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57" w:rsidRPr="00F563A4" w:rsidRDefault="00013757" w:rsidP="00013757">
      <w:pPr>
        <w:jc w:val="center"/>
        <w:rPr>
          <w:b/>
          <w:szCs w:val="28"/>
        </w:rPr>
      </w:pPr>
      <w:r w:rsidRPr="00F563A4">
        <w:rPr>
          <w:b/>
          <w:szCs w:val="28"/>
        </w:rPr>
        <w:t>Міністерство освіти і науки України</w:t>
      </w:r>
    </w:p>
    <w:p w:rsidR="00013757" w:rsidRPr="00F563A4" w:rsidRDefault="00013757" w:rsidP="00013757">
      <w:pPr>
        <w:jc w:val="center"/>
        <w:rPr>
          <w:b/>
          <w:szCs w:val="28"/>
        </w:rPr>
      </w:pPr>
      <w:r w:rsidRPr="00F563A4">
        <w:rPr>
          <w:b/>
          <w:szCs w:val="28"/>
        </w:rPr>
        <w:t xml:space="preserve">Миколаївський </w:t>
      </w:r>
      <w:r w:rsidRPr="00F563A4">
        <w:rPr>
          <w:b/>
          <w:szCs w:val="28"/>
          <w:lang w:val="uk-UA"/>
        </w:rPr>
        <w:t>національний</w:t>
      </w:r>
      <w:r w:rsidRPr="00F563A4">
        <w:rPr>
          <w:b/>
          <w:szCs w:val="28"/>
        </w:rPr>
        <w:t xml:space="preserve"> університет </w:t>
      </w:r>
      <w:r w:rsidRPr="00F563A4">
        <w:rPr>
          <w:b/>
          <w:szCs w:val="28"/>
          <w:lang w:val="uk-UA"/>
        </w:rPr>
        <w:t>і</w:t>
      </w:r>
      <w:r w:rsidRPr="00F563A4">
        <w:rPr>
          <w:b/>
          <w:szCs w:val="28"/>
        </w:rPr>
        <w:t>мені В.О.Сухомлинського</w:t>
      </w:r>
    </w:p>
    <w:p w:rsidR="00013757" w:rsidRPr="00677AC8" w:rsidRDefault="00013757" w:rsidP="00013757"/>
    <w:p w:rsidR="00013757" w:rsidRPr="00677AC8" w:rsidRDefault="00013757" w:rsidP="00013757">
      <w:pPr>
        <w:jc w:val="center"/>
      </w:pPr>
    </w:p>
    <w:p w:rsidR="00013757" w:rsidRPr="00677AC8" w:rsidRDefault="00013757" w:rsidP="00013757"/>
    <w:p w:rsidR="00013757" w:rsidRPr="00677AC8" w:rsidRDefault="00013757" w:rsidP="00013757">
      <w:pPr>
        <w:jc w:val="center"/>
        <w:rPr>
          <w:b/>
          <w:w w:val="150"/>
        </w:rPr>
      </w:pPr>
    </w:p>
    <w:p w:rsidR="00013757" w:rsidRPr="00677AC8" w:rsidRDefault="00013757" w:rsidP="00013757">
      <w:pPr>
        <w:spacing w:line="360" w:lineRule="auto"/>
        <w:jc w:val="center"/>
        <w:rPr>
          <w:rFonts w:ascii="Arial" w:hAnsi="Arial" w:cs="Arial"/>
          <w:b/>
          <w:w w:val="150"/>
        </w:rPr>
      </w:pPr>
      <w:r w:rsidRPr="00AC4D24">
        <w:rPr>
          <w:rFonts w:ascii="Arial" w:hAnsi="Arial" w:cs="Arial"/>
          <w:b/>
          <w:noProof/>
          <w:w w:val="150"/>
        </w:rPr>
        <w:drawing>
          <wp:inline distT="0" distB="0" distL="0" distR="0">
            <wp:extent cx="1863512" cy="1789044"/>
            <wp:effectExtent l="19050" t="0" r="3388" b="0"/>
            <wp:docPr id="1" name="Рисунок 2" descr="C:\Users\User\Downloads\герб університет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герб університету.JPG"/>
                    <pic:cNvPicPr>
                      <a:picLocks noChangeAspect="1" noChangeArrowheads="1"/>
                    </pic:cNvPicPr>
                  </pic:nvPicPr>
                  <pic:blipFill>
                    <a:blip r:embed="rId7" cstate="print"/>
                    <a:srcRect/>
                    <a:stretch>
                      <a:fillRect/>
                    </a:stretch>
                  </pic:blipFill>
                  <pic:spPr bwMode="auto">
                    <a:xfrm>
                      <a:off x="0" y="0"/>
                      <a:ext cx="1886094" cy="1810724"/>
                    </a:xfrm>
                    <a:prstGeom prst="rect">
                      <a:avLst/>
                    </a:prstGeom>
                    <a:noFill/>
                    <a:ln w="9525">
                      <a:noFill/>
                      <a:miter lim="800000"/>
                      <a:headEnd/>
                      <a:tailEnd/>
                    </a:ln>
                  </pic:spPr>
                </pic:pic>
              </a:graphicData>
            </a:graphic>
          </wp:inline>
        </w:drawing>
      </w:r>
    </w:p>
    <w:p w:rsidR="00013757" w:rsidRDefault="00013757" w:rsidP="00013757">
      <w:pPr>
        <w:spacing w:line="360" w:lineRule="auto"/>
        <w:jc w:val="center"/>
        <w:rPr>
          <w:rFonts w:ascii="Arial Narrow" w:hAnsi="Arial Narrow" w:cs="Arial"/>
          <w:b/>
          <w:i/>
          <w:color w:val="000080"/>
          <w:w w:val="150"/>
          <w:lang w:val="uk-UA"/>
        </w:rPr>
      </w:pPr>
    </w:p>
    <w:p w:rsidR="00013757" w:rsidRPr="00AC4D24" w:rsidRDefault="00013757" w:rsidP="00013757">
      <w:pPr>
        <w:spacing w:line="360" w:lineRule="auto"/>
        <w:jc w:val="center"/>
        <w:rPr>
          <w:rFonts w:asciiTheme="majorHAnsi" w:hAnsiTheme="majorHAnsi"/>
          <w:b/>
          <w:i/>
          <w:color w:val="000000" w:themeColor="text1"/>
          <w:w w:val="150"/>
          <w:szCs w:val="28"/>
          <w:lang w:val="uk-UA"/>
        </w:rPr>
      </w:pPr>
    </w:p>
    <w:p w:rsidR="00013757" w:rsidRPr="00013757" w:rsidRDefault="00013757" w:rsidP="00013757">
      <w:pPr>
        <w:spacing w:line="360" w:lineRule="auto"/>
        <w:jc w:val="center"/>
        <w:rPr>
          <w:b/>
          <w:color w:val="000000" w:themeColor="text1"/>
          <w:sz w:val="32"/>
          <w:szCs w:val="32"/>
          <w:lang w:val="uk-UA"/>
        </w:rPr>
      </w:pPr>
      <w:r w:rsidRPr="00013757">
        <w:rPr>
          <w:b/>
          <w:color w:val="000000" w:themeColor="text1"/>
          <w:sz w:val="32"/>
          <w:szCs w:val="32"/>
          <w:lang w:val="uk-UA"/>
        </w:rPr>
        <w:t>Назарова Л. В., Глубоченко К. О.</w:t>
      </w:r>
    </w:p>
    <w:p w:rsidR="00013757" w:rsidRPr="00013757" w:rsidRDefault="00013757" w:rsidP="00013757">
      <w:pPr>
        <w:spacing w:line="360" w:lineRule="auto"/>
        <w:jc w:val="center"/>
        <w:rPr>
          <w:b/>
          <w:color w:val="002060"/>
          <w:sz w:val="32"/>
          <w:szCs w:val="32"/>
          <w:lang w:val="uk-UA"/>
        </w:rPr>
      </w:pPr>
    </w:p>
    <w:p w:rsidR="00013757" w:rsidRPr="00013757" w:rsidRDefault="00013757" w:rsidP="00013757">
      <w:pPr>
        <w:spacing w:line="360" w:lineRule="auto"/>
        <w:jc w:val="center"/>
        <w:rPr>
          <w:b/>
          <w:color w:val="000000" w:themeColor="text1"/>
          <w:sz w:val="32"/>
          <w:szCs w:val="32"/>
          <w:lang w:val="uk-UA"/>
        </w:rPr>
      </w:pPr>
      <w:r w:rsidRPr="00013757">
        <w:rPr>
          <w:b/>
          <w:color w:val="000000" w:themeColor="text1"/>
          <w:sz w:val="32"/>
          <w:szCs w:val="32"/>
          <w:lang w:val="uk-UA"/>
        </w:rPr>
        <w:t xml:space="preserve">Методичні рекомендації  </w:t>
      </w:r>
    </w:p>
    <w:p w:rsidR="00013757" w:rsidRPr="00013757" w:rsidRDefault="00013757" w:rsidP="00013757">
      <w:pPr>
        <w:spacing w:line="360" w:lineRule="auto"/>
        <w:jc w:val="center"/>
        <w:rPr>
          <w:b/>
          <w:color w:val="000000" w:themeColor="text1"/>
          <w:sz w:val="32"/>
          <w:szCs w:val="32"/>
          <w:lang w:val="uk-UA"/>
        </w:rPr>
      </w:pPr>
      <w:r w:rsidRPr="00013757">
        <w:rPr>
          <w:b/>
          <w:color w:val="000000" w:themeColor="text1"/>
          <w:sz w:val="32"/>
          <w:szCs w:val="32"/>
          <w:lang w:val="uk-UA"/>
        </w:rPr>
        <w:t xml:space="preserve">для </w:t>
      </w:r>
      <w:r>
        <w:rPr>
          <w:b/>
          <w:color w:val="000000" w:themeColor="text1"/>
          <w:sz w:val="32"/>
          <w:szCs w:val="32"/>
          <w:lang w:val="uk-UA"/>
        </w:rPr>
        <w:t xml:space="preserve">практичних занять і самостійної роботи </w:t>
      </w:r>
    </w:p>
    <w:p w:rsidR="00013757" w:rsidRPr="00013757" w:rsidRDefault="00013757" w:rsidP="00013757">
      <w:pPr>
        <w:spacing w:line="360" w:lineRule="auto"/>
        <w:jc w:val="center"/>
        <w:rPr>
          <w:b/>
          <w:color w:val="000000" w:themeColor="text1"/>
          <w:sz w:val="32"/>
          <w:szCs w:val="32"/>
          <w:lang w:val="uk-UA"/>
        </w:rPr>
      </w:pPr>
      <w:r w:rsidRPr="00013757">
        <w:rPr>
          <w:b/>
          <w:color w:val="000000" w:themeColor="text1"/>
          <w:sz w:val="32"/>
          <w:szCs w:val="32"/>
          <w:lang w:val="uk-UA"/>
        </w:rPr>
        <w:t xml:space="preserve">з дисципліни «Державне регулювання зовнішньоекономічної діяльності» </w:t>
      </w:r>
    </w:p>
    <w:p w:rsidR="00013757" w:rsidRPr="00027C58" w:rsidRDefault="00013757" w:rsidP="00013757">
      <w:pPr>
        <w:spacing w:line="360" w:lineRule="auto"/>
        <w:jc w:val="center"/>
        <w:rPr>
          <w:rFonts w:ascii="Arial" w:hAnsi="Arial" w:cs="Arial"/>
          <w:b/>
          <w:w w:val="150"/>
          <w:lang w:val="uk-UA"/>
        </w:rPr>
      </w:pPr>
    </w:p>
    <w:p w:rsidR="00013757" w:rsidRDefault="00013757" w:rsidP="00013757">
      <w:pPr>
        <w:spacing w:line="360" w:lineRule="auto"/>
        <w:jc w:val="center"/>
        <w:rPr>
          <w:rFonts w:ascii="Arial" w:hAnsi="Arial" w:cs="Arial"/>
          <w:b/>
          <w:w w:val="150"/>
          <w:lang w:val="uk-UA"/>
        </w:rPr>
      </w:pPr>
    </w:p>
    <w:p w:rsidR="00013757" w:rsidRDefault="00013757" w:rsidP="00013757">
      <w:pPr>
        <w:spacing w:line="360" w:lineRule="auto"/>
        <w:jc w:val="center"/>
        <w:rPr>
          <w:rFonts w:ascii="Arial" w:hAnsi="Arial" w:cs="Arial"/>
          <w:b/>
          <w:w w:val="150"/>
          <w:lang w:val="uk-UA"/>
        </w:rPr>
      </w:pPr>
    </w:p>
    <w:p w:rsidR="00013757" w:rsidRDefault="00013757" w:rsidP="00013757">
      <w:pPr>
        <w:spacing w:line="360" w:lineRule="auto"/>
        <w:jc w:val="center"/>
        <w:rPr>
          <w:rFonts w:ascii="Arial" w:hAnsi="Arial" w:cs="Arial"/>
          <w:b/>
          <w:w w:val="150"/>
          <w:lang w:val="uk-UA"/>
        </w:rPr>
      </w:pPr>
    </w:p>
    <w:p w:rsidR="00013757" w:rsidRDefault="00013757" w:rsidP="00013757">
      <w:pPr>
        <w:spacing w:line="360" w:lineRule="auto"/>
        <w:jc w:val="center"/>
        <w:rPr>
          <w:rFonts w:ascii="Arial" w:hAnsi="Arial" w:cs="Arial"/>
          <w:b/>
          <w:w w:val="150"/>
          <w:lang w:val="uk-UA"/>
        </w:rPr>
      </w:pPr>
    </w:p>
    <w:p w:rsidR="00013757" w:rsidRDefault="00013757" w:rsidP="00013757">
      <w:pPr>
        <w:spacing w:line="360" w:lineRule="auto"/>
        <w:jc w:val="center"/>
        <w:rPr>
          <w:b/>
          <w:lang w:val="uk-UA"/>
        </w:rPr>
      </w:pPr>
    </w:p>
    <w:p w:rsidR="00013757" w:rsidRDefault="00013757" w:rsidP="00013757">
      <w:pPr>
        <w:spacing w:line="360" w:lineRule="auto"/>
        <w:jc w:val="center"/>
        <w:rPr>
          <w:b/>
          <w:lang w:val="uk-UA"/>
        </w:rPr>
      </w:pPr>
    </w:p>
    <w:p w:rsidR="00013757" w:rsidRPr="00013757" w:rsidRDefault="00013757" w:rsidP="00013757">
      <w:pPr>
        <w:spacing w:line="360" w:lineRule="auto"/>
        <w:jc w:val="center"/>
        <w:rPr>
          <w:b/>
          <w:lang w:val="uk-UA"/>
        </w:rPr>
      </w:pPr>
      <w:r w:rsidRPr="00013757">
        <w:rPr>
          <w:b/>
          <w:lang w:val="uk-UA"/>
        </w:rPr>
        <w:t>м. Миколаїв</w:t>
      </w:r>
    </w:p>
    <w:p w:rsidR="00013757" w:rsidRDefault="00013757" w:rsidP="00013757">
      <w:pPr>
        <w:spacing w:line="360" w:lineRule="auto"/>
        <w:jc w:val="center"/>
        <w:rPr>
          <w:b/>
          <w:w w:val="150"/>
          <w:lang w:val="uk-UA"/>
        </w:rPr>
      </w:pPr>
      <w:r w:rsidRPr="00013757">
        <w:rPr>
          <w:b/>
          <w:lang w:val="uk-UA"/>
        </w:rPr>
        <w:t>2014 р.</w:t>
      </w:r>
      <w:r>
        <w:rPr>
          <w:b/>
          <w:w w:val="150"/>
          <w:lang w:val="uk-UA"/>
        </w:rPr>
        <w:t xml:space="preserve"> </w:t>
      </w:r>
      <w:r>
        <w:rPr>
          <w:b/>
          <w:w w:val="150"/>
          <w:lang w:val="uk-UA"/>
        </w:rPr>
        <w:br w:type="page"/>
      </w:r>
    </w:p>
    <w:p w:rsidR="00013757" w:rsidRPr="002E7FF5" w:rsidRDefault="00013757" w:rsidP="00013757">
      <w:pPr>
        <w:spacing w:line="360" w:lineRule="auto"/>
        <w:ind w:firstLine="567"/>
        <w:jc w:val="both"/>
        <w:rPr>
          <w:color w:val="000000"/>
          <w:szCs w:val="28"/>
          <w:lang w:val="uk-UA"/>
        </w:rPr>
      </w:pPr>
      <w:r w:rsidRPr="002E7FF5">
        <w:rPr>
          <w:color w:val="000000"/>
          <w:szCs w:val="28"/>
          <w:lang w:val="uk-UA"/>
        </w:rPr>
        <w:lastRenderedPageBreak/>
        <w:t xml:space="preserve">Методичні рекомендації для </w:t>
      </w:r>
      <w:r>
        <w:rPr>
          <w:color w:val="000000"/>
          <w:szCs w:val="28"/>
          <w:lang w:val="uk-UA"/>
        </w:rPr>
        <w:t xml:space="preserve">практичних занять і самостійної роботи </w:t>
      </w:r>
      <w:r w:rsidRPr="002E7FF5">
        <w:rPr>
          <w:color w:val="000000"/>
          <w:szCs w:val="28"/>
          <w:lang w:val="uk-UA"/>
        </w:rPr>
        <w:t>з дисципліни «</w:t>
      </w:r>
      <w:r>
        <w:rPr>
          <w:color w:val="000000"/>
          <w:szCs w:val="28"/>
          <w:lang w:val="uk-UA"/>
        </w:rPr>
        <w:t>Державне регулювання зовнішньоекономічної діяльності»</w:t>
      </w:r>
    </w:p>
    <w:p w:rsidR="00013757" w:rsidRPr="007C6662" w:rsidRDefault="00013757" w:rsidP="00013757">
      <w:pPr>
        <w:jc w:val="both"/>
        <w:rPr>
          <w:b/>
          <w:lang w:val="uk-UA"/>
        </w:rPr>
      </w:pPr>
      <w:r w:rsidRPr="00013757">
        <w:rPr>
          <w:b/>
          <w:lang w:val="uk-UA"/>
        </w:rPr>
        <w:tab/>
      </w:r>
    </w:p>
    <w:p w:rsidR="00013757" w:rsidRDefault="00013757" w:rsidP="00013757">
      <w:pPr>
        <w:spacing w:line="360" w:lineRule="auto"/>
        <w:ind w:firstLine="567"/>
        <w:jc w:val="both"/>
        <w:rPr>
          <w:b/>
          <w:szCs w:val="28"/>
          <w:lang w:val="uk-UA"/>
        </w:rPr>
      </w:pPr>
      <w:r w:rsidRPr="002E7FF5">
        <w:rPr>
          <w:b/>
          <w:i/>
          <w:szCs w:val="28"/>
          <w:lang w:val="uk-UA"/>
        </w:rPr>
        <w:t>Автор-укладач</w:t>
      </w:r>
      <w:r w:rsidRPr="002E7FF5">
        <w:rPr>
          <w:szCs w:val="28"/>
          <w:lang w:val="uk-UA"/>
        </w:rPr>
        <w:t xml:space="preserve">: </w:t>
      </w:r>
      <w:r>
        <w:rPr>
          <w:szCs w:val="28"/>
          <w:lang w:val="uk-UA"/>
        </w:rPr>
        <w:t>к</w:t>
      </w:r>
      <w:r w:rsidRPr="002E7FF5">
        <w:rPr>
          <w:szCs w:val="28"/>
          <w:lang w:val="uk-UA"/>
        </w:rPr>
        <w:t xml:space="preserve">.е.н., </w:t>
      </w:r>
      <w:r>
        <w:rPr>
          <w:szCs w:val="28"/>
          <w:lang w:val="uk-UA"/>
        </w:rPr>
        <w:t>доцент</w:t>
      </w:r>
      <w:r w:rsidRPr="002E7FF5">
        <w:rPr>
          <w:szCs w:val="28"/>
          <w:lang w:val="uk-UA"/>
        </w:rPr>
        <w:t xml:space="preserve"> </w:t>
      </w:r>
      <w:r>
        <w:rPr>
          <w:b/>
          <w:szCs w:val="28"/>
          <w:lang w:val="uk-UA"/>
        </w:rPr>
        <w:t>Назарова Л. В</w:t>
      </w:r>
      <w:r w:rsidRPr="002E7FF5">
        <w:rPr>
          <w:b/>
          <w:szCs w:val="28"/>
          <w:lang w:val="uk-UA"/>
        </w:rPr>
        <w:t xml:space="preserve">.; </w:t>
      </w:r>
    </w:p>
    <w:p w:rsidR="00013757" w:rsidRPr="002E7FF5" w:rsidRDefault="00013757" w:rsidP="00013757">
      <w:pPr>
        <w:spacing w:line="360" w:lineRule="auto"/>
        <w:ind w:firstLine="2694"/>
        <w:jc w:val="both"/>
        <w:rPr>
          <w:b/>
          <w:szCs w:val="28"/>
          <w:lang w:val="uk-UA"/>
        </w:rPr>
      </w:pPr>
      <w:r>
        <w:rPr>
          <w:szCs w:val="28"/>
          <w:lang w:val="uk-UA"/>
        </w:rPr>
        <w:t xml:space="preserve">к.н. держ.упр. </w:t>
      </w:r>
      <w:r>
        <w:rPr>
          <w:b/>
          <w:szCs w:val="28"/>
          <w:lang w:val="uk-UA"/>
        </w:rPr>
        <w:t>Глубоченко К. О.</w:t>
      </w:r>
    </w:p>
    <w:p w:rsidR="00013757" w:rsidRPr="002E7FF5" w:rsidRDefault="00013757" w:rsidP="00013757">
      <w:pPr>
        <w:spacing w:line="360" w:lineRule="auto"/>
        <w:ind w:firstLine="567"/>
        <w:rPr>
          <w:b/>
          <w:i/>
          <w:szCs w:val="28"/>
          <w:lang w:val="uk-UA"/>
        </w:rPr>
      </w:pPr>
    </w:p>
    <w:p w:rsidR="00013757" w:rsidRPr="002E7FF5" w:rsidRDefault="00013757" w:rsidP="00013757">
      <w:pPr>
        <w:spacing w:line="276" w:lineRule="auto"/>
        <w:ind w:firstLine="567"/>
        <w:jc w:val="both"/>
        <w:rPr>
          <w:szCs w:val="28"/>
          <w:lang w:val="uk-UA"/>
        </w:rPr>
      </w:pPr>
      <w:r w:rsidRPr="002E7FF5">
        <w:rPr>
          <w:szCs w:val="28"/>
          <w:lang w:val="uk-UA"/>
        </w:rPr>
        <w:t>Методичні рекомендації затверджені на засіданні кафедри менеджменту зовнішньоекономічної діяльності (протокол №_</w:t>
      </w:r>
      <w:r>
        <w:rPr>
          <w:szCs w:val="28"/>
          <w:u w:val="single"/>
          <w:lang w:val="uk-UA"/>
        </w:rPr>
        <w:t>5</w:t>
      </w:r>
      <w:r w:rsidRPr="002E7FF5">
        <w:rPr>
          <w:szCs w:val="28"/>
          <w:lang w:val="uk-UA"/>
        </w:rPr>
        <w:t>_ від «_</w:t>
      </w:r>
      <w:r>
        <w:rPr>
          <w:szCs w:val="28"/>
          <w:u w:val="single"/>
          <w:lang w:val="uk-UA"/>
        </w:rPr>
        <w:t>22</w:t>
      </w:r>
      <w:r w:rsidRPr="002E7FF5">
        <w:rPr>
          <w:szCs w:val="28"/>
          <w:lang w:val="uk-UA"/>
        </w:rPr>
        <w:t>_» _</w:t>
      </w:r>
      <w:r>
        <w:rPr>
          <w:szCs w:val="28"/>
          <w:u w:val="single"/>
          <w:lang w:val="uk-UA"/>
        </w:rPr>
        <w:t>грудня</w:t>
      </w:r>
      <w:r w:rsidRPr="002E7FF5">
        <w:rPr>
          <w:szCs w:val="28"/>
          <w:lang w:val="uk-UA"/>
        </w:rPr>
        <w:t>_ 20</w:t>
      </w:r>
      <w:r w:rsidRPr="002E7FF5">
        <w:rPr>
          <w:szCs w:val="28"/>
          <w:u w:val="single"/>
          <w:lang w:val="uk-UA"/>
        </w:rPr>
        <w:t>1</w:t>
      </w:r>
      <w:r>
        <w:rPr>
          <w:szCs w:val="28"/>
          <w:u w:val="single"/>
          <w:lang w:val="uk-UA"/>
        </w:rPr>
        <w:t>4</w:t>
      </w:r>
      <w:r w:rsidRPr="002E7FF5">
        <w:rPr>
          <w:szCs w:val="28"/>
          <w:lang w:val="uk-UA"/>
        </w:rPr>
        <w:t xml:space="preserve"> р.)</w:t>
      </w:r>
    </w:p>
    <w:p w:rsidR="00013757" w:rsidRPr="002E7FF5" w:rsidRDefault="00013757" w:rsidP="00013757">
      <w:pPr>
        <w:spacing w:line="276" w:lineRule="auto"/>
        <w:rPr>
          <w:szCs w:val="28"/>
          <w:lang w:val="uk-UA"/>
        </w:rPr>
      </w:pPr>
      <w:r w:rsidRPr="002E7FF5">
        <w:rPr>
          <w:szCs w:val="28"/>
          <w:lang w:val="uk-UA"/>
        </w:rPr>
        <w:t xml:space="preserve">Зав. кафедри менеджменту </w:t>
      </w:r>
    </w:p>
    <w:p w:rsidR="00013757" w:rsidRPr="002E7FF5" w:rsidRDefault="00013757" w:rsidP="00013757">
      <w:pPr>
        <w:spacing w:line="276" w:lineRule="auto"/>
        <w:rPr>
          <w:szCs w:val="28"/>
          <w:lang w:val="uk-UA"/>
        </w:rPr>
      </w:pPr>
      <w:r w:rsidRPr="002E7FF5">
        <w:rPr>
          <w:szCs w:val="28"/>
          <w:lang w:val="uk-UA"/>
        </w:rPr>
        <w:t>зовнішньоекономічної діяльності</w:t>
      </w:r>
      <w:r w:rsidRPr="002E7FF5">
        <w:rPr>
          <w:szCs w:val="28"/>
          <w:lang w:val="uk-UA"/>
        </w:rPr>
        <w:tab/>
      </w:r>
      <w:r w:rsidRPr="002E7FF5">
        <w:rPr>
          <w:szCs w:val="28"/>
          <w:lang w:val="uk-UA"/>
        </w:rPr>
        <w:tab/>
      </w:r>
      <w:r w:rsidRPr="002E7FF5">
        <w:rPr>
          <w:szCs w:val="28"/>
          <w:lang w:val="uk-UA"/>
        </w:rPr>
        <w:tab/>
        <w:t xml:space="preserve">_________ </w:t>
      </w:r>
      <w:r>
        <w:rPr>
          <w:szCs w:val="28"/>
          <w:lang w:val="uk-UA"/>
        </w:rPr>
        <w:t>В. М. Дьоміна</w:t>
      </w:r>
    </w:p>
    <w:p w:rsidR="00013757" w:rsidRPr="002E7FF5" w:rsidRDefault="00013757" w:rsidP="00013757">
      <w:pPr>
        <w:spacing w:line="276" w:lineRule="auto"/>
        <w:ind w:firstLine="567"/>
        <w:rPr>
          <w:szCs w:val="28"/>
          <w:lang w:val="uk-UA"/>
        </w:rPr>
      </w:pPr>
    </w:p>
    <w:p w:rsidR="00013757" w:rsidRPr="002E7FF5" w:rsidRDefault="00013757" w:rsidP="00013757">
      <w:pPr>
        <w:spacing w:line="276" w:lineRule="auto"/>
        <w:ind w:left="5664" w:firstLine="708"/>
        <w:rPr>
          <w:szCs w:val="28"/>
          <w:lang w:val="uk-UA"/>
        </w:rPr>
      </w:pPr>
      <w:r w:rsidRPr="002E7FF5">
        <w:rPr>
          <w:szCs w:val="28"/>
          <w:lang w:val="uk-UA"/>
        </w:rPr>
        <w:t>«_</w:t>
      </w:r>
      <w:r>
        <w:rPr>
          <w:szCs w:val="28"/>
          <w:u w:val="single"/>
          <w:lang w:val="uk-UA"/>
        </w:rPr>
        <w:t>22</w:t>
      </w:r>
      <w:r w:rsidRPr="002E7FF5">
        <w:rPr>
          <w:szCs w:val="28"/>
          <w:lang w:val="uk-UA"/>
        </w:rPr>
        <w:t>_» _</w:t>
      </w:r>
      <w:r>
        <w:rPr>
          <w:szCs w:val="28"/>
          <w:u w:val="single"/>
          <w:lang w:val="uk-UA"/>
        </w:rPr>
        <w:t>грудня</w:t>
      </w:r>
      <w:r w:rsidRPr="002E7FF5">
        <w:rPr>
          <w:szCs w:val="28"/>
          <w:lang w:val="uk-UA"/>
        </w:rPr>
        <w:t>_ 20</w:t>
      </w:r>
      <w:r w:rsidRPr="002E7FF5">
        <w:rPr>
          <w:szCs w:val="28"/>
          <w:u w:val="single"/>
          <w:lang w:val="uk-UA"/>
        </w:rPr>
        <w:t>1</w:t>
      </w:r>
      <w:r>
        <w:rPr>
          <w:szCs w:val="28"/>
          <w:u w:val="single"/>
          <w:lang w:val="uk-UA"/>
        </w:rPr>
        <w:t>4</w:t>
      </w:r>
      <w:r w:rsidRPr="002E7FF5">
        <w:rPr>
          <w:szCs w:val="28"/>
          <w:lang w:val="uk-UA"/>
        </w:rPr>
        <w:t xml:space="preserve"> р.</w:t>
      </w:r>
    </w:p>
    <w:p w:rsidR="00013757" w:rsidRPr="002E7FF5" w:rsidRDefault="00013757" w:rsidP="00013757">
      <w:pPr>
        <w:spacing w:line="276" w:lineRule="auto"/>
        <w:ind w:firstLine="567"/>
        <w:rPr>
          <w:szCs w:val="28"/>
          <w:lang w:val="uk-UA"/>
        </w:rPr>
      </w:pPr>
    </w:p>
    <w:p w:rsidR="00E769BD" w:rsidRPr="00013757" w:rsidRDefault="00E769BD" w:rsidP="00643239">
      <w:pPr>
        <w:pStyle w:val="a4"/>
        <w:ind w:firstLine="720"/>
        <w:rPr>
          <w:b w:val="0"/>
          <w:sz w:val="28"/>
          <w:lang w:val="ru-RU"/>
        </w:rPr>
        <w:sectPr w:rsidR="00E769BD" w:rsidRPr="00013757">
          <w:headerReference w:type="even" r:id="rId8"/>
          <w:headerReference w:type="default" r:id="rId9"/>
          <w:pgSz w:w="11906" w:h="16838"/>
          <w:pgMar w:top="1701" w:right="567" w:bottom="1701" w:left="1701" w:header="720" w:footer="720" w:gutter="0"/>
          <w:pgNumType w:start="1"/>
          <w:cols w:space="720"/>
        </w:sectPr>
      </w:pPr>
    </w:p>
    <w:p w:rsidR="005D7CA2" w:rsidRPr="005D7CA2" w:rsidRDefault="005D7CA2" w:rsidP="00CC5501">
      <w:pPr>
        <w:pStyle w:val="a4"/>
        <w:ind w:firstLine="720"/>
        <w:rPr>
          <w:b w:val="0"/>
        </w:rPr>
      </w:pPr>
      <w:r w:rsidRPr="005D7CA2">
        <w:rPr>
          <w:b w:val="0"/>
        </w:rPr>
        <w:lastRenderedPageBreak/>
        <w:t>Зміст</w:t>
      </w:r>
    </w:p>
    <w:p w:rsidR="005D7CA2" w:rsidRPr="005D7CA2" w:rsidRDefault="005D7CA2" w:rsidP="005D7CA2">
      <w:pPr>
        <w:pStyle w:val="a4"/>
        <w:ind w:firstLine="720"/>
        <w:jc w:val="both"/>
        <w:rPr>
          <w:b w:val="0"/>
          <w:sz w:val="28"/>
          <w:szCs w:val="28"/>
        </w:rPr>
      </w:pPr>
      <w:r w:rsidRPr="005D7CA2">
        <w:rPr>
          <w:b w:val="0"/>
          <w:sz w:val="28"/>
          <w:szCs w:val="28"/>
        </w:rPr>
        <w:t>Мета вивчення дисципліни</w:t>
      </w:r>
    </w:p>
    <w:p w:rsidR="005D7CA2" w:rsidRPr="005D7CA2" w:rsidRDefault="005D7CA2" w:rsidP="005D7CA2">
      <w:pPr>
        <w:pStyle w:val="34"/>
        <w:keepNext/>
        <w:keepLines/>
        <w:shd w:val="clear" w:color="auto" w:fill="auto"/>
        <w:spacing w:before="0" w:after="0" w:line="240" w:lineRule="auto"/>
        <w:ind w:firstLine="709"/>
        <w:jc w:val="both"/>
        <w:rPr>
          <w:b w:val="0"/>
          <w:sz w:val="28"/>
          <w:szCs w:val="28"/>
          <w:lang w:val="uk-UA"/>
        </w:rPr>
      </w:pPr>
      <w:r w:rsidRPr="005D7CA2">
        <w:rPr>
          <w:b w:val="0"/>
          <w:sz w:val="28"/>
          <w:szCs w:val="28"/>
          <w:lang w:val="uk-UA" w:eastAsia="uk-UA"/>
        </w:rPr>
        <w:t xml:space="preserve">Тема 1. </w:t>
      </w:r>
      <w:r w:rsidRPr="005D7CA2">
        <w:rPr>
          <w:b w:val="0"/>
          <w:sz w:val="28"/>
          <w:szCs w:val="28"/>
          <w:lang w:val="uk-UA"/>
        </w:rPr>
        <w:t xml:space="preserve">Сутність і структура державного регулювання зовнішньоекономічних зв’язків </w:t>
      </w:r>
    </w:p>
    <w:p w:rsidR="005D7CA2" w:rsidRPr="005D7CA2" w:rsidRDefault="005D7CA2" w:rsidP="005D7CA2">
      <w:pPr>
        <w:pStyle w:val="34"/>
        <w:keepNext/>
        <w:keepLines/>
        <w:shd w:val="clear" w:color="auto" w:fill="auto"/>
        <w:spacing w:before="0" w:after="0" w:line="240" w:lineRule="auto"/>
        <w:ind w:firstLine="709"/>
        <w:jc w:val="both"/>
        <w:rPr>
          <w:b w:val="0"/>
          <w:sz w:val="28"/>
          <w:szCs w:val="28"/>
          <w:lang w:val="uk-UA"/>
        </w:rPr>
      </w:pPr>
      <w:bookmarkStart w:id="0" w:name="bookmark3"/>
      <w:r w:rsidRPr="005D7CA2">
        <w:rPr>
          <w:b w:val="0"/>
          <w:sz w:val="28"/>
          <w:szCs w:val="28"/>
          <w:lang w:val="uk-UA" w:eastAsia="uk-UA"/>
        </w:rPr>
        <w:t xml:space="preserve">Тема 2. </w:t>
      </w:r>
      <w:bookmarkEnd w:id="0"/>
      <w:r w:rsidRPr="005D7CA2">
        <w:rPr>
          <w:b w:val="0"/>
          <w:sz w:val="28"/>
          <w:szCs w:val="28"/>
        </w:rPr>
        <w:t>Еволюція теорії державного регулювання</w:t>
      </w:r>
    </w:p>
    <w:p w:rsidR="005D7CA2" w:rsidRPr="005D7CA2" w:rsidRDefault="005D7CA2" w:rsidP="005D7CA2">
      <w:pPr>
        <w:ind w:firstLine="708"/>
        <w:jc w:val="both"/>
        <w:rPr>
          <w:szCs w:val="28"/>
        </w:rPr>
      </w:pPr>
      <w:bookmarkStart w:id="1" w:name="bookmark4"/>
      <w:r w:rsidRPr="005D7CA2">
        <w:rPr>
          <w:szCs w:val="28"/>
          <w:lang w:val="uk-UA" w:eastAsia="uk-UA"/>
        </w:rPr>
        <w:t xml:space="preserve">Тема 3. </w:t>
      </w:r>
      <w:bookmarkEnd w:id="1"/>
      <w:r w:rsidRPr="005D7CA2">
        <w:rPr>
          <w:szCs w:val="28"/>
        </w:rPr>
        <w:t>Інститути регулювання зовнішньою торгівлею на національному рівні.</w:t>
      </w:r>
    </w:p>
    <w:p w:rsidR="005D7CA2" w:rsidRPr="005D7CA2" w:rsidRDefault="005D7CA2" w:rsidP="005D7CA2">
      <w:pPr>
        <w:pStyle w:val="a6"/>
        <w:ind w:firstLine="708"/>
        <w:rPr>
          <w:szCs w:val="28"/>
        </w:rPr>
      </w:pPr>
      <w:r w:rsidRPr="005D7CA2">
        <w:rPr>
          <w:szCs w:val="28"/>
          <w:lang w:eastAsia="uk-UA"/>
        </w:rPr>
        <w:t xml:space="preserve">Тема 4. </w:t>
      </w:r>
      <w:r w:rsidRPr="005D7CA2">
        <w:rPr>
          <w:szCs w:val="28"/>
        </w:rPr>
        <w:t>Інститути регулювання зовнішньою торгівлею на міжнародному рівні.</w:t>
      </w:r>
    </w:p>
    <w:p w:rsidR="005D7CA2" w:rsidRPr="005D7CA2" w:rsidRDefault="005D7CA2" w:rsidP="005D7CA2">
      <w:pPr>
        <w:ind w:firstLine="709"/>
        <w:jc w:val="both"/>
        <w:rPr>
          <w:szCs w:val="28"/>
        </w:rPr>
      </w:pPr>
      <w:r w:rsidRPr="005D7CA2">
        <w:rPr>
          <w:szCs w:val="28"/>
          <w:lang w:val="uk-UA" w:eastAsia="uk-UA"/>
        </w:rPr>
        <w:t xml:space="preserve">Тема 5. </w:t>
      </w:r>
      <w:r w:rsidRPr="005D7CA2">
        <w:rPr>
          <w:szCs w:val="28"/>
        </w:rPr>
        <w:t>Зовнішньоекономічна політика держав.</w:t>
      </w:r>
    </w:p>
    <w:p w:rsidR="005D7CA2" w:rsidRPr="005D7CA2" w:rsidRDefault="005D7CA2" w:rsidP="005D7CA2">
      <w:pPr>
        <w:ind w:firstLine="708"/>
        <w:jc w:val="both"/>
        <w:rPr>
          <w:szCs w:val="28"/>
        </w:rPr>
      </w:pPr>
      <w:r w:rsidRPr="005D7CA2">
        <w:rPr>
          <w:szCs w:val="28"/>
          <w:lang w:val="uk-UA"/>
        </w:rPr>
        <w:t xml:space="preserve">Тема </w:t>
      </w:r>
      <w:r w:rsidRPr="005D7CA2">
        <w:rPr>
          <w:szCs w:val="28"/>
          <w:lang w:val="uk-UA" w:eastAsia="uk-UA"/>
        </w:rPr>
        <w:t xml:space="preserve">6. </w:t>
      </w:r>
      <w:r w:rsidRPr="005D7CA2">
        <w:rPr>
          <w:szCs w:val="28"/>
        </w:rPr>
        <w:t>Преференції у зовнішній торгівлі.</w:t>
      </w:r>
    </w:p>
    <w:p w:rsidR="005D7CA2" w:rsidRPr="005D7CA2" w:rsidRDefault="005D7CA2" w:rsidP="005D7CA2">
      <w:pPr>
        <w:ind w:firstLine="709"/>
        <w:jc w:val="both"/>
        <w:rPr>
          <w:szCs w:val="28"/>
        </w:rPr>
      </w:pPr>
      <w:r w:rsidRPr="005D7CA2">
        <w:rPr>
          <w:szCs w:val="28"/>
          <w:lang w:val="uk-UA" w:eastAsia="uk-UA"/>
        </w:rPr>
        <w:t xml:space="preserve">Тема 7. </w:t>
      </w:r>
      <w:r w:rsidRPr="005D7CA2">
        <w:rPr>
          <w:szCs w:val="28"/>
        </w:rPr>
        <w:t>Нетарифне регулювання ЗЕД.</w:t>
      </w:r>
    </w:p>
    <w:p w:rsidR="005D7CA2" w:rsidRPr="005D7CA2" w:rsidRDefault="005D7CA2" w:rsidP="005D7CA2">
      <w:pPr>
        <w:ind w:firstLine="709"/>
        <w:jc w:val="both"/>
        <w:rPr>
          <w:szCs w:val="28"/>
          <w:lang w:val="uk-UA" w:eastAsia="uk-UA"/>
        </w:rPr>
      </w:pPr>
      <w:r w:rsidRPr="005D7CA2">
        <w:rPr>
          <w:szCs w:val="28"/>
          <w:lang w:val="uk-UA" w:eastAsia="uk-UA"/>
        </w:rPr>
        <w:t>Тема 8. Митно-тарифне регулювання ЗЕД.</w:t>
      </w:r>
    </w:p>
    <w:p w:rsidR="005D7CA2" w:rsidRPr="005D7CA2" w:rsidRDefault="005D7CA2" w:rsidP="005D7CA2">
      <w:pPr>
        <w:ind w:firstLine="709"/>
        <w:jc w:val="both"/>
        <w:rPr>
          <w:szCs w:val="28"/>
          <w:lang w:val="uk-UA" w:eastAsia="uk-UA"/>
        </w:rPr>
      </w:pPr>
      <w:r w:rsidRPr="005D7CA2">
        <w:rPr>
          <w:szCs w:val="28"/>
          <w:lang w:val="uk-UA" w:eastAsia="uk-UA"/>
        </w:rPr>
        <w:t>Тема 10. Вільні економічні зони</w:t>
      </w:r>
    </w:p>
    <w:p w:rsidR="005D7CA2" w:rsidRPr="005D7CA2" w:rsidRDefault="005D7CA2" w:rsidP="005D7CA2">
      <w:pPr>
        <w:ind w:firstLine="709"/>
        <w:jc w:val="both"/>
        <w:rPr>
          <w:szCs w:val="28"/>
          <w:lang w:val="uk-UA" w:eastAsia="uk-UA"/>
        </w:rPr>
      </w:pPr>
      <w:r w:rsidRPr="005D7CA2">
        <w:rPr>
          <w:szCs w:val="28"/>
          <w:lang w:val="uk-UA" w:eastAsia="uk-UA"/>
        </w:rPr>
        <w:t>Тема 11. Державне регулювання економіки у зарубіжних країнах</w:t>
      </w:r>
    </w:p>
    <w:p w:rsidR="005D7CA2" w:rsidRPr="005D7CA2" w:rsidRDefault="005D7CA2" w:rsidP="005D7CA2">
      <w:pPr>
        <w:pStyle w:val="3"/>
        <w:jc w:val="both"/>
        <w:rPr>
          <w:b w:val="0"/>
          <w:szCs w:val="28"/>
          <w:u w:val="none"/>
        </w:rPr>
      </w:pPr>
      <w:r w:rsidRPr="005D7CA2">
        <w:rPr>
          <w:b w:val="0"/>
          <w:szCs w:val="28"/>
          <w:u w:val="none"/>
        </w:rPr>
        <w:t>Рекомендована література</w:t>
      </w:r>
    </w:p>
    <w:p w:rsidR="005D7CA2" w:rsidRPr="00013757" w:rsidRDefault="005D7CA2" w:rsidP="005D7CA2">
      <w:pPr>
        <w:pStyle w:val="34"/>
        <w:keepNext/>
        <w:keepLines/>
        <w:shd w:val="clear" w:color="auto" w:fill="auto"/>
        <w:spacing w:before="0" w:after="0" w:line="240" w:lineRule="auto"/>
        <w:ind w:firstLine="709"/>
        <w:jc w:val="both"/>
        <w:rPr>
          <w:b w:val="0"/>
          <w:sz w:val="28"/>
          <w:szCs w:val="28"/>
          <w:lang w:val="uk-UA"/>
        </w:rPr>
      </w:pPr>
    </w:p>
    <w:p w:rsidR="005D7CA2" w:rsidRDefault="005D7CA2">
      <w:pPr>
        <w:rPr>
          <w:sz w:val="32"/>
          <w:u w:val="single"/>
          <w:lang w:val="uk-UA"/>
        </w:rPr>
      </w:pPr>
      <w:r w:rsidRPr="00013757">
        <w:rPr>
          <w:b/>
          <w:u w:val="single"/>
          <w:lang w:val="uk-UA"/>
        </w:rPr>
        <w:br w:type="page"/>
      </w:r>
    </w:p>
    <w:p w:rsidR="00CC5501" w:rsidRPr="00CC5501" w:rsidRDefault="00CC5501" w:rsidP="00CC5501">
      <w:pPr>
        <w:pStyle w:val="a4"/>
        <w:ind w:firstLine="720"/>
        <w:rPr>
          <w:b w:val="0"/>
          <w:u w:val="single"/>
        </w:rPr>
      </w:pPr>
      <w:r w:rsidRPr="00CC5501">
        <w:rPr>
          <w:b w:val="0"/>
          <w:u w:val="single"/>
        </w:rPr>
        <w:lastRenderedPageBreak/>
        <w:t>Мета вивчення дисципліни</w:t>
      </w:r>
    </w:p>
    <w:p w:rsidR="00CC5501" w:rsidRPr="00CC5501" w:rsidRDefault="00CC5501" w:rsidP="00CC5501">
      <w:pPr>
        <w:tabs>
          <w:tab w:val="left" w:pos="0"/>
        </w:tabs>
        <w:ind w:firstLine="720"/>
        <w:jc w:val="both"/>
        <w:rPr>
          <w:color w:val="000000"/>
          <w:szCs w:val="28"/>
        </w:rPr>
      </w:pPr>
      <w:r w:rsidRPr="00CC5501">
        <w:rPr>
          <w:color w:val="000000"/>
          <w:szCs w:val="28"/>
          <w:lang w:val="uk-UA"/>
        </w:rPr>
        <w:t xml:space="preserve">Державне регулювання зовнішньоекономічних зв’язків - це система господарсько-політичних заходів, здійснюваних державними органами по поглибленню й розширенню участі країни в міжнародному подолу праці з метою підвищення ефективності суспільного виробництва й оптимізації структури споживання. Воно є складовою частиною механізму відтворення національного економічного потенціалу і являє собою один з основних об’єктів державного регулювання національної економіки поряд з відтворювальною, технологічною, галузевою й територіальною її структурою, науково-технічним прогресом, соціальними відносинами, навколишнім середовищем й ін. </w:t>
      </w:r>
      <w:r w:rsidRPr="00CC5501">
        <w:rPr>
          <w:color w:val="000000"/>
          <w:szCs w:val="28"/>
        </w:rPr>
        <w:t>Глобальні цілі державного регулювання зовнішньоекономічних зв’язків конкретизуються залежно від гостроти конкретних проблем, що виникають у господарській і соціальній сферах. Це, наприклад, подолання кризи економіки, необхідність структурної перебудови виробничого потенціалу, захист вітчизняного виробника, збільшення зайнятості, оздоровлення платіжного балансу, боротьба з інфляцією й т.д. Досягнення поставлених цілей і визначає конкретні напрямки, форми, масштаби державного регулювання зовнішньоекономічних зв’язків. Істотний вплив при цьому робить усередині - і зовнішньоекономічні установки держави, інтегральний вектор інтересів суб’єктів зовнішньоекономічної діяльності.</w:t>
      </w:r>
    </w:p>
    <w:p w:rsidR="00CC5501" w:rsidRPr="00CC5501" w:rsidRDefault="00CC5501" w:rsidP="00CC5501">
      <w:pPr>
        <w:pStyle w:val="a4"/>
        <w:ind w:firstLine="720"/>
        <w:jc w:val="left"/>
        <w:rPr>
          <w:b w:val="0"/>
          <w:lang w:val="en-US"/>
        </w:rPr>
      </w:pPr>
      <w:r w:rsidRPr="00CC5501">
        <w:rPr>
          <w:b w:val="0"/>
          <w:lang w:val="en-US"/>
        </w:rPr>
        <w:t>Головними завданнями курсу є :</w:t>
      </w:r>
    </w:p>
    <w:p w:rsidR="00CC5501" w:rsidRPr="00CC5501" w:rsidRDefault="00CC5501" w:rsidP="00CC5501">
      <w:pPr>
        <w:pStyle w:val="a4"/>
        <w:numPr>
          <w:ilvl w:val="0"/>
          <w:numId w:val="31"/>
        </w:numPr>
        <w:tabs>
          <w:tab w:val="num" w:pos="1134"/>
        </w:tabs>
        <w:ind w:left="1134" w:firstLine="0"/>
        <w:jc w:val="both"/>
        <w:rPr>
          <w:b w:val="0"/>
          <w:sz w:val="28"/>
          <w:szCs w:val="28"/>
          <w:lang w:val="ru-RU"/>
        </w:rPr>
      </w:pPr>
      <w:r w:rsidRPr="00CC5501">
        <w:rPr>
          <w:b w:val="0"/>
          <w:sz w:val="28"/>
          <w:szCs w:val="28"/>
          <w:lang w:val="ru-RU"/>
        </w:rPr>
        <w:t xml:space="preserve">формування знань і навичок, необхідних для теоретичного розуміння </w:t>
      </w:r>
      <w:r w:rsidRPr="00CC5501">
        <w:rPr>
          <w:b w:val="0"/>
          <w:sz w:val="28"/>
          <w:szCs w:val="28"/>
        </w:rPr>
        <w:t>сутності і необхідності державного регулювання ЗЕД</w:t>
      </w:r>
      <w:r w:rsidRPr="00CC5501">
        <w:rPr>
          <w:b w:val="0"/>
          <w:sz w:val="28"/>
          <w:szCs w:val="28"/>
          <w:lang w:val="ru-RU"/>
        </w:rPr>
        <w:t>;</w:t>
      </w:r>
    </w:p>
    <w:p w:rsidR="00CC5501" w:rsidRPr="00CC5501" w:rsidRDefault="00CC5501" w:rsidP="00CC5501">
      <w:pPr>
        <w:pStyle w:val="a4"/>
        <w:numPr>
          <w:ilvl w:val="0"/>
          <w:numId w:val="31"/>
        </w:numPr>
        <w:tabs>
          <w:tab w:val="num" w:pos="1134"/>
        </w:tabs>
        <w:ind w:left="1134" w:firstLine="0"/>
        <w:jc w:val="both"/>
        <w:rPr>
          <w:b w:val="0"/>
          <w:sz w:val="28"/>
          <w:szCs w:val="28"/>
          <w:lang w:val="ru-RU"/>
        </w:rPr>
      </w:pPr>
      <w:r w:rsidRPr="00CC5501">
        <w:rPr>
          <w:b w:val="0"/>
          <w:sz w:val="28"/>
          <w:szCs w:val="28"/>
          <w:lang w:val="ru-RU"/>
        </w:rPr>
        <w:t>практична розробка стратегії зовнішньоекономічного регулювання зовнішньоекономічних зв’язків;</w:t>
      </w:r>
    </w:p>
    <w:p w:rsidR="00CC5501" w:rsidRPr="00CC5501" w:rsidRDefault="00CC5501" w:rsidP="00CC5501">
      <w:pPr>
        <w:pStyle w:val="a4"/>
        <w:numPr>
          <w:ilvl w:val="0"/>
          <w:numId w:val="31"/>
        </w:numPr>
        <w:tabs>
          <w:tab w:val="num" w:pos="1134"/>
        </w:tabs>
        <w:ind w:left="1134" w:firstLine="0"/>
        <w:jc w:val="both"/>
        <w:rPr>
          <w:b w:val="0"/>
          <w:sz w:val="28"/>
          <w:szCs w:val="28"/>
          <w:lang w:val="ru-RU"/>
        </w:rPr>
      </w:pPr>
      <w:r w:rsidRPr="00CC5501">
        <w:rPr>
          <w:b w:val="0"/>
          <w:sz w:val="28"/>
          <w:szCs w:val="28"/>
          <w:lang w:val="ru-RU"/>
        </w:rPr>
        <w:t>визначення зовнішньоекономічної політики держави на зовнішньому ринку, прийняття рішень щодо встановлення зовнішньоекономічних зв’язків.</w:t>
      </w:r>
    </w:p>
    <w:p w:rsidR="00CC5501" w:rsidRPr="00CC5501" w:rsidRDefault="00CC5501" w:rsidP="00CC5501">
      <w:pPr>
        <w:pStyle w:val="a4"/>
        <w:ind w:firstLine="720"/>
        <w:jc w:val="left"/>
        <w:rPr>
          <w:b w:val="0"/>
          <w:lang w:val="ru-RU"/>
        </w:rPr>
      </w:pPr>
      <w:r w:rsidRPr="00CC5501">
        <w:rPr>
          <w:b w:val="0"/>
          <w:lang w:val="ru-RU"/>
        </w:rPr>
        <w:t>Після вивчення дисципліни</w:t>
      </w:r>
      <w:r w:rsidR="004806A6">
        <w:rPr>
          <w:b w:val="0"/>
          <w:lang w:val="ru-RU"/>
        </w:rPr>
        <w:t xml:space="preserve"> </w:t>
      </w:r>
      <w:r w:rsidRPr="00CC5501">
        <w:rPr>
          <w:b w:val="0"/>
          <w:lang w:val="ru-RU"/>
        </w:rPr>
        <w:t>студент повинен знати:</w:t>
      </w:r>
    </w:p>
    <w:p w:rsidR="00CC5501" w:rsidRPr="00CC5501" w:rsidRDefault="00CC5501" w:rsidP="00CC5501">
      <w:pPr>
        <w:pStyle w:val="a4"/>
        <w:numPr>
          <w:ilvl w:val="0"/>
          <w:numId w:val="31"/>
        </w:numPr>
        <w:tabs>
          <w:tab w:val="num" w:pos="1134"/>
        </w:tabs>
        <w:ind w:left="1134" w:firstLine="0"/>
        <w:jc w:val="both"/>
        <w:rPr>
          <w:b w:val="0"/>
          <w:sz w:val="28"/>
          <w:szCs w:val="28"/>
          <w:lang w:val="ru-RU"/>
        </w:rPr>
      </w:pPr>
      <w:r w:rsidRPr="00CC5501">
        <w:rPr>
          <w:b w:val="0"/>
          <w:sz w:val="28"/>
          <w:szCs w:val="28"/>
          <w:lang w:val="ru-RU"/>
        </w:rPr>
        <w:t>аналізувати загальний соціально-економічний та політико-правовий стан країни – майбутнього партнера;</w:t>
      </w:r>
    </w:p>
    <w:p w:rsidR="00CC5501" w:rsidRPr="00CC5501" w:rsidRDefault="00CC5501" w:rsidP="00CC5501">
      <w:pPr>
        <w:pStyle w:val="a4"/>
        <w:numPr>
          <w:ilvl w:val="0"/>
          <w:numId w:val="31"/>
        </w:numPr>
        <w:tabs>
          <w:tab w:val="num" w:pos="1134"/>
        </w:tabs>
        <w:ind w:left="1134" w:firstLine="0"/>
        <w:jc w:val="both"/>
        <w:rPr>
          <w:b w:val="0"/>
          <w:sz w:val="28"/>
          <w:szCs w:val="28"/>
          <w:lang w:val="ru-RU"/>
        </w:rPr>
      </w:pPr>
      <w:r w:rsidRPr="00CC5501">
        <w:rPr>
          <w:b w:val="0"/>
          <w:sz w:val="28"/>
          <w:szCs w:val="28"/>
          <w:lang w:val="ru-RU"/>
        </w:rPr>
        <w:t>визначати основні напрямки державного регулювання зовнішньоекономічних відносин;</w:t>
      </w:r>
    </w:p>
    <w:p w:rsidR="00CC5501" w:rsidRPr="00CC5501" w:rsidRDefault="00CC5501" w:rsidP="00CC5501">
      <w:pPr>
        <w:pStyle w:val="a4"/>
        <w:numPr>
          <w:ilvl w:val="0"/>
          <w:numId w:val="31"/>
        </w:numPr>
        <w:tabs>
          <w:tab w:val="num" w:pos="1134"/>
        </w:tabs>
        <w:ind w:left="1134" w:firstLine="0"/>
        <w:jc w:val="both"/>
        <w:rPr>
          <w:b w:val="0"/>
          <w:sz w:val="28"/>
          <w:szCs w:val="28"/>
          <w:lang w:val="ru-RU"/>
        </w:rPr>
      </w:pPr>
      <w:r w:rsidRPr="00CC5501">
        <w:rPr>
          <w:b w:val="0"/>
          <w:sz w:val="28"/>
          <w:szCs w:val="28"/>
          <w:lang w:val="ru-RU"/>
        </w:rPr>
        <w:t>уміти застосовувати отримані знання про економічний стан окремих країн, їх досвід у регулюванні ЗЕД у розробці зовнішньоекономічної політики України.</w:t>
      </w:r>
    </w:p>
    <w:p w:rsidR="00CC5501" w:rsidRPr="00CC5501" w:rsidRDefault="00CC5501" w:rsidP="00CC5501">
      <w:pPr>
        <w:pStyle w:val="a4"/>
        <w:ind w:firstLine="720"/>
        <w:jc w:val="both"/>
        <w:rPr>
          <w:b w:val="0"/>
          <w:sz w:val="28"/>
          <w:szCs w:val="28"/>
          <w:lang w:val="ru-RU"/>
        </w:rPr>
      </w:pPr>
    </w:p>
    <w:p w:rsidR="00E769BD" w:rsidRDefault="00E769BD">
      <w:pPr>
        <w:pStyle w:val="a4"/>
        <w:ind w:firstLine="720"/>
        <w:jc w:val="both"/>
        <w:rPr>
          <w:b w:val="0"/>
          <w:sz w:val="28"/>
          <w:lang w:val="ru-RU"/>
        </w:rPr>
      </w:pPr>
    </w:p>
    <w:p w:rsidR="00E769BD" w:rsidRDefault="00E769BD">
      <w:pPr>
        <w:pStyle w:val="a4"/>
        <w:ind w:firstLine="720"/>
        <w:jc w:val="both"/>
        <w:rPr>
          <w:b w:val="0"/>
          <w:sz w:val="28"/>
          <w:lang w:val="ru-RU"/>
        </w:rPr>
        <w:sectPr w:rsidR="00E769BD">
          <w:pgSz w:w="11906" w:h="16838"/>
          <w:pgMar w:top="1701" w:right="567" w:bottom="1701" w:left="1701" w:header="720" w:footer="720" w:gutter="0"/>
          <w:cols w:space="720"/>
        </w:sectPr>
      </w:pPr>
    </w:p>
    <w:p w:rsidR="00E769BD" w:rsidRPr="00CC5501" w:rsidRDefault="00CC5501">
      <w:pPr>
        <w:pStyle w:val="a4"/>
      </w:pPr>
      <w:r>
        <w:lastRenderedPageBreak/>
        <w:t xml:space="preserve">Тема 1: </w:t>
      </w:r>
      <w:r>
        <w:rPr>
          <w:szCs w:val="32"/>
        </w:rPr>
        <w:t>“</w:t>
      </w:r>
      <w:r>
        <w:t>Сутність і структура державного регулюванн</w:t>
      </w:r>
      <w:r w:rsidR="006A4187">
        <w:t>я зовнішньоекономічних зв’язків</w:t>
      </w:r>
      <w:r w:rsidR="00E769BD">
        <w:t>”</w:t>
      </w:r>
    </w:p>
    <w:p w:rsidR="00E769BD" w:rsidRPr="00CC5501" w:rsidRDefault="00E769BD">
      <w:pPr>
        <w:pStyle w:val="a4"/>
        <w:jc w:val="both"/>
        <w:rPr>
          <w:b w:val="0"/>
          <w:sz w:val="28"/>
        </w:rPr>
      </w:pPr>
    </w:p>
    <w:p w:rsidR="00E769BD" w:rsidRDefault="00E769BD">
      <w:pPr>
        <w:pStyle w:val="a4"/>
        <w:rPr>
          <w:sz w:val="28"/>
          <w:u w:val="single"/>
          <w:lang w:val="ru-RU"/>
        </w:rPr>
      </w:pPr>
      <w:r>
        <w:rPr>
          <w:sz w:val="28"/>
          <w:u w:val="single"/>
          <w:lang w:val="ru-RU"/>
        </w:rPr>
        <w:t>Завдання 1</w:t>
      </w:r>
    </w:p>
    <w:p w:rsidR="00E769BD" w:rsidRDefault="00E769BD">
      <w:pPr>
        <w:pStyle w:val="a4"/>
        <w:jc w:val="both"/>
        <w:rPr>
          <w:b w:val="0"/>
        </w:rPr>
      </w:pPr>
      <w:r>
        <w:rPr>
          <w:b w:val="0"/>
          <w:sz w:val="28"/>
        </w:rPr>
        <w:t>Підберіть до кожного терміна в лівому стовпчику визначення з правого</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
        <w:gridCol w:w="2977"/>
        <w:gridCol w:w="284"/>
        <w:gridCol w:w="6055"/>
      </w:tblGrid>
      <w:tr w:rsidR="00E769BD">
        <w:tc>
          <w:tcPr>
            <w:tcW w:w="538" w:type="dxa"/>
          </w:tcPr>
          <w:p w:rsidR="00E769BD" w:rsidRDefault="00E769BD">
            <w:pPr>
              <w:jc w:val="center"/>
              <w:rPr>
                <w:lang w:val="uk-UA"/>
              </w:rPr>
            </w:pPr>
            <w:r>
              <w:rPr>
                <w:lang w:val="uk-UA"/>
              </w:rPr>
              <w:t>№ п\п</w:t>
            </w:r>
          </w:p>
        </w:tc>
        <w:tc>
          <w:tcPr>
            <w:tcW w:w="2977" w:type="dxa"/>
            <w:vAlign w:val="center"/>
          </w:tcPr>
          <w:p w:rsidR="00E769BD" w:rsidRDefault="00E769BD">
            <w:pPr>
              <w:jc w:val="center"/>
              <w:rPr>
                <w:lang w:val="uk-UA"/>
              </w:rPr>
            </w:pPr>
            <w:r>
              <w:rPr>
                <w:lang w:val="uk-UA"/>
              </w:rPr>
              <w:t>Термін</w:t>
            </w:r>
          </w:p>
        </w:tc>
        <w:tc>
          <w:tcPr>
            <w:tcW w:w="284" w:type="dxa"/>
            <w:vAlign w:val="center"/>
          </w:tcPr>
          <w:p w:rsidR="00E769BD" w:rsidRDefault="00E769BD">
            <w:pPr>
              <w:jc w:val="center"/>
              <w:rPr>
                <w:lang w:val="uk-UA"/>
              </w:rPr>
            </w:pPr>
          </w:p>
        </w:tc>
        <w:tc>
          <w:tcPr>
            <w:tcW w:w="6055" w:type="dxa"/>
            <w:vAlign w:val="center"/>
          </w:tcPr>
          <w:p w:rsidR="00E769BD" w:rsidRDefault="00E769BD">
            <w:pPr>
              <w:jc w:val="center"/>
              <w:rPr>
                <w:lang w:val="uk-UA"/>
              </w:rPr>
            </w:pPr>
            <w:r>
              <w:rPr>
                <w:lang w:val="uk-UA"/>
              </w:rPr>
              <w:t>Визначення</w:t>
            </w:r>
          </w:p>
        </w:tc>
      </w:tr>
      <w:tr w:rsidR="00E769BD">
        <w:tc>
          <w:tcPr>
            <w:tcW w:w="538" w:type="dxa"/>
            <w:vAlign w:val="center"/>
          </w:tcPr>
          <w:p w:rsidR="00E769BD" w:rsidRDefault="00E769BD">
            <w:pPr>
              <w:jc w:val="center"/>
              <w:rPr>
                <w:lang w:val="uk-UA"/>
              </w:rPr>
            </w:pPr>
            <w:r>
              <w:rPr>
                <w:lang w:val="uk-UA"/>
              </w:rPr>
              <w:t>1</w:t>
            </w:r>
          </w:p>
        </w:tc>
        <w:tc>
          <w:tcPr>
            <w:tcW w:w="2977" w:type="dxa"/>
            <w:vAlign w:val="center"/>
          </w:tcPr>
          <w:p w:rsidR="00E769BD" w:rsidRDefault="00CC5501">
            <w:pPr>
              <w:jc w:val="both"/>
              <w:rPr>
                <w:lang w:val="uk-UA"/>
              </w:rPr>
            </w:pPr>
            <w:r>
              <w:rPr>
                <w:lang w:val="uk-UA"/>
              </w:rPr>
              <w:t>Державне регулювання</w:t>
            </w:r>
          </w:p>
        </w:tc>
        <w:tc>
          <w:tcPr>
            <w:tcW w:w="284" w:type="dxa"/>
            <w:vAlign w:val="center"/>
          </w:tcPr>
          <w:p w:rsidR="00E769BD" w:rsidRDefault="00E769BD">
            <w:pPr>
              <w:jc w:val="center"/>
              <w:rPr>
                <w:lang w:val="uk-UA"/>
              </w:rPr>
            </w:pPr>
            <w:r>
              <w:rPr>
                <w:lang w:val="uk-UA"/>
              </w:rPr>
              <w:t>А</w:t>
            </w:r>
          </w:p>
        </w:tc>
        <w:tc>
          <w:tcPr>
            <w:tcW w:w="6055" w:type="dxa"/>
            <w:vAlign w:val="center"/>
          </w:tcPr>
          <w:p w:rsidR="00E769BD" w:rsidRDefault="00850F8B">
            <w:pPr>
              <w:jc w:val="both"/>
              <w:rPr>
                <w:lang w:val="uk-UA"/>
              </w:rPr>
            </w:pPr>
            <w:r>
              <w:rPr>
                <w:lang w:val="uk-UA"/>
              </w:rPr>
              <w:t>Захист внутрішнього ринку від іноземної конкуренції за допомогою високих ставок мит</w:t>
            </w:r>
          </w:p>
        </w:tc>
      </w:tr>
      <w:tr w:rsidR="00E769BD">
        <w:tc>
          <w:tcPr>
            <w:tcW w:w="538" w:type="dxa"/>
            <w:vAlign w:val="center"/>
          </w:tcPr>
          <w:p w:rsidR="00E769BD" w:rsidRDefault="00E769BD">
            <w:pPr>
              <w:jc w:val="center"/>
              <w:rPr>
                <w:lang w:val="uk-UA"/>
              </w:rPr>
            </w:pPr>
            <w:r>
              <w:rPr>
                <w:lang w:val="uk-UA"/>
              </w:rPr>
              <w:t>2</w:t>
            </w:r>
          </w:p>
        </w:tc>
        <w:tc>
          <w:tcPr>
            <w:tcW w:w="2977" w:type="dxa"/>
            <w:vAlign w:val="center"/>
          </w:tcPr>
          <w:p w:rsidR="00E769BD" w:rsidRDefault="005E0C1E">
            <w:pPr>
              <w:jc w:val="both"/>
              <w:rPr>
                <w:lang w:val="uk-UA"/>
              </w:rPr>
            </w:pPr>
            <w:r>
              <w:rPr>
                <w:lang w:val="uk-UA"/>
              </w:rPr>
              <w:t>Механізм державного регулювання</w:t>
            </w:r>
          </w:p>
        </w:tc>
        <w:tc>
          <w:tcPr>
            <w:tcW w:w="284" w:type="dxa"/>
            <w:vAlign w:val="center"/>
          </w:tcPr>
          <w:p w:rsidR="00E769BD" w:rsidRDefault="00E769BD">
            <w:pPr>
              <w:jc w:val="center"/>
              <w:rPr>
                <w:lang w:val="uk-UA"/>
              </w:rPr>
            </w:pPr>
            <w:r>
              <w:rPr>
                <w:lang w:val="uk-UA"/>
              </w:rPr>
              <w:t>Б</w:t>
            </w:r>
          </w:p>
        </w:tc>
        <w:tc>
          <w:tcPr>
            <w:tcW w:w="6055" w:type="dxa"/>
            <w:vAlign w:val="center"/>
          </w:tcPr>
          <w:p w:rsidR="00E769BD" w:rsidRDefault="00C21DD6">
            <w:pPr>
              <w:jc w:val="both"/>
              <w:rPr>
                <w:lang w:val="uk-UA"/>
              </w:rPr>
            </w:pPr>
            <w:r>
              <w:rPr>
                <w:lang w:val="uk-UA"/>
              </w:rPr>
              <w:t xml:space="preserve">Міжнародні і національні акти, договори, </w:t>
            </w:r>
            <w:r w:rsidR="00054B2C">
              <w:rPr>
                <w:lang w:val="uk-UA"/>
              </w:rPr>
              <w:t xml:space="preserve">угоди, норми, правила, звичаї, що регулюють порядок здійснення міжнародного економічного співробітництва </w:t>
            </w:r>
          </w:p>
        </w:tc>
      </w:tr>
      <w:tr w:rsidR="00E769BD">
        <w:tc>
          <w:tcPr>
            <w:tcW w:w="538" w:type="dxa"/>
            <w:vAlign w:val="center"/>
          </w:tcPr>
          <w:p w:rsidR="00E769BD" w:rsidRDefault="00E769BD">
            <w:pPr>
              <w:jc w:val="center"/>
              <w:rPr>
                <w:lang w:val="uk-UA"/>
              </w:rPr>
            </w:pPr>
            <w:r>
              <w:rPr>
                <w:lang w:val="uk-UA"/>
              </w:rPr>
              <w:t>3</w:t>
            </w:r>
          </w:p>
        </w:tc>
        <w:tc>
          <w:tcPr>
            <w:tcW w:w="2977" w:type="dxa"/>
            <w:vAlign w:val="center"/>
          </w:tcPr>
          <w:p w:rsidR="00E769BD" w:rsidRDefault="00850F8B">
            <w:pPr>
              <w:jc w:val="both"/>
              <w:rPr>
                <w:lang w:val="uk-UA"/>
              </w:rPr>
            </w:pPr>
            <w:r>
              <w:rPr>
                <w:lang w:val="uk-UA"/>
              </w:rPr>
              <w:t>Протекціонізм</w:t>
            </w:r>
          </w:p>
        </w:tc>
        <w:tc>
          <w:tcPr>
            <w:tcW w:w="284" w:type="dxa"/>
            <w:vAlign w:val="center"/>
          </w:tcPr>
          <w:p w:rsidR="00E769BD" w:rsidRDefault="00E769BD">
            <w:pPr>
              <w:jc w:val="center"/>
              <w:rPr>
                <w:lang w:val="uk-UA"/>
              </w:rPr>
            </w:pPr>
            <w:r>
              <w:rPr>
                <w:lang w:val="uk-UA"/>
              </w:rPr>
              <w:t>В</w:t>
            </w:r>
          </w:p>
        </w:tc>
        <w:tc>
          <w:tcPr>
            <w:tcW w:w="6055" w:type="dxa"/>
            <w:vAlign w:val="center"/>
          </w:tcPr>
          <w:p w:rsidR="00E769BD" w:rsidRDefault="004267AC">
            <w:pPr>
              <w:jc w:val="both"/>
              <w:rPr>
                <w:lang w:val="uk-UA"/>
              </w:rPr>
            </w:pPr>
            <w:r>
              <w:rPr>
                <w:lang w:val="uk-UA"/>
              </w:rPr>
              <w:t>Нетарифне кількісне обмеження ввозу визначених товарів</w:t>
            </w:r>
          </w:p>
        </w:tc>
      </w:tr>
      <w:tr w:rsidR="00E769BD">
        <w:tc>
          <w:tcPr>
            <w:tcW w:w="538" w:type="dxa"/>
            <w:vAlign w:val="center"/>
          </w:tcPr>
          <w:p w:rsidR="00E769BD" w:rsidRDefault="00E769BD">
            <w:pPr>
              <w:jc w:val="center"/>
              <w:rPr>
                <w:lang w:val="uk-UA"/>
              </w:rPr>
            </w:pPr>
            <w:r>
              <w:rPr>
                <w:lang w:val="uk-UA"/>
              </w:rPr>
              <w:t>4</w:t>
            </w:r>
          </w:p>
        </w:tc>
        <w:tc>
          <w:tcPr>
            <w:tcW w:w="2977" w:type="dxa"/>
            <w:vAlign w:val="center"/>
          </w:tcPr>
          <w:p w:rsidR="00E769BD" w:rsidRDefault="00D8402F">
            <w:pPr>
              <w:jc w:val="both"/>
              <w:rPr>
                <w:lang w:val="uk-UA"/>
              </w:rPr>
            </w:pPr>
            <w:r>
              <w:rPr>
                <w:lang w:val="uk-UA"/>
              </w:rPr>
              <w:t>Вільна торгівля</w:t>
            </w:r>
          </w:p>
        </w:tc>
        <w:tc>
          <w:tcPr>
            <w:tcW w:w="284" w:type="dxa"/>
            <w:vAlign w:val="center"/>
          </w:tcPr>
          <w:p w:rsidR="00E769BD" w:rsidRDefault="00E769BD">
            <w:pPr>
              <w:jc w:val="center"/>
              <w:rPr>
                <w:lang w:val="uk-UA"/>
              </w:rPr>
            </w:pPr>
            <w:r>
              <w:rPr>
                <w:lang w:val="uk-UA"/>
              </w:rPr>
              <w:t>Г</w:t>
            </w:r>
          </w:p>
        </w:tc>
        <w:tc>
          <w:tcPr>
            <w:tcW w:w="6055" w:type="dxa"/>
            <w:vAlign w:val="center"/>
          </w:tcPr>
          <w:p w:rsidR="00E769BD" w:rsidRDefault="006A2F1D">
            <w:pPr>
              <w:jc w:val="both"/>
              <w:rPr>
                <w:lang w:val="uk-UA"/>
              </w:rPr>
            </w:pPr>
            <w:r>
              <w:rPr>
                <w:lang w:val="uk-UA"/>
              </w:rPr>
              <w:t>Документ, що контролює вивіз з країни товарів і виступає у формі дозволу, що видається державними органами</w:t>
            </w:r>
          </w:p>
        </w:tc>
      </w:tr>
      <w:tr w:rsidR="00E769BD">
        <w:tc>
          <w:tcPr>
            <w:tcW w:w="538" w:type="dxa"/>
            <w:vAlign w:val="center"/>
          </w:tcPr>
          <w:p w:rsidR="00E769BD" w:rsidRDefault="00E769BD">
            <w:pPr>
              <w:jc w:val="center"/>
              <w:rPr>
                <w:lang w:val="uk-UA"/>
              </w:rPr>
            </w:pPr>
            <w:r>
              <w:rPr>
                <w:lang w:val="uk-UA"/>
              </w:rPr>
              <w:t>5</w:t>
            </w:r>
          </w:p>
        </w:tc>
        <w:tc>
          <w:tcPr>
            <w:tcW w:w="2977" w:type="dxa"/>
            <w:vAlign w:val="center"/>
          </w:tcPr>
          <w:p w:rsidR="00E769BD" w:rsidRDefault="00D8402F">
            <w:pPr>
              <w:jc w:val="both"/>
              <w:rPr>
                <w:lang w:val="uk-UA"/>
              </w:rPr>
            </w:pPr>
            <w:r>
              <w:rPr>
                <w:lang w:val="uk-UA"/>
              </w:rPr>
              <w:t>Інституційно-правові структури</w:t>
            </w:r>
          </w:p>
        </w:tc>
        <w:tc>
          <w:tcPr>
            <w:tcW w:w="284" w:type="dxa"/>
            <w:vAlign w:val="center"/>
          </w:tcPr>
          <w:p w:rsidR="00E769BD" w:rsidRDefault="00E769BD">
            <w:pPr>
              <w:jc w:val="center"/>
              <w:rPr>
                <w:lang w:val="uk-UA"/>
              </w:rPr>
            </w:pPr>
            <w:r>
              <w:rPr>
                <w:lang w:val="uk-UA"/>
              </w:rPr>
              <w:t>Д</w:t>
            </w:r>
          </w:p>
        </w:tc>
        <w:tc>
          <w:tcPr>
            <w:tcW w:w="6055" w:type="dxa"/>
            <w:vAlign w:val="center"/>
          </w:tcPr>
          <w:p w:rsidR="00E769BD" w:rsidRDefault="00CC5501">
            <w:pPr>
              <w:jc w:val="both"/>
              <w:rPr>
                <w:lang w:val="uk-UA"/>
              </w:rPr>
            </w:pPr>
            <w:r>
              <w:rPr>
                <w:lang w:val="uk-UA"/>
              </w:rPr>
              <w:t>Система господарсько-політичних заходів, що здійснюються державними органами по поглибленню і розширенню участі країни в міжнародному поділі праці</w:t>
            </w:r>
          </w:p>
        </w:tc>
      </w:tr>
      <w:tr w:rsidR="00E769BD">
        <w:tc>
          <w:tcPr>
            <w:tcW w:w="538" w:type="dxa"/>
            <w:vAlign w:val="center"/>
          </w:tcPr>
          <w:p w:rsidR="00E769BD" w:rsidRDefault="00E769BD">
            <w:pPr>
              <w:jc w:val="center"/>
              <w:rPr>
                <w:lang w:val="uk-UA"/>
              </w:rPr>
            </w:pPr>
            <w:r>
              <w:rPr>
                <w:lang w:val="uk-UA"/>
              </w:rPr>
              <w:t>6</w:t>
            </w:r>
          </w:p>
        </w:tc>
        <w:tc>
          <w:tcPr>
            <w:tcW w:w="2977" w:type="dxa"/>
            <w:vAlign w:val="center"/>
          </w:tcPr>
          <w:p w:rsidR="00E769BD" w:rsidRDefault="006A2F1D">
            <w:pPr>
              <w:jc w:val="both"/>
              <w:rPr>
                <w:lang w:val="uk-UA"/>
              </w:rPr>
            </w:pPr>
            <w:r>
              <w:rPr>
                <w:lang w:val="uk-UA"/>
              </w:rPr>
              <w:t>Експортна ліцензія</w:t>
            </w:r>
          </w:p>
        </w:tc>
        <w:tc>
          <w:tcPr>
            <w:tcW w:w="284" w:type="dxa"/>
            <w:vAlign w:val="center"/>
          </w:tcPr>
          <w:p w:rsidR="00E769BD" w:rsidRDefault="00E769BD">
            <w:pPr>
              <w:jc w:val="center"/>
              <w:rPr>
                <w:lang w:val="uk-UA"/>
              </w:rPr>
            </w:pPr>
            <w:r>
              <w:rPr>
                <w:lang w:val="uk-UA"/>
              </w:rPr>
              <w:t>Є</w:t>
            </w:r>
          </w:p>
        </w:tc>
        <w:tc>
          <w:tcPr>
            <w:tcW w:w="6055" w:type="dxa"/>
            <w:vAlign w:val="center"/>
          </w:tcPr>
          <w:p w:rsidR="00E769BD" w:rsidRDefault="00D8402F">
            <w:pPr>
              <w:jc w:val="both"/>
              <w:rPr>
                <w:lang w:val="uk-UA"/>
              </w:rPr>
            </w:pPr>
            <w:r>
              <w:rPr>
                <w:lang w:val="uk-UA"/>
              </w:rPr>
              <w:t>Подолання обмежень у зовнішньоекономічних відносинах</w:t>
            </w:r>
          </w:p>
        </w:tc>
      </w:tr>
      <w:tr w:rsidR="00E769BD">
        <w:tc>
          <w:tcPr>
            <w:tcW w:w="538" w:type="dxa"/>
            <w:vAlign w:val="center"/>
          </w:tcPr>
          <w:p w:rsidR="00E769BD" w:rsidRDefault="00E769BD">
            <w:pPr>
              <w:jc w:val="center"/>
              <w:rPr>
                <w:lang w:val="uk-UA"/>
              </w:rPr>
            </w:pPr>
            <w:r>
              <w:rPr>
                <w:lang w:val="uk-UA"/>
              </w:rPr>
              <w:t>7</w:t>
            </w:r>
          </w:p>
        </w:tc>
        <w:tc>
          <w:tcPr>
            <w:tcW w:w="2977" w:type="dxa"/>
            <w:vAlign w:val="center"/>
          </w:tcPr>
          <w:p w:rsidR="00E769BD" w:rsidRDefault="00ED7CDE">
            <w:pPr>
              <w:jc w:val="both"/>
              <w:rPr>
                <w:lang w:val="uk-UA"/>
              </w:rPr>
            </w:pPr>
            <w:r>
              <w:rPr>
                <w:lang w:val="uk-UA"/>
              </w:rPr>
              <w:t>Експортна субсидія</w:t>
            </w:r>
          </w:p>
        </w:tc>
        <w:tc>
          <w:tcPr>
            <w:tcW w:w="284" w:type="dxa"/>
            <w:vAlign w:val="center"/>
          </w:tcPr>
          <w:p w:rsidR="00E769BD" w:rsidRDefault="00E769BD">
            <w:pPr>
              <w:jc w:val="center"/>
              <w:rPr>
                <w:lang w:val="uk-UA"/>
              </w:rPr>
            </w:pPr>
            <w:r>
              <w:rPr>
                <w:lang w:val="uk-UA"/>
              </w:rPr>
              <w:t>Ж</w:t>
            </w:r>
          </w:p>
        </w:tc>
        <w:tc>
          <w:tcPr>
            <w:tcW w:w="6055" w:type="dxa"/>
            <w:vAlign w:val="center"/>
          </w:tcPr>
          <w:p w:rsidR="00E769BD" w:rsidRDefault="005E0C1E">
            <w:pPr>
              <w:jc w:val="both"/>
              <w:rPr>
                <w:lang w:val="uk-UA"/>
              </w:rPr>
            </w:pPr>
            <w:r>
              <w:rPr>
                <w:lang w:val="uk-UA"/>
              </w:rPr>
              <w:t>Визначена система принципів, інструментів і методів управління відносинами, в які вступають суб’єкти ЗЕД</w:t>
            </w:r>
          </w:p>
        </w:tc>
      </w:tr>
      <w:tr w:rsidR="00E769BD">
        <w:tc>
          <w:tcPr>
            <w:tcW w:w="538" w:type="dxa"/>
            <w:vAlign w:val="center"/>
          </w:tcPr>
          <w:p w:rsidR="00E769BD" w:rsidRDefault="00E769BD">
            <w:pPr>
              <w:jc w:val="center"/>
              <w:rPr>
                <w:lang w:val="uk-UA"/>
              </w:rPr>
            </w:pPr>
            <w:r>
              <w:rPr>
                <w:lang w:val="uk-UA"/>
              </w:rPr>
              <w:t>8</w:t>
            </w:r>
          </w:p>
        </w:tc>
        <w:tc>
          <w:tcPr>
            <w:tcW w:w="2977" w:type="dxa"/>
            <w:vAlign w:val="center"/>
          </w:tcPr>
          <w:p w:rsidR="00E769BD" w:rsidRDefault="004267AC">
            <w:pPr>
              <w:jc w:val="both"/>
              <w:rPr>
                <w:lang w:val="uk-UA"/>
              </w:rPr>
            </w:pPr>
            <w:r>
              <w:rPr>
                <w:lang w:val="uk-UA"/>
              </w:rPr>
              <w:t>Імпортна квота</w:t>
            </w:r>
          </w:p>
        </w:tc>
        <w:tc>
          <w:tcPr>
            <w:tcW w:w="284" w:type="dxa"/>
            <w:vAlign w:val="center"/>
          </w:tcPr>
          <w:p w:rsidR="00E769BD" w:rsidRDefault="00E769BD">
            <w:pPr>
              <w:jc w:val="center"/>
              <w:rPr>
                <w:lang w:val="uk-UA"/>
              </w:rPr>
            </w:pPr>
            <w:r>
              <w:rPr>
                <w:lang w:val="uk-UA"/>
              </w:rPr>
              <w:t>З</w:t>
            </w:r>
          </w:p>
        </w:tc>
        <w:tc>
          <w:tcPr>
            <w:tcW w:w="6055" w:type="dxa"/>
            <w:vAlign w:val="center"/>
          </w:tcPr>
          <w:p w:rsidR="00E769BD" w:rsidRDefault="00BD69AE">
            <w:pPr>
              <w:jc w:val="both"/>
              <w:rPr>
                <w:lang w:val="uk-UA"/>
              </w:rPr>
            </w:pPr>
            <w:r>
              <w:rPr>
                <w:lang w:val="uk-UA"/>
              </w:rPr>
              <w:t>Систематизований перелік мит, що стягуються г вантажоперевізника</w:t>
            </w:r>
          </w:p>
        </w:tc>
      </w:tr>
      <w:tr w:rsidR="00E769BD">
        <w:tc>
          <w:tcPr>
            <w:tcW w:w="538" w:type="dxa"/>
            <w:vAlign w:val="center"/>
          </w:tcPr>
          <w:p w:rsidR="00E769BD" w:rsidRDefault="00E769BD">
            <w:pPr>
              <w:jc w:val="center"/>
              <w:rPr>
                <w:lang w:val="uk-UA"/>
              </w:rPr>
            </w:pPr>
            <w:r>
              <w:rPr>
                <w:lang w:val="uk-UA"/>
              </w:rPr>
              <w:t>9</w:t>
            </w:r>
          </w:p>
        </w:tc>
        <w:tc>
          <w:tcPr>
            <w:tcW w:w="2977" w:type="dxa"/>
            <w:vAlign w:val="center"/>
          </w:tcPr>
          <w:p w:rsidR="00E769BD" w:rsidRDefault="004267AC">
            <w:pPr>
              <w:jc w:val="both"/>
              <w:rPr>
                <w:lang w:val="uk-UA"/>
              </w:rPr>
            </w:pPr>
            <w:r>
              <w:rPr>
                <w:lang w:val="uk-UA"/>
              </w:rPr>
              <w:t>Митний союз</w:t>
            </w:r>
          </w:p>
        </w:tc>
        <w:tc>
          <w:tcPr>
            <w:tcW w:w="284" w:type="dxa"/>
            <w:vAlign w:val="center"/>
          </w:tcPr>
          <w:p w:rsidR="00E769BD" w:rsidRDefault="00E769BD">
            <w:pPr>
              <w:jc w:val="center"/>
              <w:rPr>
                <w:lang w:val="uk-UA"/>
              </w:rPr>
            </w:pPr>
            <w:r>
              <w:rPr>
                <w:lang w:val="uk-UA"/>
              </w:rPr>
              <w:t>І</w:t>
            </w:r>
          </w:p>
        </w:tc>
        <w:tc>
          <w:tcPr>
            <w:tcW w:w="6055" w:type="dxa"/>
            <w:vAlign w:val="center"/>
          </w:tcPr>
          <w:p w:rsidR="00E769BD" w:rsidRDefault="00ED7CDE">
            <w:pPr>
              <w:jc w:val="both"/>
              <w:rPr>
                <w:lang w:val="uk-UA"/>
              </w:rPr>
            </w:pPr>
            <w:r>
              <w:rPr>
                <w:lang w:val="uk-UA"/>
              </w:rPr>
              <w:t>Дотація виробнику чи продавцю експортного товару, що компенсує частину його витрат на виробництво</w:t>
            </w:r>
          </w:p>
        </w:tc>
      </w:tr>
      <w:tr w:rsidR="00E769BD">
        <w:tc>
          <w:tcPr>
            <w:tcW w:w="538" w:type="dxa"/>
            <w:vAlign w:val="center"/>
          </w:tcPr>
          <w:p w:rsidR="00E769BD" w:rsidRDefault="00E769BD">
            <w:pPr>
              <w:jc w:val="center"/>
              <w:rPr>
                <w:lang w:val="uk-UA"/>
              </w:rPr>
            </w:pPr>
            <w:r>
              <w:rPr>
                <w:lang w:val="uk-UA"/>
              </w:rPr>
              <w:t>10</w:t>
            </w:r>
          </w:p>
        </w:tc>
        <w:tc>
          <w:tcPr>
            <w:tcW w:w="2977" w:type="dxa"/>
            <w:vAlign w:val="center"/>
          </w:tcPr>
          <w:p w:rsidR="00E769BD" w:rsidRDefault="0026249C">
            <w:pPr>
              <w:jc w:val="both"/>
              <w:rPr>
                <w:lang w:val="uk-UA"/>
              </w:rPr>
            </w:pPr>
            <w:r>
              <w:rPr>
                <w:lang w:val="uk-UA"/>
              </w:rPr>
              <w:t>Митний тариф</w:t>
            </w:r>
          </w:p>
        </w:tc>
        <w:tc>
          <w:tcPr>
            <w:tcW w:w="284" w:type="dxa"/>
            <w:vAlign w:val="center"/>
          </w:tcPr>
          <w:p w:rsidR="00E769BD" w:rsidRDefault="00E769BD">
            <w:pPr>
              <w:jc w:val="center"/>
              <w:rPr>
                <w:lang w:val="uk-UA"/>
              </w:rPr>
            </w:pPr>
            <w:r>
              <w:rPr>
                <w:lang w:val="uk-UA"/>
              </w:rPr>
              <w:t>К</w:t>
            </w:r>
          </w:p>
        </w:tc>
        <w:tc>
          <w:tcPr>
            <w:tcW w:w="6055" w:type="dxa"/>
            <w:vAlign w:val="center"/>
          </w:tcPr>
          <w:p w:rsidR="00E769BD" w:rsidRDefault="004267AC">
            <w:pPr>
              <w:jc w:val="both"/>
              <w:rPr>
                <w:lang w:val="uk-UA"/>
              </w:rPr>
            </w:pPr>
            <w:r>
              <w:rPr>
                <w:lang w:val="uk-UA"/>
              </w:rPr>
              <w:t>Загальна територія двох і більше країн</w:t>
            </w:r>
            <w:r w:rsidR="0026249C">
              <w:rPr>
                <w:lang w:val="uk-UA"/>
              </w:rPr>
              <w:t xml:space="preserve"> з єдиним митним тарифом по відношенню до третіх країн</w:t>
            </w:r>
          </w:p>
        </w:tc>
      </w:tr>
    </w:tbl>
    <w:p w:rsidR="00E769BD" w:rsidRDefault="00E769BD">
      <w:pPr>
        <w:pStyle w:val="a4"/>
        <w:rPr>
          <w:lang w:val="ru-RU"/>
        </w:rPr>
      </w:pPr>
    </w:p>
    <w:p w:rsidR="001D43CB" w:rsidRDefault="001D43CB">
      <w:pPr>
        <w:pStyle w:val="a4"/>
        <w:rPr>
          <w:lang w:val="ru-RU"/>
        </w:rPr>
      </w:pPr>
    </w:p>
    <w:p w:rsidR="001D43CB" w:rsidRDefault="001D43CB">
      <w:pPr>
        <w:pStyle w:val="a4"/>
        <w:rPr>
          <w:sz w:val="28"/>
          <w:u w:val="single"/>
          <w:lang w:val="ru-RU"/>
        </w:rPr>
      </w:pPr>
    </w:p>
    <w:p w:rsidR="00C72928" w:rsidRDefault="00C72928">
      <w:pPr>
        <w:pStyle w:val="a4"/>
        <w:rPr>
          <w:sz w:val="28"/>
          <w:u w:val="single"/>
          <w:lang w:val="ru-RU"/>
        </w:rPr>
      </w:pPr>
    </w:p>
    <w:p w:rsidR="00C72928" w:rsidRDefault="00C72928">
      <w:pPr>
        <w:pStyle w:val="a4"/>
        <w:rPr>
          <w:sz w:val="28"/>
          <w:u w:val="single"/>
          <w:lang w:val="ru-RU"/>
        </w:rPr>
      </w:pPr>
    </w:p>
    <w:p w:rsidR="00C72928" w:rsidRDefault="00C72928">
      <w:pPr>
        <w:pStyle w:val="a4"/>
        <w:rPr>
          <w:sz w:val="28"/>
          <w:u w:val="single"/>
          <w:lang w:val="ru-RU"/>
        </w:rPr>
      </w:pPr>
    </w:p>
    <w:p w:rsidR="00E769BD" w:rsidRDefault="00E769BD">
      <w:pPr>
        <w:pStyle w:val="a4"/>
        <w:rPr>
          <w:sz w:val="28"/>
          <w:u w:val="single"/>
          <w:lang w:val="ru-RU"/>
        </w:rPr>
      </w:pPr>
      <w:r>
        <w:rPr>
          <w:sz w:val="28"/>
          <w:u w:val="single"/>
          <w:lang w:val="ru-RU"/>
        </w:rPr>
        <w:lastRenderedPageBreak/>
        <w:t>Завдання 2</w:t>
      </w:r>
    </w:p>
    <w:p w:rsidR="00E769BD" w:rsidRDefault="00E769BD">
      <w:pPr>
        <w:pStyle w:val="a4"/>
        <w:jc w:val="both"/>
        <w:rPr>
          <w:b w:val="0"/>
          <w:sz w:val="28"/>
        </w:rPr>
      </w:pPr>
      <w:r>
        <w:rPr>
          <w:b w:val="0"/>
          <w:sz w:val="28"/>
        </w:rPr>
        <w:t>Знайдіть правильну відповідь або декілька правильних відповідей</w:t>
      </w:r>
    </w:p>
    <w:p w:rsidR="001D43CB" w:rsidRDefault="001D43CB">
      <w:pPr>
        <w:pStyle w:val="a4"/>
        <w:jc w:val="both"/>
        <w:rPr>
          <w:b w:val="0"/>
          <w:sz w:val="28"/>
        </w:rPr>
      </w:pPr>
    </w:p>
    <w:p w:rsidR="00CA3993" w:rsidRDefault="00CA3993" w:rsidP="00CA3993">
      <w:pPr>
        <w:jc w:val="both"/>
        <w:rPr>
          <w:szCs w:val="28"/>
          <w:lang w:val="uk-UA"/>
        </w:rPr>
      </w:pPr>
      <w:r>
        <w:rPr>
          <w:szCs w:val="28"/>
          <w:lang w:val="uk-UA"/>
        </w:rPr>
        <w:t>1.</w:t>
      </w:r>
      <w:r w:rsidRPr="009048C6">
        <w:rPr>
          <w:szCs w:val="28"/>
          <w:lang w:val="uk-UA"/>
        </w:rPr>
        <w:t xml:space="preserve"> </w:t>
      </w:r>
      <w:r>
        <w:rPr>
          <w:szCs w:val="28"/>
          <w:lang w:val="uk-UA"/>
        </w:rPr>
        <w:t>Державне регулювання зовнішньоекономічних зв’язків-це:</w:t>
      </w:r>
    </w:p>
    <w:p w:rsidR="00CA3993" w:rsidRDefault="00CA3993" w:rsidP="00CA3993">
      <w:pPr>
        <w:jc w:val="both"/>
        <w:rPr>
          <w:szCs w:val="28"/>
          <w:lang w:val="uk-UA"/>
        </w:rPr>
      </w:pPr>
      <w:r>
        <w:rPr>
          <w:szCs w:val="28"/>
          <w:lang w:val="uk-UA"/>
        </w:rPr>
        <w:t>а) усунення обмежень у зовнішньоекономічних відносинах;</w:t>
      </w:r>
    </w:p>
    <w:p w:rsidR="00CA3993" w:rsidRDefault="00CA3993" w:rsidP="00CA3993">
      <w:pPr>
        <w:jc w:val="both"/>
        <w:rPr>
          <w:szCs w:val="28"/>
          <w:lang w:val="uk-UA"/>
        </w:rPr>
      </w:pPr>
      <w:r>
        <w:rPr>
          <w:szCs w:val="28"/>
          <w:lang w:val="uk-UA"/>
        </w:rPr>
        <w:t>б) система політичних заходів по розширенню участі країни у міжнародному поділі праці;</w:t>
      </w:r>
    </w:p>
    <w:p w:rsidR="00CA3993" w:rsidRDefault="00CA3993" w:rsidP="00CA3993">
      <w:pPr>
        <w:jc w:val="both"/>
        <w:rPr>
          <w:szCs w:val="28"/>
          <w:lang w:val="uk-UA"/>
        </w:rPr>
      </w:pPr>
      <w:r>
        <w:rPr>
          <w:szCs w:val="28"/>
          <w:lang w:val="uk-UA"/>
        </w:rPr>
        <w:t>в) система господарсько-політичних заходів ,що здійснюється державними органами по поглибленню і розширенню участі країни у міжнародному розподілі праці з метою підвищення ефективності суспільного виробництва і оптимізації структури споживання</w:t>
      </w:r>
      <w:r w:rsidR="00526C9B">
        <w:rPr>
          <w:szCs w:val="28"/>
          <w:lang w:val="uk-UA"/>
        </w:rPr>
        <w:t>.</w:t>
      </w:r>
    </w:p>
    <w:p w:rsidR="00CA3993" w:rsidRPr="00CA3993" w:rsidRDefault="00CA3993" w:rsidP="00CA3993">
      <w:pPr>
        <w:rPr>
          <w:sz w:val="16"/>
          <w:szCs w:val="16"/>
          <w:lang w:val="uk-UA"/>
        </w:rPr>
      </w:pPr>
    </w:p>
    <w:p w:rsidR="00CA3993" w:rsidRDefault="00CA3993" w:rsidP="00CA3993">
      <w:pPr>
        <w:rPr>
          <w:szCs w:val="28"/>
          <w:lang w:val="uk-UA"/>
        </w:rPr>
      </w:pPr>
      <w:r>
        <w:rPr>
          <w:szCs w:val="28"/>
          <w:lang w:val="uk-UA"/>
        </w:rPr>
        <w:t>2.Протеціонізм-це:</w:t>
      </w:r>
    </w:p>
    <w:p w:rsidR="00CA3993" w:rsidRDefault="00CA3993" w:rsidP="00CA3993">
      <w:pPr>
        <w:rPr>
          <w:szCs w:val="28"/>
          <w:lang w:val="uk-UA"/>
        </w:rPr>
      </w:pPr>
      <w:r>
        <w:rPr>
          <w:szCs w:val="28"/>
          <w:lang w:val="uk-UA"/>
        </w:rPr>
        <w:t>а)</w:t>
      </w:r>
      <w:r w:rsidR="00526C9B">
        <w:rPr>
          <w:szCs w:val="28"/>
          <w:lang w:val="uk-UA"/>
        </w:rPr>
        <w:t xml:space="preserve"> </w:t>
      </w:r>
      <w:r>
        <w:rPr>
          <w:szCs w:val="28"/>
          <w:lang w:val="uk-UA"/>
        </w:rPr>
        <w:t>усунення обмежень у зовнішньоекономічних відносинах</w:t>
      </w:r>
      <w:r w:rsidR="00526C9B">
        <w:rPr>
          <w:szCs w:val="28"/>
          <w:lang w:val="uk-UA"/>
        </w:rPr>
        <w:t>;</w:t>
      </w:r>
    </w:p>
    <w:p w:rsidR="00CA3993" w:rsidRDefault="00CA3993" w:rsidP="00CA3993">
      <w:pPr>
        <w:rPr>
          <w:szCs w:val="28"/>
          <w:lang w:val="uk-UA"/>
        </w:rPr>
      </w:pPr>
      <w:r>
        <w:rPr>
          <w:szCs w:val="28"/>
          <w:lang w:val="uk-UA"/>
        </w:rPr>
        <w:t>б) захист внутрішнього ринку через високі ставки мит</w:t>
      </w:r>
      <w:r w:rsidR="00526C9B">
        <w:rPr>
          <w:szCs w:val="28"/>
          <w:lang w:val="uk-UA"/>
        </w:rPr>
        <w:t>;</w:t>
      </w:r>
    </w:p>
    <w:p w:rsidR="00CA3993" w:rsidRDefault="00CA3993" w:rsidP="00CA3993">
      <w:pPr>
        <w:rPr>
          <w:szCs w:val="28"/>
          <w:lang w:val="uk-UA"/>
        </w:rPr>
      </w:pPr>
      <w:r>
        <w:rPr>
          <w:szCs w:val="28"/>
          <w:lang w:val="uk-UA"/>
        </w:rPr>
        <w:t xml:space="preserve">в) </w:t>
      </w:r>
      <w:r w:rsidR="00526C9B">
        <w:rPr>
          <w:szCs w:val="28"/>
          <w:lang w:val="uk-UA"/>
        </w:rPr>
        <w:t>система розподілу національного доходу країни.</w:t>
      </w:r>
    </w:p>
    <w:p w:rsidR="00E769BD" w:rsidRPr="00EA5085" w:rsidRDefault="00E769BD">
      <w:pPr>
        <w:pStyle w:val="a4"/>
        <w:jc w:val="both"/>
        <w:rPr>
          <w:b w:val="0"/>
          <w:sz w:val="16"/>
          <w:szCs w:val="16"/>
        </w:rPr>
      </w:pPr>
    </w:p>
    <w:p w:rsidR="00EA5085" w:rsidRDefault="00EA5085" w:rsidP="00EA5085">
      <w:pPr>
        <w:rPr>
          <w:szCs w:val="28"/>
          <w:lang w:val="uk-UA"/>
        </w:rPr>
      </w:pPr>
      <w:r>
        <w:rPr>
          <w:szCs w:val="28"/>
          <w:lang w:val="uk-UA"/>
        </w:rPr>
        <w:t>3. Фритрейдерство-це</w:t>
      </w:r>
    </w:p>
    <w:p w:rsidR="00EA5085" w:rsidRDefault="00EA5085" w:rsidP="00EA5085">
      <w:pPr>
        <w:rPr>
          <w:szCs w:val="28"/>
          <w:lang w:val="uk-UA"/>
        </w:rPr>
      </w:pPr>
      <w:r>
        <w:rPr>
          <w:szCs w:val="28"/>
          <w:lang w:val="uk-UA"/>
        </w:rPr>
        <w:t>а) вільна торгівля;</w:t>
      </w:r>
    </w:p>
    <w:p w:rsidR="00EA5085" w:rsidRDefault="00EA5085" w:rsidP="00EA5085">
      <w:pPr>
        <w:rPr>
          <w:szCs w:val="28"/>
          <w:lang w:val="uk-UA"/>
        </w:rPr>
      </w:pPr>
      <w:r>
        <w:rPr>
          <w:szCs w:val="28"/>
          <w:lang w:val="uk-UA"/>
        </w:rPr>
        <w:t>б)</w:t>
      </w:r>
      <w:r w:rsidRPr="00732982">
        <w:rPr>
          <w:szCs w:val="28"/>
          <w:lang w:val="uk-UA"/>
        </w:rPr>
        <w:t xml:space="preserve"> </w:t>
      </w:r>
      <w:r>
        <w:rPr>
          <w:szCs w:val="28"/>
          <w:lang w:val="uk-UA"/>
        </w:rPr>
        <w:t>захист внутрішнього ринку від іноземної конкуренції;</w:t>
      </w:r>
    </w:p>
    <w:p w:rsidR="00EA5085" w:rsidRDefault="00EA5085" w:rsidP="00EA5085">
      <w:pPr>
        <w:rPr>
          <w:szCs w:val="28"/>
          <w:lang w:val="uk-UA"/>
        </w:rPr>
      </w:pPr>
      <w:r>
        <w:rPr>
          <w:szCs w:val="28"/>
          <w:lang w:val="uk-UA"/>
        </w:rPr>
        <w:t>в) співробітництво і інтеграція сусідніх країн.</w:t>
      </w:r>
    </w:p>
    <w:p w:rsidR="00E769BD" w:rsidRPr="001D43CB" w:rsidRDefault="00E769BD">
      <w:pPr>
        <w:pStyle w:val="a4"/>
        <w:jc w:val="both"/>
        <w:rPr>
          <w:b w:val="0"/>
          <w:sz w:val="16"/>
          <w:szCs w:val="16"/>
        </w:rPr>
      </w:pPr>
    </w:p>
    <w:p w:rsidR="00EA5085" w:rsidRDefault="00EA5085" w:rsidP="00EA5085">
      <w:pPr>
        <w:jc w:val="both"/>
        <w:rPr>
          <w:szCs w:val="28"/>
          <w:lang w:val="uk-UA"/>
        </w:rPr>
      </w:pPr>
      <w:r>
        <w:rPr>
          <w:szCs w:val="28"/>
          <w:lang w:val="uk-UA"/>
        </w:rPr>
        <w:t>4. Експортна ліцензія –це:</w:t>
      </w:r>
    </w:p>
    <w:p w:rsidR="00EA5085" w:rsidRDefault="00EA5085" w:rsidP="00EA5085">
      <w:pPr>
        <w:jc w:val="both"/>
        <w:rPr>
          <w:szCs w:val="28"/>
          <w:lang w:val="uk-UA"/>
        </w:rPr>
      </w:pPr>
      <w:r>
        <w:rPr>
          <w:szCs w:val="28"/>
          <w:lang w:val="uk-UA"/>
        </w:rPr>
        <w:t>а)дозвіл на вивіз товару</w:t>
      </w:r>
      <w:r w:rsidR="004806A6">
        <w:rPr>
          <w:szCs w:val="28"/>
          <w:lang w:val="uk-UA"/>
        </w:rPr>
        <w:t xml:space="preserve"> </w:t>
      </w:r>
      <w:r>
        <w:rPr>
          <w:szCs w:val="28"/>
          <w:lang w:val="uk-UA"/>
        </w:rPr>
        <w:t>за кордон;</w:t>
      </w:r>
    </w:p>
    <w:p w:rsidR="00EA5085" w:rsidRDefault="00EA5085" w:rsidP="00EA5085">
      <w:pPr>
        <w:jc w:val="both"/>
        <w:rPr>
          <w:szCs w:val="28"/>
          <w:lang w:val="uk-UA"/>
        </w:rPr>
      </w:pPr>
      <w:r>
        <w:rPr>
          <w:szCs w:val="28"/>
          <w:lang w:val="uk-UA"/>
        </w:rPr>
        <w:t>б)дозвіл на ввіз товару з-за кордону;</w:t>
      </w:r>
    </w:p>
    <w:p w:rsidR="00EA5085" w:rsidRDefault="00EA5085" w:rsidP="00EA5085">
      <w:pPr>
        <w:jc w:val="both"/>
        <w:rPr>
          <w:szCs w:val="28"/>
          <w:lang w:val="uk-UA"/>
        </w:rPr>
      </w:pPr>
      <w:r>
        <w:rPr>
          <w:szCs w:val="28"/>
          <w:lang w:val="uk-UA"/>
        </w:rPr>
        <w:t>в)дозвіл на охорону товару;</w:t>
      </w:r>
    </w:p>
    <w:p w:rsidR="00EA5085" w:rsidRDefault="00EA5085" w:rsidP="00EA5085">
      <w:pPr>
        <w:jc w:val="both"/>
        <w:rPr>
          <w:szCs w:val="28"/>
          <w:lang w:val="uk-UA"/>
        </w:rPr>
      </w:pPr>
      <w:r>
        <w:rPr>
          <w:szCs w:val="28"/>
          <w:lang w:val="uk-UA"/>
        </w:rPr>
        <w:t>г) дозвіл на перевезення товару через митну територію країни.</w:t>
      </w:r>
    </w:p>
    <w:p w:rsidR="00E769BD" w:rsidRPr="004806A6" w:rsidRDefault="00E769BD">
      <w:pPr>
        <w:pStyle w:val="a4"/>
        <w:jc w:val="both"/>
        <w:rPr>
          <w:b w:val="0"/>
          <w:sz w:val="16"/>
          <w:szCs w:val="16"/>
        </w:rPr>
      </w:pPr>
    </w:p>
    <w:p w:rsidR="0049491C" w:rsidRDefault="0049491C" w:rsidP="0049491C">
      <w:pPr>
        <w:jc w:val="both"/>
        <w:rPr>
          <w:szCs w:val="28"/>
          <w:lang w:val="uk-UA"/>
        </w:rPr>
      </w:pPr>
      <w:r>
        <w:rPr>
          <w:szCs w:val="28"/>
          <w:lang w:val="uk-UA"/>
        </w:rPr>
        <w:t>5. Додаткові імпортні платежі, якими обкладаються товари, що експортуються за цінам нижчим від світових або внутрішніх цін країни:</w:t>
      </w:r>
    </w:p>
    <w:p w:rsidR="0049491C" w:rsidRDefault="0049491C" w:rsidP="0049491C">
      <w:pPr>
        <w:jc w:val="both"/>
        <w:rPr>
          <w:szCs w:val="28"/>
          <w:lang w:val="uk-UA"/>
        </w:rPr>
      </w:pPr>
      <w:r>
        <w:rPr>
          <w:szCs w:val="28"/>
          <w:lang w:val="uk-UA"/>
        </w:rPr>
        <w:t>а)антидемпінгові мита;</w:t>
      </w:r>
    </w:p>
    <w:p w:rsidR="0049491C" w:rsidRDefault="0049491C" w:rsidP="0049491C">
      <w:pPr>
        <w:jc w:val="both"/>
        <w:rPr>
          <w:szCs w:val="28"/>
          <w:lang w:val="uk-UA"/>
        </w:rPr>
      </w:pPr>
      <w:r>
        <w:rPr>
          <w:szCs w:val="28"/>
          <w:lang w:val="uk-UA"/>
        </w:rPr>
        <w:t>б)імпорті квоти;</w:t>
      </w:r>
    </w:p>
    <w:p w:rsidR="0049491C" w:rsidRDefault="0049491C" w:rsidP="0049491C">
      <w:pPr>
        <w:jc w:val="both"/>
        <w:rPr>
          <w:szCs w:val="28"/>
          <w:lang w:val="uk-UA"/>
        </w:rPr>
      </w:pPr>
      <w:r>
        <w:rPr>
          <w:szCs w:val="28"/>
          <w:lang w:val="uk-UA"/>
        </w:rPr>
        <w:t>в)експортні премії;</w:t>
      </w:r>
    </w:p>
    <w:p w:rsidR="0049491C" w:rsidRPr="00825487" w:rsidRDefault="0049491C" w:rsidP="0049491C">
      <w:pPr>
        <w:jc w:val="both"/>
        <w:rPr>
          <w:szCs w:val="28"/>
          <w:lang w:val="uk-UA"/>
        </w:rPr>
      </w:pPr>
      <w:r>
        <w:rPr>
          <w:szCs w:val="28"/>
          <w:lang w:val="uk-UA"/>
        </w:rPr>
        <w:t>г) добровільне обмеження імпорту.</w:t>
      </w:r>
    </w:p>
    <w:p w:rsidR="00E769BD" w:rsidRPr="004806A6" w:rsidRDefault="00E769BD">
      <w:pPr>
        <w:pStyle w:val="a4"/>
        <w:jc w:val="both"/>
        <w:rPr>
          <w:b w:val="0"/>
          <w:sz w:val="16"/>
          <w:szCs w:val="16"/>
        </w:rPr>
      </w:pPr>
    </w:p>
    <w:p w:rsidR="009E2736" w:rsidRDefault="009E2736" w:rsidP="009E2736">
      <w:pPr>
        <w:jc w:val="both"/>
        <w:rPr>
          <w:szCs w:val="28"/>
          <w:lang w:val="uk-UA"/>
        </w:rPr>
      </w:pPr>
      <w:r w:rsidRPr="009E2736">
        <w:rPr>
          <w:szCs w:val="28"/>
          <w:lang w:val="uk-UA"/>
        </w:rPr>
        <w:t>6.</w:t>
      </w:r>
      <w:r>
        <w:rPr>
          <w:b/>
          <w:szCs w:val="28"/>
          <w:lang w:val="uk-UA"/>
        </w:rPr>
        <w:t xml:space="preserve"> </w:t>
      </w:r>
      <w:r>
        <w:rPr>
          <w:szCs w:val="28"/>
          <w:lang w:val="uk-UA"/>
        </w:rPr>
        <w:t>Система</w:t>
      </w:r>
      <w:r w:rsidR="004806A6">
        <w:rPr>
          <w:szCs w:val="28"/>
          <w:lang w:val="uk-UA"/>
        </w:rPr>
        <w:t xml:space="preserve"> </w:t>
      </w:r>
      <w:r>
        <w:rPr>
          <w:szCs w:val="28"/>
          <w:lang w:val="uk-UA"/>
        </w:rPr>
        <w:t>принципів, інструментів</w:t>
      </w:r>
      <w:r w:rsidR="004806A6">
        <w:rPr>
          <w:szCs w:val="28"/>
          <w:lang w:val="uk-UA"/>
        </w:rPr>
        <w:t xml:space="preserve"> </w:t>
      </w:r>
      <w:r>
        <w:rPr>
          <w:szCs w:val="28"/>
          <w:lang w:val="uk-UA"/>
        </w:rPr>
        <w:t>і</w:t>
      </w:r>
      <w:r w:rsidR="004806A6">
        <w:rPr>
          <w:szCs w:val="28"/>
          <w:lang w:val="uk-UA"/>
        </w:rPr>
        <w:t xml:space="preserve"> </w:t>
      </w:r>
      <w:r>
        <w:rPr>
          <w:szCs w:val="28"/>
          <w:lang w:val="uk-UA"/>
        </w:rPr>
        <w:t>методів</w:t>
      </w:r>
      <w:r w:rsidR="004806A6">
        <w:rPr>
          <w:szCs w:val="28"/>
          <w:lang w:val="uk-UA"/>
        </w:rPr>
        <w:t xml:space="preserve"> </w:t>
      </w:r>
      <w:r>
        <w:rPr>
          <w:szCs w:val="28"/>
          <w:lang w:val="uk-UA"/>
        </w:rPr>
        <w:t>управління</w:t>
      </w:r>
      <w:r w:rsidR="004806A6">
        <w:rPr>
          <w:szCs w:val="28"/>
          <w:lang w:val="uk-UA"/>
        </w:rPr>
        <w:t xml:space="preserve"> </w:t>
      </w:r>
      <w:r>
        <w:rPr>
          <w:szCs w:val="28"/>
          <w:lang w:val="uk-UA"/>
        </w:rPr>
        <w:t>відносинами</w:t>
      </w:r>
      <w:r w:rsidR="004806A6">
        <w:rPr>
          <w:szCs w:val="28"/>
          <w:lang w:val="uk-UA"/>
        </w:rPr>
        <w:t xml:space="preserve"> </w:t>
      </w:r>
      <w:r>
        <w:rPr>
          <w:szCs w:val="28"/>
          <w:lang w:val="uk-UA"/>
        </w:rPr>
        <w:t>в</w:t>
      </w:r>
      <w:r w:rsidR="004806A6">
        <w:rPr>
          <w:szCs w:val="28"/>
          <w:lang w:val="uk-UA"/>
        </w:rPr>
        <w:t xml:space="preserve"> </w:t>
      </w:r>
      <w:r>
        <w:rPr>
          <w:szCs w:val="28"/>
          <w:lang w:val="uk-UA"/>
        </w:rPr>
        <w:t>які</w:t>
      </w:r>
      <w:r w:rsidR="004806A6">
        <w:rPr>
          <w:szCs w:val="28"/>
          <w:lang w:val="uk-UA"/>
        </w:rPr>
        <w:t xml:space="preserve"> </w:t>
      </w:r>
      <w:r>
        <w:rPr>
          <w:szCs w:val="28"/>
          <w:lang w:val="uk-UA"/>
        </w:rPr>
        <w:t>вступають</w:t>
      </w:r>
      <w:r w:rsidR="004806A6">
        <w:rPr>
          <w:szCs w:val="28"/>
          <w:lang w:val="uk-UA"/>
        </w:rPr>
        <w:t xml:space="preserve"> </w:t>
      </w:r>
      <w:r>
        <w:rPr>
          <w:szCs w:val="28"/>
          <w:lang w:val="uk-UA"/>
        </w:rPr>
        <w:t>суб’єкти</w:t>
      </w:r>
      <w:r w:rsidR="004806A6">
        <w:rPr>
          <w:szCs w:val="28"/>
          <w:lang w:val="uk-UA"/>
        </w:rPr>
        <w:t xml:space="preserve"> </w:t>
      </w:r>
      <w:r>
        <w:rPr>
          <w:szCs w:val="28"/>
          <w:lang w:val="uk-UA"/>
        </w:rPr>
        <w:t>ЗЕД – це:</w:t>
      </w:r>
    </w:p>
    <w:p w:rsidR="009E2736" w:rsidRDefault="009E2736" w:rsidP="009E2736">
      <w:pPr>
        <w:jc w:val="both"/>
        <w:rPr>
          <w:szCs w:val="28"/>
          <w:lang w:val="uk-UA"/>
        </w:rPr>
      </w:pPr>
      <w:r>
        <w:rPr>
          <w:szCs w:val="28"/>
          <w:lang w:val="uk-UA"/>
        </w:rPr>
        <w:t>а) інституційно-правова</w:t>
      </w:r>
      <w:r w:rsidR="004806A6">
        <w:rPr>
          <w:szCs w:val="28"/>
          <w:lang w:val="uk-UA"/>
        </w:rPr>
        <w:t xml:space="preserve"> </w:t>
      </w:r>
      <w:r>
        <w:rPr>
          <w:szCs w:val="28"/>
          <w:lang w:val="uk-UA"/>
        </w:rPr>
        <w:t>структура</w:t>
      </w:r>
      <w:r w:rsidR="004806A6">
        <w:rPr>
          <w:szCs w:val="28"/>
          <w:lang w:val="uk-UA"/>
        </w:rPr>
        <w:t xml:space="preserve"> </w:t>
      </w:r>
      <w:r>
        <w:rPr>
          <w:szCs w:val="28"/>
          <w:lang w:val="uk-UA"/>
        </w:rPr>
        <w:t>ЗЕД;</w:t>
      </w:r>
    </w:p>
    <w:p w:rsidR="009E2736" w:rsidRDefault="009E2736" w:rsidP="009E2736">
      <w:pPr>
        <w:jc w:val="both"/>
        <w:rPr>
          <w:szCs w:val="28"/>
          <w:lang w:val="uk-UA"/>
        </w:rPr>
      </w:pPr>
      <w:r>
        <w:rPr>
          <w:szCs w:val="28"/>
          <w:lang w:val="uk-UA"/>
        </w:rPr>
        <w:t>б) є основою міжнародного</w:t>
      </w:r>
      <w:r w:rsidR="004806A6">
        <w:rPr>
          <w:szCs w:val="28"/>
          <w:lang w:val="uk-UA"/>
        </w:rPr>
        <w:t xml:space="preserve"> </w:t>
      </w:r>
      <w:r>
        <w:rPr>
          <w:szCs w:val="28"/>
          <w:lang w:val="uk-UA"/>
        </w:rPr>
        <w:t>співтовариства;</w:t>
      </w:r>
    </w:p>
    <w:p w:rsidR="009E2736" w:rsidRDefault="009E2736" w:rsidP="009E2736">
      <w:pPr>
        <w:jc w:val="both"/>
        <w:rPr>
          <w:szCs w:val="28"/>
          <w:lang w:val="uk-UA"/>
        </w:rPr>
      </w:pPr>
      <w:r>
        <w:rPr>
          <w:szCs w:val="28"/>
          <w:lang w:val="uk-UA"/>
        </w:rPr>
        <w:t>в) представляє механізм</w:t>
      </w:r>
      <w:r w:rsidR="004806A6">
        <w:rPr>
          <w:szCs w:val="28"/>
          <w:lang w:val="uk-UA"/>
        </w:rPr>
        <w:t xml:space="preserve"> </w:t>
      </w:r>
      <w:r>
        <w:rPr>
          <w:szCs w:val="28"/>
          <w:lang w:val="uk-UA"/>
        </w:rPr>
        <w:t>регулювання</w:t>
      </w:r>
      <w:r w:rsidR="004806A6">
        <w:rPr>
          <w:szCs w:val="28"/>
          <w:lang w:val="uk-UA"/>
        </w:rPr>
        <w:t xml:space="preserve"> </w:t>
      </w:r>
      <w:r>
        <w:rPr>
          <w:szCs w:val="28"/>
          <w:lang w:val="uk-UA"/>
        </w:rPr>
        <w:t>міжнародних</w:t>
      </w:r>
      <w:r w:rsidR="004806A6">
        <w:rPr>
          <w:szCs w:val="28"/>
          <w:lang w:val="uk-UA"/>
        </w:rPr>
        <w:t xml:space="preserve"> </w:t>
      </w:r>
      <w:r>
        <w:rPr>
          <w:szCs w:val="28"/>
          <w:lang w:val="uk-UA"/>
        </w:rPr>
        <w:t>економічних</w:t>
      </w:r>
      <w:r w:rsidR="004806A6">
        <w:rPr>
          <w:szCs w:val="28"/>
          <w:lang w:val="uk-UA"/>
        </w:rPr>
        <w:t xml:space="preserve"> </w:t>
      </w:r>
      <w:r>
        <w:rPr>
          <w:szCs w:val="28"/>
          <w:lang w:val="uk-UA"/>
        </w:rPr>
        <w:t>зв’язків.</w:t>
      </w:r>
    </w:p>
    <w:p w:rsidR="004B6331" w:rsidRPr="004B6331" w:rsidRDefault="004B6331" w:rsidP="004806A6">
      <w:pPr>
        <w:spacing w:line="360" w:lineRule="auto"/>
        <w:jc w:val="both"/>
        <w:rPr>
          <w:sz w:val="16"/>
          <w:szCs w:val="16"/>
          <w:lang w:val="uk-UA"/>
        </w:rPr>
      </w:pPr>
    </w:p>
    <w:p w:rsidR="004806A6" w:rsidRDefault="004B6331" w:rsidP="00E45C0E">
      <w:pPr>
        <w:jc w:val="both"/>
        <w:rPr>
          <w:szCs w:val="28"/>
          <w:lang w:val="uk-UA"/>
        </w:rPr>
      </w:pPr>
      <w:r>
        <w:rPr>
          <w:szCs w:val="28"/>
          <w:lang w:val="uk-UA"/>
        </w:rPr>
        <w:t xml:space="preserve">7. </w:t>
      </w:r>
      <w:r w:rsidR="004806A6">
        <w:rPr>
          <w:szCs w:val="28"/>
          <w:lang w:val="uk-UA"/>
        </w:rPr>
        <w:t>До виникнення торгових війн може призвести:</w:t>
      </w:r>
    </w:p>
    <w:p w:rsidR="004806A6" w:rsidRDefault="004806A6" w:rsidP="00E45C0E">
      <w:pPr>
        <w:jc w:val="both"/>
        <w:rPr>
          <w:szCs w:val="28"/>
          <w:lang w:val="uk-UA"/>
        </w:rPr>
      </w:pPr>
      <w:r>
        <w:rPr>
          <w:szCs w:val="28"/>
          <w:lang w:val="uk-UA"/>
        </w:rPr>
        <w:t xml:space="preserve">а) </w:t>
      </w:r>
      <w:r w:rsidR="004B6331">
        <w:rPr>
          <w:szCs w:val="28"/>
          <w:lang w:val="uk-UA"/>
        </w:rPr>
        <w:t>фритредерство;</w:t>
      </w:r>
    </w:p>
    <w:p w:rsidR="004806A6" w:rsidRDefault="004806A6" w:rsidP="001D43CB">
      <w:pPr>
        <w:jc w:val="both"/>
        <w:rPr>
          <w:szCs w:val="28"/>
          <w:lang w:val="uk-UA"/>
        </w:rPr>
      </w:pPr>
      <w:r>
        <w:rPr>
          <w:szCs w:val="28"/>
          <w:lang w:val="uk-UA"/>
        </w:rPr>
        <w:t>б) надмірний протекціонізм</w:t>
      </w:r>
      <w:r w:rsidR="004B6331">
        <w:rPr>
          <w:szCs w:val="28"/>
          <w:lang w:val="uk-UA"/>
        </w:rPr>
        <w:t>;</w:t>
      </w:r>
    </w:p>
    <w:p w:rsidR="004806A6" w:rsidRDefault="004806A6" w:rsidP="001D43CB">
      <w:pPr>
        <w:jc w:val="both"/>
        <w:rPr>
          <w:szCs w:val="28"/>
          <w:lang w:val="uk-UA"/>
        </w:rPr>
      </w:pPr>
      <w:r>
        <w:rPr>
          <w:szCs w:val="28"/>
          <w:lang w:val="uk-UA"/>
        </w:rPr>
        <w:lastRenderedPageBreak/>
        <w:t xml:space="preserve">в) </w:t>
      </w:r>
      <w:r w:rsidR="004B6331">
        <w:rPr>
          <w:szCs w:val="28"/>
          <w:lang w:val="uk-UA"/>
        </w:rPr>
        <w:t>інтеграція економік сусідніх країн;</w:t>
      </w:r>
    </w:p>
    <w:p w:rsidR="004B6331" w:rsidRDefault="004B6331" w:rsidP="001D43CB">
      <w:pPr>
        <w:jc w:val="both"/>
        <w:rPr>
          <w:szCs w:val="28"/>
          <w:lang w:val="uk-UA"/>
        </w:rPr>
      </w:pPr>
      <w:r>
        <w:rPr>
          <w:szCs w:val="28"/>
          <w:lang w:val="uk-UA"/>
        </w:rPr>
        <w:t xml:space="preserve">г) </w:t>
      </w:r>
      <w:r w:rsidR="00656AE2">
        <w:rPr>
          <w:szCs w:val="28"/>
          <w:lang w:val="uk-UA"/>
        </w:rPr>
        <w:t>співробітництво у сфері наукових розробок.</w:t>
      </w:r>
    </w:p>
    <w:p w:rsidR="00656AE2" w:rsidRPr="00656AE2" w:rsidRDefault="00656AE2" w:rsidP="004806A6">
      <w:pPr>
        <w:spacing w:line="360" w:lineRule="auto"/>
        <w:jc w:val="both"/>
        <w:rPr>
          <w:sz w:val="16"/>
          <w:szCs w:val="16"/>
          <w:lang w:val="uk-UA"/>
        </w:rPr>
      </w:pPr>
    </w:p>
    <w:p w:rsidR="004806A6" w:rsidRDefault="00656AE2" w:rsidP="00656AE2">
      <w:pPr>
        <w:jc w:val="both"/>
        <w:rPr>
          <w:szCs w:val="28"/>
          <w:lang w:val="uk-UA"/>
        </w:rPr>
      </w:pPr>
      <w:r w:rsidRPr="00656AE2">
        <w:rPr>
          <w:szCs w:val="28"/>
          <w:lang w:val="uk-UA"/>
        </w:rPr>
        <w:t>8.</w:t>
      </w:r>
      <w:r w:rsidR="004806A6">
        <w:rPr>
          <w:b/>
          <w:szCs w:val="28"/>
          <w:lang w:val="uk-UA"/>
        </w:rPr>
        <w:t xml:space="preserve"> </w:t>
      </w:r>
      <w:r w:rsidR="004806A6">
        <w:rPr>
          <w:szCs w:val="28"/>
          <w:lang w:val="uk-UA"/>
        </w:rPr>
        <w:t>Усунення обмежень у зовнішньо-економічних відносинах це - ….</w:t>
      </w:r>
    </w:p>
    <w:p w:rsidR="004806A6" w:rsidRDefault="004806A6" w:rsidP="00656AE2">
      <w:pPr>
        <w:jc w:val="both"/>
        <w:rPr>
          <w:szCs w:val="28"/>
          <w:lang w:val="uk-UA"/>
        </w:rPr>
      </w:pPr>
      <w:r>
        <w:rPr>
          <w:szCs w:val="28"/>
          <w:lang w:val="uk-UA"/>
        </w:rPr>
        <w:t>а) вільна торгівля</w:t>
      </w:r>
    </w:p>
    <w:p w:rsidR="004806A6" w:rsidRDefault="004806A6" w:rsidP="00656AE2">
      <w:pPr>
        <w:jc w:val="both"/>
        <w:rPr>
          <w:szCs w:val="28"/>
          <w:lang w:val="uk-UA"/>
        </w:rPr>
      </w:pPr>
      <w:r>
        <w:rPr>
          <w:szCs w:val="28"/>
          <w:lang w:val="uk-UA"/>
        </w:rPr>
        <w:t>б) протекціонізм</w:t>
      </w:r>
    </w:p>
    <w:p w:rsidR="004806A6" w:rsidRDefault="004806A6" w:rsidP="00656AE2">
      <w:pPr>
        <w:jc w:val="both"/>
        <w:rPr>
          <w:szCs w:val="28"/>
          <w:lang w:val="uk-UA"/>
        </w:rPr>
      </w:pPr>
      <w:r>
        <w:rPr>
          <w:szCs w:val="28"/>
          <w:lang w:val="uk-UA"/>
        </w:rPr>
        <w:t>в) демпінг</w:t>
      </w:r>
      <w:r w:rsidR="00656AE2">
        <w:rPr>
          <w:szCs w:val="28"/>
          <w:lang w:val="uk-UA"/>
        </w:rPr>
        <w:t>;</w:t>
      </w:r>
    </w:p>
    <w:p w:rsidR="00656AE2" w:rsidRDefault="00656AE2" w:rsidP="00656AE2">
      <w:pPr>
        <w:jc w:val="both"/>
        <w:rPr>
          <w:szCs w:val="28"/>
          <w:lang w:val="uk-UA"/>
        </w:rPr>
      </w:pPr>
      <w:r>
        <w:rPr>
          <w:szCs w:val="28"/>
          <w:lang w:val="uk-UA"/>
        </w:rPr>
        <w:t>г) добровільні обмеження експорту.</w:t>
      </w:r>
    </w:p>
    <w:p w:rsidR="00E769BD" w:rsidRPr="00814CE5" w:rsidRDefault="00E769BD">
      <w:pPr>
        <w:pStyle w:val="a4"/>
        <w:jc w:val="both"/>
        <w:rPr>
          <w:b w:val="0"/>
          <w:sz w:val="16"/>
          <w:szCs w:val="16"/>
        </w:rPr>
      </w:pPr>
    </w:p>
    <w:p w:rsidR="00656AE2" w:rsidRDefault="00656AE2" w:rsidP="00814CE5">
      <w:pPr>
        <w:jc w:val="both"/>
        <w:rPr>
          <w:szCs w:val="28"/>
          <w:lang w:val="uk-UA"/>
        </w:rPr>
      </w:pPr>
      <w:r>
        <w:rPr>
          <w:szCs w:val="28"/>
          <w:lang w:val="uk-UA"/>
        </w:rPr>
        <w:t>9</w:t>
      </w:r>
      <w:r w:rsidRPr="00656AE2">
        <w:rPr>
          <w:szCs w:val="28"/>
          <w:lang w:val="uk-UA"/>
        </w:rPr>
        <w:t>.</w:t>
      </w:r>
      <w:r>
        <w:rPr>
          <w:b/>
          <w:szCs w:val="28"/>
          <w:lang w:val="uk-UA"/>
        </w:rPr>
        <w:t xml:space="preserve"> </w:t>
      </w:r>
      <w:r>
        <w:rPr>
          <w:szCs w:val="28"/>
          <w:lang w:val="uk-UA"/>
        </w:rPr>
        <w:t>Економічні інструменти поділяються на:</w:t>
      </w:r>
    </w:p>
    <w:p w:rsidR="00656AE2" w:rsidRDefault="00656AE2" w:rsidP="00814CE5">
      <w:pPr>
        <w:jc w:val="both"/>
        <w:rPr>
          <w:szCs w:val="28"/>
          <w:lang w:val="uk-UA"/>
        </w:rPr>
      </w:pPr>
      <w:r>
        <w:rPr>
          <w:szCs w:val="28"/>
          <w:lang w:val="uk-UA"/>
        </w:rPr>
        <w:t>а) прямої і непрямої дії</w:t>
      </w:r>
    </w:p>
    <w:p w:rsidR="00656AE2" w:rsidRDefault="00656AE2" w:rsidP="00814CE5">
      <w:pPr>
        <w:jc w:val="both"/>
        <w:rPr>
          <w:szCs w:val="28"/>
          <w:lang w:val="uk-UA"/>
        </w:rPr>
      </w:pPr>
      <w:r>
        <w:rPr>
          <w:szCs w:val="28"/>
          <w:lang w:val="uk-UA"/>
        </w:rPr>
        <w:t>б) експортні і імпортні</w:t>
      </w:r>
    </w:p>
    <w:p w:rsidR="00656AE2" w:rsidRDefault="00656AE2" w:rsidP="00814CE5">
      <w:pPr>
        <w:jc w:val="both"/>
        <w:rPr>
          <w:szCs w:val="28"/>
          <w:lang w:val="uk-UA"/>
        </w:rPr>
      </w:pPr>
      <w:r>
        <w:rPr>
          <w:szCs w:val="28"/>
          <w:lang w:val="uk-UA"/>
        </w:rPr>
        <w:t xml:space="preserve">в) законодавчі і </w:t>
      </w:r>
      <w:r w:rsidR="00814CE5">
        <w:rPr>
          <w:szCs w:val="28"/>
          <w:lang w:val="uk-UA"/>
        </w:rPr>
        <w:t>нормативні;</w:t>
      </w:r>
    </w:p>
    <w:p w:rsidR="00814CE5" w:rsidRDefault="00814CE5" w:rsidP="00814CE5">
      <w:pPr>
        <w:jc w:val="both"/>
        <w:rPr>
          <w:szCs w:val="28"/>
          <w:lang w:val="uk-UA"/>
        </w:rPr>
      </w:pPr>
      <w:r>
        <w:rPr>
          <w:szCs w:val="28"/>
          <w:lang w:val="uk-UA"/>
        </w:rPr>
        <w:t>г) державні і міжнародні.</w:t>
      </w:r>
    </w:p>
    <w:p w:rsidR="00814CE5" w:rsidRPr="00814CE5" w:rsidRDefault="00814CE5" w:rsidP="00814CE5">
      <w:pPr>
        <w:jc w:val="both"/>
        <w:rPr>
          <w:sz w:val="16"/>
          <w:szCs w:val="16"/>
          <w:lang w:val="uk-UA"/>
        </w:rPr>
      </w:pPr>
    </w:p>
    <w:p w:rsidR="00656AE2" w:rsidRDefault="00656AE2" w:rsidP="00814CE5">
      <w:pPr>
        <w:jc w:val="both"/>
        <w:rPr>
          <w:szCs w:val="28"/>
          <w:lang w:val="uk-UA"/>
        </w:rPr>
      </w:pPr>
      <w:r w:rsidRPr="00656AE2">
        <w:rPr>
          <w:szCs w:val="28"/>
          <w:lang w:val="uk-UA"/>
        </w:rPr>
        <w:t>10.</w:t>
      </w:r>
      <w:r>
        <w:rPr>
          <w:b/>
          <w:szCs w:val="28"/>
          <w:lang w:val="uk-UA"/>
        </w:rPr>
        <w:t xml:space="preserve"> </w:t>
      </w:r>
      <w:r>
        <w:rPr>
          <w:szCs w:val="28"/>
          <w:lang w:val="uk-UA"/>
        </w:rPr>
        <w:t>Імпортні квоти – це…</w:t>
      </w:r>
    </w:p>
    <w:p w:rsidR="00656AE2" w:rsidRDefault="00656AE2" w:rsidP="00814CE5">
      <w:pPr>
        <w:jc w:val="both"/>
        <w:rPr>
          <w:szCs w:val="28"/>
          <w:lang w:val="uk-UA"/>
        </w:rPr>
      </w:pPr>
      <w:r>
        <w:rPr>
          <w:szCs w:val="28"/>
          <w:lang w:val="uk-UA"/>
        </w:rPr>
        <w:t>а) спосіб збільшення експорту деяких видів продукції</w:t>
      </w:r>
      <w:r w:rsidR="00814CE5">
        <w:rPr>
          <w:szCs w:val="28"/>
          <w:lang w:val="uk-UA"/>
        </w:rPr>
        <w:t>;</w:t>
      </w:r>
    </w:p>
    <w:p w:rsidR="00656AE2" w:rsidRDefault="00656AE2" w:rsidP="00814CE5">
      <w:pPr>
        <w:jc w:val="both"/>
        <w:rPr>
          <w:szCs w:val="28"/>
          <w:lang w:val="uk-UA"/>
        </w:rPr>
      </w:pPr>
      <w:r>
        <w:rPr>
          <w:szCs w:val="28"/>
          <w:lang w:val="uk-UA"/>
        </w:rPr>
        <w:t>б) дозвіл на вивіз товару</w:t>
      </w:r>
      <w:r w:rsidR="00814CE5">
        <w:rPr>
          <w:szCs w:val="28"/>
          <w:lang w:val="uk-UA"/>
        </w:rPr>
        <w:t>;</w:t>
      </w:r>
    </w:p>
    <w:p w:rsidR="00814CE5" w:rsidRDefault="00656AE2" w:rsidP="00814CE5">
      <w:pPr>
        <w:pStyle w:val="a4"/>
        <w:jc w:val="both"/>
        <w:rPr>
          <w:sz w:val="28"/>
          <w:szCs w:val="28"/>
        </w:rPr>
      </w:pPr>
      <w:r w:rsidRPr="00814CE5">
        <w:rPr>
          <w:b w:val="0"/>
          <w:sz w:val="28"/>
          <w:szCs w:val="28"/>
        </w:rPr>
        <w:t>в) нетарифні засоби обмеження імпорту товарів</w:t>
      </w:r>
      <w:r w:rsidR="00814CE5">
        <w:rPr>
          <w:sz w:val="28"/>
          <w:szCs w:val="28"/>
        </w:rPr>
        <w:t>;</w:t>
      </w:r>
    </w:p>
    <w:p w:rsidR="00814CE5" w:rsidRPr="00814CE5" w:rsidRDefault="00814CE5" w:rsidP="00814CE5">
      <w:pPr>
        <w:pStyle w:val="a4"/>
        <w:jc w:val="both"/>
        <w:rPr>
          <w:b w:val="0"/>
          <w:sz w:val="28"/>
          <w:szCs w:val="28"/>
        </w:rPr>
      </w:pPr>
      <w:r w:rsidRPr="00814CE5">
        <w:rPr>
          <w:b w:val="0"/>
          <w:sz w:val="28"/>
          <w:szCs w:val="28"/>
        </w:rPr>
        <w:t>г)</w:t>
      </w:r>
      <w:r w:rsidR="00E370AD">
        <w:rPr>
          <w:b w:val="0"/>
          <w:sz w:val="28"/>
          <w:szCs w:val="28"/>
        </w:rPr>
        <w:t xml:space="preserve"> заборона ввозу або вивозу товарів.</w:t>
      </w:r>
    </w:p>
    <w:p w:rsidR="00814CE5" w:rsidRPr="004B4AC4" w:rsidRDefault="00814CE5" w:rsidP="00656AE2">
      <w:pPr>
        <w:pStyle w:val="a4"/>
        <w:jc w:val="both"/>
        <w:rPr>
          <w:b w:val="0"/>
          <w:sz w:val="16"/>
          <w:szCs w:val="16"/>
        </w:rPr>
      </w:pPr>
    </w:p>
    <w:p w:rsidR="00BD017E" w:rsidRDefault="004B4AC4" w:rsidP="004B4AC4">
      <w:pPr>
        <w:jc w:val="both"/>
        <w:rPr>
          <w:szCs w:val="28"/>
          <w:lang w:val="uk-UA"/>
        </w:rPr>
      </w:pPr>
      <w:r>
        <w:rPr>
          <w:szCs w:val="28"/>
          <w:lang w:val="uk-UA"/>
        </w:rPr>
        <w:t xml:space="preserve">11. </w:t>
      </w:r>
      <w:r w:rsidR="00BD017E">
        <w:rPr>
          <w:szCs w:val="28"/>
          <w:lang w:val="uk-UA"/>
        </w:rPr>
        <w:t>До інструментів прямої дії технологічного елементу належать:</w:t>
      </w:r>
    </w:p>
    <w:p w:rsidR="00BD017E" w:rsidRDefault="00BD017E" w:rsidP="004B4AC4">
      <w:pPr>
        <w:jc w:val="both"/>
        <w:rPr>
          <w:szCs w:val="28"/>
          <w:lang w:val="uk-UA"/>
        </w:rPr>
      </w:pPr>
      <w:r>
        <w:rPr>
          <w:szCs w:val="28"/>
          <w:lang w:val="uk-UA"/>
        </w:rPr>
        <w:t>а) цільові державні витрати, контроль держави за зовнішньо-економічними процесами через регулювання обсягів експорту, імпорту, встановлення валютних курсів, регулювання цін</w:t>
      </w:r>
      <w:r w:rsidR="004B4AC4">
        <w:rPr>
          <w:szCs w:val="28"/>
          <w:lang w:val="uk-UA"/>
        </w:rPr>
        <w:t>;</w:t>
      </w:r>
    </w:p>
    <w:p w:rsidR="00BD017E" w:rsidRDefault="00BD017E" w:rsidP="004B4AC4">
      <w:pPr>
        <w:jc w:val="both"/>
        <w:rPr>
          <w:szCs w:val="28"/>
          <w:lang w:val="uk-UA"/>
        </w:rPr>
      </w:pPr>
      <w:r>
        <w:rPr>
          <w:szCs w:val="28"/>
          <w:lang w:val="uk-UA"/>
        </w:rPr>
        <w:t>б) розмір податків, цільові державні витрати, експортна ліцензія</w:t>
      </w:r>
      <w:r w:rsidR="004B4AC4">
        <w:rPr>
          <w:szCs w:val="28"/>
          <w:lang w:val="uk-UA"/>
        </w:rPr>
        <w:t>;</w:t>
      </w:r>
    </w:p>
    <w:p w:rsidR="00BD017E" w:rsidRDefault="00BD017E" w:rsidP="004B4AC4">
      <w:pPr>
        <w:jc w:val="both"/>
        <w:rPr>
          <w:szCs w:val="28"/>
          <w:lang w:val="uk-UA"/>
        </w:rPr>
      </w:pPr>
      <w:r>
        <w:rPr>
          <w:szCs w:val="28"/>
          <w:lang w:val="uk-UA"/>
        </w:rPr>
        <w:t>в) цільові державні витрати, процентні ставки на кредитах, експортна ліцензія.</w:t>
      </w:r>
    </w:p>
    <w:p w:rsidR="004B4AC4" w:rsidRPr="004B4AC4" w:rsidRDefault="004B4AC4" w:rsidP="00BD017E">
      <w:pPr>
        <w:spacing w:line="360" w:lineRule="auto"/>
        <w:jc w:val="both"/>
        <w:rPr>
          <w:sz w:val="16"/>
          <w:szCs w:val="16"/>
          <w:lang w:val="uk-UA"/>
        </w:rPr>
      </w:pPr>
    </w:p>
    <w:p w:rsidR="00BD017E" w:rsidRDefault="004B4AC4" w:rsidP="00E45C0E">
      <w:pPr>
        <w:jc w:val="both"/>
        <w:rPr>
          <w:szCs w:val="28"/>
          <w:lang w:val="uk-UA"/>
        </w:rPr>
      </w:pPr>
      <w:r>
        <w:rPr>
          <w:szCs w:val="28"/>
          <w:lang w:val="uk-UA"/>
        </w:rPr>
        <w:t>12</w:t>
      </w:r>
      <w:r w:rsidR="00BD017E" w:rsidRPr="004B4AC4">
        <w:rPr>
          <w:szCs w:val="28"/>
          <w:lang w:val="uk-UA"/>
        </w:rPr>
        <w:t>.</w:t>
      </w:r>
      <w:r w:rsidR="00BD017E">
        <w:rPr>
          <w:b/>
          <w:szCs w:val="28"/>
          <w:lang w:val="uk-UA"/>
        </w:rPr>
        <w:t xml:space="preserve"> </w:t>
      </w:r>
      <w:r w:rsidR="00BD017E">
        <w:rPr>
          <w:szCs w:val="28"/>
          <w:lang w:val="uk-UA"/>
        </w:rPr>
        <w:t>До інструментів непрямої дії технологічного елементу відносяться:</w:t>
      </w:r>
    </w:p>
    <w:p w:rsidR="00BD017E" w:rsidRDefault="00BD017E" w:rsidP="00E45C0E">
      <w:pPr>
        <w:jc w:val="both"/>
        <w:rPr>
          <w:szCs w:val="28"/>
          <w:lang w:val="uk-UA"/>
        </w:rPr>
      </w:pPr>
      <w:r>
        <w:rPr>
          <w:szCs w:val="28"/>
          <w:lang w:val="uk-UA"/>
        </w:rPr>
        <w:t>а) валютна політика, експортна субсидія, експортна ліцензія, розмір податків</w:t>
      </w:r>
      <w:r w:rsidR="004B4AC4">
        <w:rPr>
          <w:szCs w:val="28"/>
          <w:lang w:val="uk-UA"/>
        </w:rPr>
        <w:t>;</w:t>
      </w:r>
    </w:p>
    <w:p w:rsidR="00BD017E" w:rsidRDefault="00BD017E" w:rsidP="00E45C0E">
      <w:pPr>
        <w:jc w:val="both"/>
        <w:rPr>
          <w:szCs w:val="28"/>
          <w:lang w:val="uk-UA"/>
        </w:rPr>
      </w:pPr>
      <w:r>
        <w:rPr>
          <w:szCs w:val="28"/>
          <w:lang w:val="uk-UA"/>
        </w:rPr>
        <w:t>б) розмір податків, процентна ставки по кредитах, облікові ставки центрального банку</w:t>
      </w:r>
      <w:r w:rsidR="004B4AC4">
        <w:rPr>
          <w:szCs w:val="28"/>
          <w:lang w:val="uk-UA"/>
        </w:rPr>
        <w:t>;</w:t>
      </w:r>
    </w:p>
    <w:p w:rsidR="00BD017E" w:rsidRDefault="00BD017E" w:rsidP="004B4AC4">
      <w:pPr>
        <w:jc w:val="both"/>
        <w:rPr>
          <w:szCs w:val="28"/>
          <w:lang w:val="uk-UA"/>
        </w:rPr>
      </w:pPr>
      <w:r>
        <w:rPr>
          <w:szCs w:val="28"/>
          <w:lang w:val="uk-UA"/>
        </w:rPr>
        <w:t>в) облікові ставки центрального банку, цільові державні витрати.</w:t>
      </w:r>
    </w:p>
    <w:p w:rsidR="004B4AC4" w:rsidRPr="004B4AC4" w:rsidRDefault="004B4AC4" w:rsidP="00BD017E">
      <w:pPr>
        <w:spacing w:line="360" w:lineRule="auto"/>
        <w:jc w:val="both"/>
        <w:rPr>
          <w:szCs w:val="28"/>
          <w:lang w:val="uk-UA"/>
        </w:rPr>
      </w:pPr>
    </w:p>
    <w:p w:rsidR="00BD017E" w:rsidRDefault="004B4AC4" w:rsidP="00E45C0E">
      <w:pPr>
        <w:jc w:val="both"/>
        <w:rPr>
          <w:szCs w:val="28"/>
          <w:lang w:val="uk-UA"/>
        </w:rPr>
      </w:pPr>
      <w:r w:rsidRPr="004B4AC4">
        <w:rPr>
          <w:szCs w:val="28"/>
          <w:lang w:val="uk-UA"/>
        </w:rPr>
        <w:t>13</w:t>
      </w:r>
      <w:r w:rsidR="00BD017E" w:rsidRPr="004B4AC4">
        <w:rPr>
          <w:szCs w:val="28"/>
          <w:lang w:val="uk-UA"/>
        </w:rPr>
        <w:t>.</w:t>
      </w:r>
      <w:r w:rsidR="00BD017E">
        <w:rPr>
          <w:b/>
          <w:szCs w:val="28"/>
          <w:lang w:val="uk-UA"/>
        </w:rPr>
        <w:t xml:space="preserve"> </w:t>
      </w:r>
      <w:r w:rsidR="00283F0B">
        <w:rPr>
          <w:szCs w:val="28"/>
          <w:lang w:val="uk-UA"/>
        </w:rPr>
        <w:t>Не</w:t>
      </w:r>
      <w:r w:rsidR="00BD017E">
        <w:rPr>
          <w:szCs w:val="28"/>
          <w:lang w:val="uk-UA"/>
        </w:rPr>
        <w:t>тарифні засоби обмеження імпорту товарів – це…</w:t>
      </w:r>
    </w:p>
    <w:p w:rsidR="00BD017E" w:rsidRDefault="00BD017E" w:rsidP="00E45C0E">
      <w:pPr>
        <w:jc w:val="both"/>
        <w:rPr>
          <w:szCs w:val="28"/>
          <w:lang w:val="uk-UA"/>
        </w:rPr>
      </w:pPr>
      <w:r>
        <w:rPr>
          <w:szCs w:val="28"/>
          <w:lang w:val="uk-UA"/>
        </w:rPr>
        <w:t>а) імпортні квоти</w:t>
      </w:r>
    </w:p>
    <w:p w:rsidR="00BD017E" w:rsidRDefault="00BD017E" w:rsidP="00283F0B">
      <w:pPr>
        <w:jc w:val="both"/>
        <w:rPr>
          <w:szCs w:val="28"/>
          <w:lang w:val="uk-UA"/>
        </w:rPr>
      </w:pPr>
      <w:r>
        <w:rPr>
          <w:szCs w:val="28"/>
          <w:lang w:val="uk-UA"/>
        </w:rPr>
        <w:t>б) експортні премії</w:t>
      </w:r>
    </w:p>
    <w:p w:rsidR="00BD017E" w:rsidRDefault="00283F0B" w:rsidP="00283F0B">
      <w:pPr>
        <w:jc w:val="both"/>
        <w:rPr>
          <w:szCs w:val="28"/>
          <w:lang w:val="uk-UA"/>
        </w:rPr>
      </w:pPr>
      <w:r>
        <w:rPr>
          <w:szCs w:val="28"/>
          <w:lang w:val="uk-UA"/>
        </w:rPr>
        <w:t>в) антидемпінгові мита</w:t>
      </w:r>
    </w:p>
    <w:p w:rsidR="00283F0B" w:rsidRDefault="00283F0B" w:rsidP="00283F0B">
      <w:pPr>
        <w:jc w:val="both"/>
        <w:rPr>
          <w:szCs w:val="28"/>
          <w:lang w:val="uk-UA"/>
        </w:rPr>
      </w:pPr>
      <w:r>
        <w:rPr>
          <w:szCs w:val="28"/>
          <w:lang w:val="uk-UA"/>
        </w:rPr>
        <w:t>г) ембарго.</w:t>
      </w:r>
    </w:p>
    <w:p w:rsidR="00814CE5" w:rsidRPr="00FE32A2" w:rsidRDefault="00814CE5" w:rsidP="00656AE2">
      <w:pPr>
        <w:pStyle w:val="a4"/>
        <w:jc w:val="both"/>
        <w:rPr>
          <w:b w:val="0"/>
          <w:sz w:val="16"/>
          <w:szCs w:val="16"/>
        </w:rPr>
      </w:pPr>
    </w:p>
    <w:p w:rsidR="00EC5DA4" w:rsidRPr="00195037" w:rsidRDefault="00EC5DA4" w:rsidP="00EC5DA4">
      <w:pPr>
        <w:jc w:val="both"/>
        <w:rPr>
          <w:szCs w:val="28"/>
          <w:lang w:val="uk-UA"/>
        </w:rPr>
      </w:pPr>
      <w:r>
        <w:rPr>
          <w:szCs w:val="28"/>
          <w:lang w:val="uk-UA"/>
        </w:rPr>
        <w:t xml:space="preserve">14. </w:t>
      </w:r>
      <w:r w:rsidRPr="00195037">
        <w:rPr>
          <w:szCs w:val="28"/>
          <w:lang w:val="uk-UA"/>
        </w:rPr>
        <w:t>Міжнародні стандарти – це:</w:t>
      </w:r>
    </w:p>
    <w:p w:rsidR="00EC5DA4" w:rsidRPr="00195037" w:rsidRDefault="00EC5DA4" w:rsidP="00EC5DA4">
      <w:pPr>
        <w:jc w:val="both"/>
        <w:rPr>
          <w:szCs w:val="28"/>
          <w:lang w:val="uk-UA"/>
        </w:rPr>
      </w:pPr>
      <w:r w:rsidRPr="00195037">
        <w:rPr>
          <w:szCs w:val="28"/>
          <w:lang w:val="uk-UA"/>
        </w:rPr>
        <w:t>а) регулювання облікових ставок, здійснюване центральними емісійними банками з метою впливу на попит і</w:t>
      </w:r>
      <w:r>
        <w:rPr>
          <w:szCs w:val="28"/>
          <w:lang w:val="uk-UA"/>
        </w:rPr>
        <w:t xml:space="preserve"> пропозицію позикових капіталів;</w:t>
      </w:r>
    </w:p>
    <w:p w:rsidR="00EC5DA4" w:rsidRPr="00195037" w:rsidRDefault="00EC5DA4" w:rsidP="00EC5DA4">
      <w:pPr>
        <w:jc w:val="both"/>
        <w:rPr>
          <w:szCs w:val="28"/>
          <w:lang w:val="uk-UA"/>
        </w:rPr>
      </w:pPr>
      <w:r w:rsidRPr="00195037">
        <w:rPr>
          <w:szCs w:val="28"/>
          <w:lang w:val="uk-UA"/>
        </w:rPr>
        <w:lastRenderedPageBreak/>
        <w:t>б) обгрунтованість використання різних засобів для де</w:t>
      </w:r>
      <w:r>
        <w:rPr>
          <w:szCs w:val="28"/>
          <w:lang w:val="uk-UA"/>
        </w:rPr>
        <w:t>ржавного регулювання економікою;</w:t>
      </w:r>
    </w:p>
    <w:p w:rsidR="00EC5DA4" w:rsidRPr="00195037" w:rsidRDefault="00EC5DA4" w:rsidP="00EC5DA4">
      <w:pPr>
        <w:jc w:val="both"/>
        <w:rPr>
          <w:szCs w:val="28"/>
          <w:lang w:val="uk-UA"/>
        </w:rPr>
      </w:pPr>
      <w:r w:rsidRPr="00195037">
        <w:rPr>
          <w:szCs w:val="28"/>
          <w:lang w:val="uk-UA"/>
        </w:rPr>
        <w:t>в) рекомендації міжнародних організацій, що установлює вимоги до відповідних товарів.</w:t>
      </w:r>
    </w:p>
    <w:p w:rsidR="00E769BD" w:rsidRDefault="00E769BD">
      <w:pPr>
        <w:pStyle w:val="a4"/>
        <w:jc w:val="both"/>
        <w:rPr>
          <w:b w:val="0"/>
          <w:sz w:val="16"/>
          <w:szCs w:val="16"/>
        </w:rPr>
      </w:pPr>
    </w:p>
    <w:p w:rsidR="00477825" w:rsidRDefault="00E45C0E">
      <w:pPr>
        <w:pStyle w:val="a4"/>
        <w:jc w:val="both"/>
        <w:rPr>
          <w:b w:val="0"/>
          <w:sz w:val="28"/>
          <w:szCs w:val="28"/>
        </w:rPr>
      </w:pPr>
      <w:r>
        <w:rPr>
          <w:b w:val="0"/>
          <w:sz w:val="28"/>
          <w:szCs w:val="28"/>
        </w:rPr>
        <w:t xml:space="preserve">15. </w:t>
      </w:r>
      <w:r w:rsidR="000352B1">
        <w:rPr>
          <w:b w:val="0"/>
          <w:sz w:val="28"/>
          <w:szCs w:val="28"/>
        </w:rPr>
        <w:t>Митний тариф – це:</w:t>
      </w:r>
    </w:p>
    <w:p w:rsidR="000352B1" w:rsidRDefault="000352B1">
      <w:pPr>
        <w:pStyle w:val="a4"/>
        <w:jc w:val="both"/>
        <w:rPr>
          <w:b w:val="0"/>
          <w:sz w:val="28"/>
          <w:szCs w:val="28"/>
        </w:rPr>
      </w:pPr>
      <w:r>
        <w:rPr>
          <w:b w:val="0"/>
          <w:sz w:val="28"/>
          <w:szCs w:val="28"/>
        </w:rPr>
        <w:t>а) грошовий збір, що стягується з вантажоперевізника при проходженні товарів через кордон країни;</w:t>
      </w:r>
    </w:p>
    <w:p w:rsidR="000352B1" w:rsidRDefault="000352B1">
      <w:pPr>
        <w:pStyle w:val="a4"/>
        <w:jc w:val="both"/>
        <w:rPr>
          <w:b w:val="0"/>
          <w:sz w:val="28"/>
          <w:szCs w:val="28"/>
        </w:rPr>
      </w:pPr>
      <w:r>
        <w:rPr>
          <w:b w:val="0"/>
          <w:sz w:val="28"/>
          <w:szCs w:val="28"/>
        </w:rPr>
        <w:t>б) систематизований перелік мит, що стягуються з вантажоперевізника при проходженні товарів через митний кордон країни;</w:t>
      </w:r>
    </w:p>
    <w:p w:rsidR="000352B1" w:rsidRPr="00477825" w:rsidRDefault="000352B1">
      <w:pPr>
        <w:pStyle w:val="a4"/>
        <w:jc w:val="both"/>
        <w:rPr>
          <w:b w:val="0"/>
          <w:sz w:val="28"/>
          <w:szCs w:val="28"/>
        </w:rPr>
      </w:pPr>
      <w:r>
        <w:rPr>
          <w:b w:val="0"/>
          <w:sz w:val="28"/>
          <w:szCs w:val="28"/>
        </w:rPr>
        <w:t xml:space="preserve">в) </w:t>
      </w:r>
      <w:r w:rsidR="0049584E">
        <w:rPr>
          <w:b w:val="0"/>
          <w:sz w:val="28"/>
          <w:szCs w:val="28"/>
        </w:rPr>
        <w:t>загальна митна територія двох і більше країн з єдиним митним тариф</w:t>
      </w:r>
      <w:r w:rsidR="00F763E0">
        <w:rPr>
          <w:b w:val="0"/>
          <w:sz w:val="28"/>
          <w:szCs w:val="28"/>
        </w:rPr>
        <w:t>ом по відношенню до третіх країн</w:t>
      </w:r>
      <w:r w:rsidR="0049584E">
        <w:rPr>
          <w:b w:val="0"/>
          <w:sz w:val="28"/>
          <w:szCs w:val="28"/>
        </w:rPr>
        <w:t>.</w:t>
      </w:r>
    </w:p>
    <w:p w:rsidR="00E769BD" w:rsidRDefault="00E769BD">
      <w:pPr>
        <w:pStyle w:val="a4"/>
        <w:rPr>
          <w:b w:val="0"/>
          <w:u w:val="single"/>
        </w:rPr>
      </w:pPr>
    </w:p>
    <w:p w:rsidR="00E769BD" w:rsidRDefault="00E769BD">
      <w:pPr>
        <w:pStyle w:val="a4"/>
        <w:rPr>
          <w:b w:val="0"/>
          <w:u w:val="single"/>
        </w:rPr>
      </w:pPr>
      <w:r>
        <w:rPr>
          <w:b w:val="0"/>
          <w:u w:val="single"/>
        </w:rPr>
        <w:t>Завдання 3</w:t>
      </w:r>
    </w:p>
    <w:p w:rsidR="00E769BD" w:rsidRDefault="00E769BD">
      <w:pPr>
        <w:pStyle w:val="a4"/>
        <w:rPr>
          <w:b w:val="0"/>
          <w:sz w:val="28"/>
          <w:u w:val="single"/>
        </w:rPr>
      </w:pPr>
    </w:p>
    <w:p w:rsidR="00C2265A" w:rsidRPr="00C2265A" w:rsidRDefault="00E769BD" w:rsidP="006A4187">
      <w:pPr>
        <w:pStyle w:val="a7"/>
        <w:ind w:firstLine="709"/>
        <w:jc w:val="both"/>
        <w:rPr>
          <w:szCs w:val="28"/>
        </w:rPr>
      </w:pPr>
      <w:r w:rsidRPr="00E5283C">
        <w:rPr>
          <w:b/>
          <w:szCs w:val="28"/>
        </w:rPr>
        <w:t>1.</w:t>
      </w:r>
      <w:r w:rsidRPr="00C2265A">
        <w:rPr>
          <w:b/>
          <w:szCs w:val="28"/>
        </w:rPr>
        <w:t xml:space="preserve"> </w:t>
      </w:r>
      <w:r w:rsidR="00C2265A" w:rsidRPr="00C2265A">
        <w:rPr>
          <w:szCs w:val="28"/>
        </w:rPr>
        <w:t>Укажіть, яка із цих зазначених нижче подій створюватиме попит і яка пропозицію українських гривень на валютних ринках:</w:t>
      </w:r>
    </w:p>
    <w:p w:rsidR="00C2265A" w:rsidRPr="00C2265A" w:rsidRDefault="00C2265A" w:rsidP="006A4187">
      <w:pPr>
        <w:numPr>
          <w:ilvl w:val="0"/>
          <w:numId w:val="10"/>
        </w:numPr>
        <w:ind w:left="0" w:firstLine="709"/>
        <w:jc w:val="both"/>
        <w:rPr>
          <w:szCs w:val="28"/>
        </w:rPr>
      </w:pPr>
      <w:r w:rsidRPr="00C2265A">
        <w:rPr>
          <w:szCs w:val="28"/>
        </w:rPr>
        <w:t>американський імпортер купує партію української олії;</w:t>
      </w:r>
    </w:p>
    <w:p w:rsidR="00C2265A" w:rsidRPr="00C2265A" w:rsidRDefault="00C2265A" w:rsidP="006A4187">
      <w:pPr>
        <w:numPr>
          <w:ilvl w:val="0"/>
          <w:numId w:val="10"/>
        </w:numPr>
        <w:ind w:left="0" w:firstLine="709"/>
        <w:jc w:val="both"/>
        <w:rPr>
          <w:szCs w:val="28"/>
        </w:rPr>
      </w:pPr>
      <w:r w:rsidRPr="00C2265A">
        <w:rPr>
          <w:szCs w:val="28"/>
        </w:rPr>
        <w:t>студент американського коледжу вирішив упродовж року навчатися у Львівському національному університеті;</w:t>
      </w:r>
    </w:p>
    <w:p w:rsidR="00C2265A" w:rsidRPr="00C2265A" w:rsidRDefault="00C2265A" w:rsidP="006A4187">
      <w:pPr>
        <w:numPr>
          <w:ilvl w:val="0"/>
          <w:numId w:val="10"/>
        </w:numPr>
        <w:ind w:left="0" w:firstLine="709"/>
        <w:jc w:val="both"/>
        <w:rPr>
          <w:szCs w:val="28"/>
        </w:rPr>
      </w:pPr>
      <w:r w:rsidRPr="00C2265A">
        <w:rPr>
          <w:szCs w:val="28"/>
        </w:rPr>
        <w:t>США мають дефіцит платіжного балансу в операціях з Україною;</w:t>
      </w:r>
    </w:p>
    <w:p w:rsidR="00C2265A" w:rsidRPr="00C2265A" w:rsidRDefault="00C2265A" w:rsidP="006A4187">
      <w:pPr>
        <w:numPr>
          <w:ilvl w:val="0"/>
          <w:numId w:val="10"/>
        </w:numPr>
        <w:ind w:left="0" w:firstLine="709"/>
        <w:jc w:val="both"/>
        <w:rPr>
          <w:szCs w:val="28"/>
        </w:rPr>
      </w:pPr>
      <w:r w:rsidRPr="00C2265A">
        <w:rPr>
          <w:szCs w:val="28"/>
        </w:rPr>
        <w:t>Американська автомобільна компанія вирішила збудувати автомобільний завод в Україні;</w:t>
      </w:r>
    </w:p>
    <w:p w:rsidR="00C2265A" w:rsidRPr="00C2265A" w:rsidRDefault="00C2265A" w:rsidP="006A4187">
      <w:pPr>
        <w:numPr>
          <w:ilvl w:val="0"/>
          <w:numId w:val="10"/>
        </w:numPr>
        <w:ind w:left="0" w:firstLine="709"/>
        <w:jc w:val="both"/>
        <w:rPr>
          <w:szCs w:val="28"/>
        </w:rPr>
      </w:pPr>
      <w:r w:rsidRPr="00C2265A">
        <w:rPr>
          <w:szCs w:val="28"/>
        </w:rPr>
        <w:t xml:space="preserve">у широких колах склалася думка, що міжнародна вартість гривні знизиться у недалекому майбутньому. </w:t>
      </w:r>
    </w:p>
    <w:p w:rsidR="00E769BD" w:rsidRDefault="00E769BD">
      <w:pPr>
        <w:ind w:firstLine="720"/>
        <w:jc w:val="both"/>
        <w:rPr>
          <w:b/>
          <w:lang w:val="uk-UA"/>
        </w:rPr>
      </w:pPr>
    </w:p>
    <w:p w:rsidR="00E5283C" w:rsidRPr="00E5283C" w:rsidRDefault="00E5283C" w:rsidP="00C54757">
      <w:pPr>
        <w:pStyle w:val="a4"/>
        <w:ind w:firstLine="708"/>
        <w:jc w:val="both"/>
        <w:rPr>
          <w:b w:val="0"/>
          <w:sz w:val="28"/>
          <w:szCs w:val="28"/>
        </w:rPr>
      </w:pPr>
      <w:r w:rsidRPr="00E5283C">
        <w:rPr>
          <w:sz w:val="28"/>
          <w:szCs w:val="28"/>
        </w:rPr>
        <w:t>2.</w:t>
      </w:r>
      <w:r>
        <w:rPr>
          <w:b w:val="0"/>
          <w:sz w:val="28"/>
          <w:szCs w:val="28"/>
        </w:rPr>
        <w:t xml:space="preserve"> </w:t>
      </w:r>
      <w:r w:rsidRPr="00E5283C">
        <w:rPr>
          <w:b w:val="0"/>
          <w:sz w:val="28"/>
          <w:szCs w:val="28"/>
        </w:rPr>
        <w:t>Україна імпортує сталеві труби для газопроводів в Росію. Якщо ціна 1 тонни труб в Україні дорівнює 740 гривень, скільки коштуватиме 1 тонна труб в Росії при валютному курсі:</w:t>
      </w:r>
    </w:p>
    <w:p w:rsidR="00E5283C" w:rsidRPr="00E5283C" w:rsidRDefault="00E5283C" w:rsidP="00C54757">
      <w:pPr>
        <w:pStyle w:val="a4"/>
        <w:numPr>
          <w:ilvl w:val="0"/>
          <w:numId w:val="40"/>
        </w:numPr>
        <w:ind w:left="0" w:firstLine="1077"/>
        <w:jc w:val="both"/>
        <w:rPr>
          <w:b w:val="0"/>
          <w:sz w:val="28"/>
          <w:szCs w:val="28"/>
        </w:rPr>
      </w:pPr>
      <w:r w:rsidRPr="00E5283C">
        <w:rPr>
          <w:b w:val="0"/>
          <w:sz w:val="28"/>
          <w:szCs w:val="28"/>
        </w:rPr>
        <w:t>1 рубль</w:t>
      </w:r>
      <w:r w:rsidR="007752BB">
        <w:rPr>
          <w:b w:val="0"/>
          <w:sz w:val="28"/>
          <w:szCs w:val="28"/>
        </w:rPr>
        <w:t xml:space="preserve"> </w:t>
      </w:r>
      <w:r w:rsidRPr="00E5283C">
        <w:rPr>
          <w:b w:val="0"/>
          <w:sz w:val="28"/>
          <w:szCs w:val="28"/>
        </w:rPr>
        <w:t>= 0,34 гривні;</w:t>
      </w:r>
    </w:p>
    <w:p w:rsidR="00E5283C" w:rsidRPr="00E5283C" w:rsidRDefault="00E5283C" w:rsidP="00C54757">
      <w:pPr>
        <w:pStyle w:val="a4"/>
        <w:numPr>
          <w:ilvl w:val="0"/>
          <w:numId w:val="40"/>
        </w:numPr>
        <w:ind w:left="0" w:firstLine="1077"/>
        <w:jc w:val="both"/>
        <w:rPr>
          <w:b w:val="0"/>
          <w:sz w:val="28"/>
          <w:szCs w:val="28"/>
        </w:rPr>
      </w:pPr>
      <w:r w:rsidRPr="00E5283C">
        <w:rPr>
          <w:b w:val="0"/>
          <w:sz w:val="28"/>
          <w:szCs w:val="28"/>
        </w:rPr>
        <w:t>1 рубль</w:t>
      </w:r>
      <w:r w:rsidR="007752BB">
        <w:rPr>
          <w:b w:val="0"/>
          <w:sz w:val="28"/>
          <w:szCs w:val="28"/>
        </w:rPr>
        <w:t xml:space="preserve"> </w:t>
      </w:r>
      <w:r w:rsidRPr="00E5283C">
        <w:rPr>
          <w:b w:val="0"/>
          <w:sz w:val="28"/>
          <w:szCs w:val="28"/>
        </w:rPr>
        <w:t>= 0,50 гривні.</w:t>
      </w:r>
    </w:p>
    <w:p w:rsidR="00E769BD" w:rsidRDefault="00E769BD">
      <w:pPr>
        <w:ind w:firstLine="1560"/>
        <w:jc w:val="both"/>
      </w:pPr>
    </w:p>
    <w:p w:rsidR="00E769BD" w:rsidRDefault="00E769BD">
      <w:pPr>
        <w:pStyle w:val="5"/>
      </w:pPr>
      <w:r>
        <w:t>Завдання 4. Для обговорення</w:t>
      </w:r>
    </w:p>
    <w:p w:rsidR="00E769BD" w:rsidRDefault="00E769BD">
      <w:pPr>
        <w:ind w:firstLine="1560"/>
        <w:jc w:val="center"/>
        <w:rPr>
          <w:b/>
          <w:u w:val="single"/>
          <w:lang w:val="uk-UA"/>
        </w:rPr>
      </w:pPr>
    </w:p>
    <w:p w:rsidR="006B5577" w:rsidRPr="00932B7E" w:rsidRDefault="006B5577" w:rsidP="00644838">
      <w:pPr>
        <w:widowControl w:val="0"/>
        <w:autoSpaceDE w:val="0"/>
        <w:autoSpaceDN w:val="0"/>
        <w:adjustRightInd w:val="0"/>
        <w:ind w:firstLine="720"/>
        <w:jc w:val="both"/>
        <w:rPr>
          <w:sz w:val="27"/>
          <w:szCs w:val="27"/>
          <w:lang w:val="uk-UA"/>
        </w:rPr>
      </w:pPr>
      <w:r w:rsidRPr="00932B7E">
        <w:rPr>
          <w:sz w:val="27"/>
          <w:szCs w:val="27"/>
          <w:lang w:val="uk-UA"/>
        </w:rPr>
        <w:t>Європейська інтеграція та членство в Європейському Союзі є стратегічною метою України, оскільки це найкращий спосіб реалізувати національні інтереси — побудову економічно розвиненої і демократичної держави, зміцнення позицій у світовій систе</w:t>
      </w:r>
      <w:r w:rsidRPr="00932B7E">
        <w:rPr>
          <w:sz w:val="27"/>
          <w:szCs w:val="27"/>
          <w:lang w:val="uk-UA"/>
        </w:rPr>
        <w:softHyphen/>
        <w:t>мі міжнародних відносин.</w:t>
      </w:r>
    </w:p>
    <w:p w:rsidR="006B5577" w:rsidRDefault="006B5577" w:rsidP="00644838">
      <w:pPr>
        <w:widowControl w:val="0"/>
        <w:autoSpaceDE w:val="0"/>
        <w:autoSpaceDN w:val="0"/>
        <w:adjustRightInd w:val="0"/>
        <w:ind w:firstLine="720"/>
        <w:jc w:val="both"/>
        <w:rPr>
          <w:szCs w:val="28"/>
          <w:lang w:val="uk-UA"/>
        </w:rPr>
      </w:pPr>
      <w:r w:rsidRPr="00644838">
        <w:rPr>
          <w:sz w:val="27"/>
          <w:szCs w:val="27"/>
          <w:lang w:val="uk-UA"/>
        </w:rPr>
        <w:t>Для України європейська інтеграція — це шлях модернізації економіки, подолан</w:t>
      </w:r>
      <w:r w:rsidRPr="00644838">
        <w:rPr>
          <w:sz w:val="27"/>
          <w:szCs w:val="27"/>
          <w:lang w:val="uk-UA"/>
        </w:rPr>
        <w:softHyphen/>
        <w:t xml:space="preserve">ня технологічної відсталості, залучення іноземних інвестицій і новітніх технологій, створення нових робочих місць, підвищення конкурентної спромо Нині Європейський Союз займає провідні позиції у світовому господарстві. На </w:t>
      </w:r>
      <w:r w:rsidRPr="00644838">
        <w:rPr>
          <w:sz w:val="27"/>
          <w:szCs w:val="27"/>
          <w:lang w:val="uk-UA"/>
        </w:rPr>
        <w:lastRenderedPageBreak/>
        <w:t>його частку припадає 41,4% світового товарного експорту та 39,8% імпорту, 42,8% світового експорту й 41,9% імпорту послуг. Тому для будь-якої країни співробітництво з Європей</w:t>
      </w:r>
      <w:r w:rsidRPr="00644838">
        <w:rPr>
          <w:sz w:val="27"/>
          <w:szCs w:val="27"/>
          <w:lang w:val="uk-UA"/>
        </w:rPr>
        <w:softHyphen/>
        <w:t>ським Союзом означає можливість одержати істотні економічні здобутки, які, зрештою, сприятимуть економічному зростанню й підвищенню життєвого рівня населення</w:t>
      </w:r>
      <w:r>
        <w:rPr>
          <w:szCs w:val="28"/>
          <w:lang w:val="uk-UA"/>
        </w:rPr>
        <w:t>.</w:t>
      </w:r>
    </w:p>
    <w:p w:rsidR="006B5577" w:rsidRPr="00644838" w:rsidRDefault="006B5577" w:rsidP="00644838">
      <w:pPr>
        <w:widowControl w:val="0"/>
        <w:autoSpaceDE w:val="0"/>
        <w:autoSpaceDN w:val="0"/>
        <w:adjustRightInd w:val="0"/>
        <w:ind w:firstLine="720"/>
        <w:jc w:val="both"/>
        <w:rPr>
          <w:sz w:val="27"/>
          <w:szCs w:val="27"/>
          <w:lang w:val="uk-UA"/>
        </w:rPr>
      </w:pPr>
      <w:r w:rsidRPr="00644838">
        <w:rPr>
          <w:sz w:val="27"/>
          <w:szCs w:val="27"/>
          <w:lang w:val="uk-UA"/>
        </w:rPr>
        <w:t>Аналіз економічного потенціалу ЄС та динаміки його розвитку дають можливість дійти висновку про те, що він являє собою великий ринок збуту виробів і джерело задоволення потреб України в найрізноманітніших споживчих та інвестиційних това</w:t>
      </w:r>
      <w:r w:rsidRPr="00644838">
        <w:rPr>
          <w:sz w:val="27"/>
          <w:szCs w:val="27"/>
          <w:lang w:val="uk-UA"/>
        </w:rPr>
        <w:softHyphen/>
        <w:t>рах. До того ж торгівля з ЄС є важливим джерелом надходження вільно конверто</w:t>
      </w:r>
      <w:r w:rsidRPr="00644838">
        <w:rPr>
          <w:sz w:val="27"/>
          <w:szCs w:val="27"/>
          <w:lang w:val="uk-UA"/>
        </w:rPr>
        <w:softHyphen/>
        <w:t>ваної валюти, дозволяє обмежувати бартер, масштаби якого нині загрожують еко</w:t>
      </w:r>
      <w:r w:rsidRPr="00644838">
        <w:rPr>
          <w:sz w:val="27"/>
          <w:szCs w:val="27"/>
          <w:lang w:val="uk-UA"/>
        </w:rPr>
        <w:softHyphen/>
        <w:t>номічній безпеці країни.жності вітчизняного товаровиробника, вихід на світові ринки, насамперед на ринок ЄС. Нині Європейський Союз займає провідні позиції у світовому господарстві. На його частку припадає 41,4% світового товарного експорту та 39,8% імпорту, 42,8% світового експорту й 41,9% імпорту послуг. Тому для будь-якої країни співробітництво з Європей</w:t>
      </w:r>
      <w:r w:rsidRPr="00644838">
        <w:rPr>
          <w:sz w:val="27"/>
          <w:szCs w:val="27"/>
          <w:lang w:val="uk-UA"/>
        </w:rPr>
        <w:softHyphen/>
        <w:t>ським Союзом означає можливість одержати істотні економічні здобутки, які, зрештою, сприятимуть економічному зростанню й підвищенню життєвого рівня населення.</w:t>
      </w:r>
    </w:p>
    <w:p w:rsidR="006B5577" w:rsidRPr="00644838" w:rsidRDefault="006B5577" w:rsidP="00644838">
      <w:pPr>
        <w:widowControl w:val="0"/>
        <w:autoSpaceDE w:val="0"/>
        <w:autoSpaceDN w:val="0"/>
        <w:adjustRightInd w:val="0"/>
        <w:ind w:firstLine="720"/>
        <w:jc w:val="both"/>
        <w:rPr>
          <w:sz w:val="27"/>
          <w:szCs w:val="27"/>
          <w:lang w:val="uk-UA"/>
        </w:rPr>
      </w:pPr>
      <w:r w:rsidRPr="00644838">
        <w:rPr>
          <w:sz w:val="27"/>
          <w:szCs w:val="27"/>
          <w:lang w:val="uk-UA"/>
        </w:rPr>
        <w:t>Аналіз економічного потенціалу ЄС та динаміки його розвитку дають можливість дійти висновку про те, що він являє собою великий ринок збуту виробів і джерело задоволення потреб України в найрізноманітніших споживчих та інвестиційних това</w:t>
      </w:r>
      <w:r w:rsidRPr="00644838">
        <w:rPr>
          <w:sz w:val="27"/>
          <w:szCs w:val="27"/>
          <w:lang w:val="uk-UA"/>
        </w:rPr>
        <w:softHyphen/>
        <w:t>рах. До того ж торгівля з ЄС є важливим джерелом надходження вільно конверто</w:t>
      </w:r>
      <w:r w:rsidRPr="00644838">
        <w:rPr>
          <w:sz w:val="27"/>
          <w:szCs w:val="27"/>
          <w:lang w:val="uk-UA"/>
        </w:rPr>
        <w:softHyphen/>
        <w:t>ваної валюти, дозволяє обмежувати бартер, масштаби якого нині загрожують еко</w:t>
      </w:r>
      <w:r w:rsidRPr="00644838">
        <w:rPr>
          <w:sz w:val="27"/>
          <w:szCs w:val="27"/>
          <w:lang w:val="uk-UA"/>
        </w:rPr>
        <w:softHyphen/>
        <w:t>номічній безпеці країни.</w:t>
      </w:r>
    </w:p>
    <w:p w:rsidR="006B5577" w:rsidRPr="00644838" w:rsidRDefault="006B5577" w:rsidP="00644838">
      <w:pPr>
        <w:widowControl w:val="0"/>
        <w:autoSpaceDE w:val="0"/>
        <w:autoSpaceDN w:val="0"/>
        <w:adjustRightInd w:val="0"/>
        <w:ind w:firstLine="720"/>
        <w:jc w:val="both"/>
        <w:rPr>
          <w:sz w:val="27"/>
          <w:szCs w:val="27"/>
        </w:rPr>
      </w:pPr>
      <w:r w:rsidRPr="00644838">
        <w:rPr>
          <w:sz w:val="27"/>
          <w:szCs w:val="27"/>
          <w:lang w:val="uk-UA"/>
        </w:rPr>
        <w:t>В експорті України до ЄС переважають вироби з низьким ступенем обробки, тоді як машин і транспортного обладнання Україна продає надто мало. Це зумовлено тим, що на більшості підпри</w:t>
      </w:r>
      <w:r w:rsidRPr="00644838">
        <w:rPr>
          <w:sz w:val="27"/>
          <w:szCs w:val="27"/>
          <w:lang w:val="uk-UA"/>
        </w:rPr>
        <w:softHyphen/>
        <w:t>ємств застарілий виробничий апарат, відсутня сировинна складова та не нагрома</w:t>
      </w:r>
      <w:r w:rsidRPr="00644838">
        <w:rPr>
          <w:sz w:val="27"/>
          <w:szCs w:val="27"/>
          <w:lang w:val="uk-UA"/>
        </w:rPr>
        <w:softHyphen/>
        <w:t>джений потенціал для нововведень, а самі підприємства не мають сталих перспектив з точки зору міжнародної конкурентоспроможності. У загальному обсязі експорту товарів збільшилася частка чорних мета бо 1358,1 млн. дол. Найбільше зниження спостерігалося за такими товарними і становила 34,52%, або 5031,2 млн. дол.; продукції хімічної галузі промисловості — 10,58%, або 1542,3 млн. дол.; машин та обладнання — 9,32%, а позиціями: продукція рослинного походження — 2,52%, мінера</w:t>
      </w:r>
      <w:r w:rsidRPr="00644838">
        <w:rPr>
          <w:sz w:val="27"/>
          <w:szCs w:val="27"/>
          <w:lang w:val="uk-UA"/>
        </w:rPr>
        <w:softHyphen/>
        <w:t>льного палива — 9,61, транспортних засобів — 3,33, текстилю та одягу — 3,69%.</w:t>
      </w:r>
    </w:p>
    <w:p w:rsidR="00E769BD" w:rsidRDefault="00E769BD">
      <w:pPr>
        <w:ind w:firstLine="1560"/>
        <w:jc w:val="both"/>
        <w:rPr>
          <w:lang w:val="uk-UA"/>
        </w:rPr>
      </w:pPr>
    </w:p>
    <w:p w:rsidR="007B48CE" w:rsidRDefault="007B48CE" w:rsidP="007B48CE">
      <w:pPr>
        <w:numPr>
          <w:ilvl w:val="0"/>
          <w:numId w:val="41"/>
        </w:numPr>
        <w:jc w:val="both"/>
        <w:rPr>
          <w:lang w:val="uk-UA"/>
        </w:rPr>
      </w:pPr>
      <w:r>
        <w:rPr>
          <w:lang w:val="uk-UA"/>
        </w:rPr>
        <w:t xml:space="preserve">Які перспективи, на Ваш погляд, вступу </w:t>
      </w:r>
      <w:r w:rsidR="0085200F">
        <w:rPr>
          <w:lang w:val="uk-UA"/>
        </w:rPr>
        <w:t>У</w:t>
      </w:r>
      <w:r>
        <w:rPr>
          <w:lang w:val="uk-UA"/>
        </w:rPr>
        <w:t>країни до ЄС?</w:t>
      </w:r>
    </w:p>
    <w:p w:rsidR="007B48CE" w:rsidRDefault="007B48CE" w:rsidP="007B48CE">
      <w:pPr>
        <w:numPr>
          <w:ilvl w:val="0"/>
          <w:numId w:val="41"/>
        </w:numPr>
        <w:jc w:val="both"/>
        <w:rPr>
          <w:lang w:val="uk-UA"/>
        </w:rPr>
      </w:pPr>
      <w:r>
        <w:rPr>
          <w:lang w:val="uk-UA"/>
        </w:rPr>
        <w:t>Які недоліки і переваги в цьому для України?</w:t>
      </w:r>
    </w:p>
    <w:p w:rsidR="00506523" w:rsidRDefault="00506523" w:rsidP="00506523">
      <w:pPr>
        <w:ind w:left="2280"/>
        <w:jc w:val="both"/>
        <w:rPr>
          <w:lang w:val="uk-UA"/>
        </w:rPr>
      </w:pPr>
    </w:p>
    <w:p w:rsidR="00506523" w:rsidRDefault="00506523" w:rsidP="00506523">
      <w:pPr>
        <w:pStyle w:val="a4"/>
        <w:ind w:left="2280"/>
        <w:rPr>
          <w:sz w:val="28"/>
        </w:rPr>
      </w:pPr>
      <w:r>
        <w:rPr>
          <w:sz w:val="28"/>
        </w:rPr>
        <w:t>Теми доповідей</w:t>
      </w:r>
    </w:p>
    <w:p w:rsidR="00506523" w:rsidRDefault="00506523" w:rsidP="00506523">
      <w:pPr>
        <w:pStyle w:val="a4"/>
        <w:numPr>
          <w:ilvl w:val="0"/>
          <w:numId w:val="42"/>
        </w:numPr>
        <w:jc w:val="both"/>
        <w:rPr>
          <w:b w:val="0"/>
          <w:sz w:val="28"/>
          <w:szCs w:val="28"/>
        </w:rPr>
      </w:pPr>
      <w:r>
        <w:rPr>
          <w:b w:val="0"/>
          <w:sz w:val="28"/>
          <w:szCs w:val="28"/>
        </w:rPr>
        <w:t>Політика протекціонізму.</w:t>
      </w:r>
    </w:p>
    <w:p w:rsidR="00506523" w:rsidRPr="00506523" w:rsidRDefault="00506523" w:rsidP="00506523">
      <w:pPr>
        <w:pStyle w:val="a4"/>
        <w:numPr>
          <w:ilvl w:val="0"/>
          <w:numId w:val="42"/>
        </w:numPr>
        <w:jc w:val="both"/>
        <w:rPr>
          <w:b w:val="0"/>
          <w:sz w:val="28"/>
          <w:szCs w:val="28"/>
        </w:rPr>
      </w:pPr>
      <w:r>
        <w:rPr>
          <w:b w:val="0"/>
          <w:sz w:val="28"/>
          <w:szCs w:val="28"/>
        </w:rPr>
        <w:t>Політика вільної торгівлі.</w:t>
      </w:r>
    </w:p>
    <w:p w:rsidR="00E769BD" w:rsidRDefault="00E769BD">
      <w:pPr>
        <w:pStyle w:val="a4"/>
        <w:ind w:firstLine="720"/>
        <w:jc w:val="both"/>
      </w:pPr>
      <w:r>
        <w:br w:type="page"/>
      </w:r>
      <w:r>
        <w:lastRenderedPageBreak/>
        <w:t xml:space="preserve">Тема </w:t>
      </w:r>
      <w:r>
        <w:rPr>
          <w:lang w:val="ru-RU"/>
        </w:rPr>
        <w:t>2</w:t>
      </w:r>
      <w:r>
        <w:t>: ”</w:t>
      </w:r>
      <w:r w:rsidR="006A4187">
        <w:t>Еволюція теорії державного регулювання</w:t>
      </w:r>
      <w:r>
        <w:t>”</w:t>
      </w:r>
    </w:p>
    <w:p w:rsidR="00E769BD" w:rsidRDefault="00E769BD">
      <w:pPr>
        <w:pStyle w:val="a4"/>
        <w:rPr>
          <w:sz w:val="28"/>
          <w:u w:val="single"/>
        </w:rPr>
      </w:pPr>
    </w:p>
    <w:p w:rsidR="00E769BD" w:rsidRDefault="00E769BD">
      <w:pPr>
        <w:pStyle w:val="a4"/>
        <w:rPr>
          <w:sz w:val="28"/>
          <w:u w:val="single"/>
        </w:rPr>
      </w:pPr>
      <w:r>
        <w:rPr>
          <w:sz w:val="28"/>
          <w:u w:val="single"/>
        </w:rPr>
        <w:t>Завдання 1</w:t>
      </w:r>
    </w:p>
    <w:p w:rsidR="00E769BD" w:rsidRDefault="00E769BD">
      <w:pPr>
        <w:pStyle w:val="a4"/>
        <w:jc w:val="both"/>
        <w:rPr>
          <w:b w:val="0"/>
        </w:rPr>
      </w:pPr>
      <w:r>
        <w:rPr>
          <w:b w:val="0"/>
          <w:sz w:val="28"/>
        </w:rPr>
        <w:t>Підберіть до кожного терміна в лівому стовпчику визначення з правого</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
        <w:gridCol w:w="3402"/>
        <w:gridCol w:w="284"/>
        <w:gridCol w:w="5386"/>
      </w:tblGrid>
      <w:tr w:rsidR="00E769BD">
        <w:trPr>
          <w:cantSplit/>
        </w:trPr>
        <w:tc>
          <w:tcPr>
            <w:tcW w:w="538" w:type="dxa"/>
          </w:tcPr>
          <w:p w:rsidR="00E769BD" w:rsidRDefault="00E769BD">
            <w:pPr>
              <w:jc w:val="center"/>
              <w:rPr>
                <w:lang w:val="uk-UA"/>
              </w:rPr>
            </w:pPr>
            <w:r>
              <w:rPr>
                <w:lang w:val="uk-UA"/>
              </w:rPr>
              <w:t>№ п\п</w:t>
            </w:r>
          </w:p>
        </w:tc>
        <w:tc>
          <w:tcPr>
            <w:tcW w:w="3402" w:type="dxa"/>
          </w:tcPr>
          <w:p w:rsidR="00E769BD" w:rsidRDefault="00E769BD">
            <w:pPr>
              <w:jc w:val="center"/>
              <w:rPr>
                <w:lang w:val="uk-UA"/>
              </w:rPr>
            </w:pPr>
            <w:r>
              <w:rPr>
                <w:lang w:val="uk-UA"/>
              </w:rPr>
              <w:t>Термін</w:t>
            </w:r>
          </w:p>
        </w:tc>
        <w:tc>
          <w:tcPr>
            <w:tcW w:w="284" w:type="dxa"/>
            <w:vAlign w:val="center"/>
          </w:tcPr>
          <w:p w:rsidR="00E769BD" w:rsidRDefault="00E769BD">
            <w:pPr>
              <w:jc w:val="center"/>
              <w:rPr>
                <w:lang w:val="uk-UA"/>
              </w:rPr>
            </w:pPr>
          </w:p>
        </w:tc>
        <w:tc>
          <w:tcPr>
            <w:tcW w:w="5386" w:type="dxa"/>
            <w:vAlign w:val="center"/>
          </w:tcPr>
          <w:p w:rsidR="00E769BD" w:rsidRDefault="00E769BD">
            <w:pPr>
              <w:jc w:val="center"/>
              <w:rPr>
                <w:lang w:val="uk-UA"/>
              </w:rPr>
            </w:pPr>
            <w:r>
              <w:rPr>
                <w:lang w:val="uk-UA"/>
              </w:rPr>
              <w:t>Визначення</w:t>
            </w:r>
          </w:p>
        </w:tc>
      </w:tr>
      <w:tr w:rsidR="00E769BD">
        <w:trPr>
          <w:cantSplit/>
        </w:trPr>
        <w:tc>
          <w:tcPr>
            <w:tcW w:w="538" w:type="dxa"/>
            <w:vAlign w:val="center"/>
          </w:tcPr>
          <w:p w:rsidR="00E769BD" w:rsidRDefault="00E769BD">
            <w:pPr>
              <w:jc w:val="center"/>
              <w:rPr>
                <w:lang w:val="uk-UA"/>
              </w:rPr>
            </w:pPr>
            <w:r>
              <w:rPr>
                <w:lang w:val="uk-UA"/>
              </w:rPr>
              <w:t>1</w:t>
            </w:r>
          </w:p>
        </w:tc>
        <w:tc>
          <w:tcPr>
            <w:tcW w:w="3402" w:type="dxa"/>
            <w:vAlign w:val="center"/>
          </w:tcPr>
          <w:p w:rsidR="00E769BD" w:rsidRPr="009F4762" w:rsidRDefault="009F4762">
            <w:pPr>
              <w:jc w:val="both"/>
              <w:rPr>
                <w:lang w:val="uk-UA"/>
              </w:rPr>
            </w:pPr>
            <w:r>
              <w:rPr>
                <w:lang w:val="uk-UA"/>
              </w:rPr>
              <w:t>Меркантилізм</w:t>
            </w:r>
          </w:p>
        </w:tc>
        <w:tc>
          <w:tcPr>
            <w:tcW w:w="284" w:type="dxa"/>
            <w:vAlign w:val="center"/>
          </w:tcPr>
          <w:p w:rsidR="00E769BD" w:rsidRDefault="00E769BD">
            <w:pPr>
              <w:jc w:val="center"/>
              <w:rPr>
                <w:lang w:val="uk-UA"/>
              </w:rPr>
            </w:pPr>
            <w:r>
              <w:rPr>
                <w:lang w:val="uk-UA"/>
              </w:rPr>
              <w:t>А</w:t>
            </w:r>
          </w:p>
        </w:tc>
        <w:tc>
          <w:tcPr>
            <w:tcW w:w="5386" w:type="dxa"/>
            <w:vAlign w:val="center"/>
          </w:tcPr>
          <w:p w:rsidR="00E769BD" w:rsidRDefault="005663D3">
            <w:pPr>
              <w:jc w:val="both"/>
              <w:rPr>
                <w:lang w:val="uk-UA"/>
              </w:rPr>
            </w:pPr>
            <w:r>
              <w:rPr>
                <w:lang w:val="uk-UA"/>
              </w:rPr>
              <w:t>Школа, згідно з якою держава повинна забезпечувати все те, що не в змозі забезпечити ринок</w:t>
            </w:r>
          </w:p>
        </w:tc>
      </w:tr>
      <w:tr w:rsidR="00E769BD">
        <w:trPr>
          <w:cantSplit/>
        </w:trPr>
        <w:tc>
          <w:tcPr>
            <w:tcW w:w="538" w:type="dxa"/>
            <w:vAlign w:val="center"/>
          </w:tcPr>
          <w:p w:rsidR="00E769BD" w:rsidRDefault="00E769BD">
            <w:pPr>
              <w:jc w:val="center"/>
              <w:rPr>
                <w:lang w:val="uk-UA"/>
              </w:rPr>
            </w:pPr>
            <w:r>
              <w:rPr>
                <w:lang w:val="uk-UA"/>
              </w:rPr>
              <w:t>2</w:t>
            </w:r>
          </w:p>
        </w:tc>
        <w:tc>
          <w:tcPr>
            <w:tcW w:w="3402" w:type="dxa"/>
            <w:vAlign w:val="center"/>
          </w:tcPr>
          <w:p w:rsidR="00E769BD" w:rsidRDefault="005663D3">
            <w:pPr>
              <w:jc w:val="both"/>
              <w:rPr>
                <w:lang w:val="uk-UA"/>
              </w:rPr>
            </w:pPr>
            <w:r>
              <w:rPr>
                <w:lang w:val="uk-UA"/>
              </w:rPr>
              <w:t>Класична теорія</w:t>
            </w:r>
          </w:p>
        </w:tc>
        <w:tc>
          <w:tcPr>
            <w:tcW w:w="284" w:type="dxa"/>
            <w:vAlign w:val="center"/>
          </w:tcPr>
          <w:p w:rsidR="00E769BD" w:rsidRDefault="00E769BD">
            <w:pPr>
              <w:jc w:val="center"/>
              <w:rPr>
                <w:lang w:val="uk-UA"/>
              </w:rPr>
            </w:pPr>
            <w:r>
              <w:rPr>
                <w:lang w:val="uk-UA"/>
              </w:rPr>
              <w:t>Б</w:t>
            </w:r>
          </w:p>
        </w:tc>
        <w:tc>
          <w:tcPr>
            <w:tcW w:w="5386" w:type="dxa"/>
            <w:vAlign w:val="center"/>
          </w:tcPr>
          <w:p w:rsidR="00E769BD" w:rsidRDefault="00A46023">
            <w:pPr>
              <w:jc w:val="both"/>
              <w:rPr>
                <w:lang w:val="uk-UA"/>
              </w:rPr>
            </w:pPr>
            <w:r>
              <w:rPr>
                <w:lang w:val="uk-UA"/>
              </w:rPr>
              <w:t>„Кризова” теорія, що розглядає економіку у стані депресії</w:t>
            </w:r>
          </w:p>
        </w:tc>
      </w:tr>
      <w:tr w:rsidR="00E769BD">
        <w:trPr>
          <w:cantSplit/>
        </w:trPr>
        <w:tc>
          <w:tcPr>
            <w:tcW w:w="538" w:type="dxa"/>
            <w:vAlign w:val="center"/>
          </w:tcPr>
          <w:p w:rsidR="00E769BD" w:rsidRDefault="00E769BD">
            <w:pPr>
              <w:jc w:val="center"/>
              <w:rPr>
                <w:lang w:val="uk-UA"/>
              </w:rPr>
            </w:pPr>
            <w:r>
              <w:rPr>
                <w:lang w:val="uk-UA"/>
              </w:rPr>
              <w:t>3</w:t>
            </w:r>
          </w:p>
        </w:tc>
        <w:tc>
          <w:tcPr>
            <w:tcW w:w="3402" w:type="dxa"/>
            <w:vAlign w:val="center"/>
          </w:tcPr>
          <w:p w:rsidR="00E769BD" w:rsidRPr="005663D3" w:rsidRDefault="005663D3">
            <w:pPr>
              <w:jc w:val="both"/>
              <w:rPr>
                <w:lang w:val="uk-UA"/>
              </w:rPr>
            </w:pPr>
            <w:r>
              <w:rPr>
                <w:lang w:val="uk-UA"/>
              </w:rPr>
              <w:t>Принцип „</w:t>
            </w:r>
            <w:r>
              <w:rPr>
                <w:lang w:val="en-US"/>
              </w:rPr>
              <w:t>laisser faire</w:t>
            </w:r>
            <w:r>
              <w:rPr>
                <w:lang w:val="uk-UA"/>
              </w:rPr>
              <w:t>”</w:t>
            </w:r>
          </w:p>
        </w:tc>
        <w:tc>
          <w:tcPr>
            <w:tcW w:w="284" w:type="dxa"/>
            <w:vAlign w:val="center"/>
          </w:tcPr>
          <w:p w:rsidR="00E769BD" w:rsidRDefault="00E769BD">
            <w:pPr>
              <w:jc w:val="center"/>
              <w:rPr>
                <w:lang w:val="uk-UA"/>
              </w:rPr>
            </w:pPr>
            <w:r>
              <w:rPr>
                <w:lang w:val="uk-UA"/>
              </w:rPr>
              <w:t>В</w:t>
            </w:r>
          </w:p>
        </w:tc>
        <w:tc>
          <w:tcPr>
            <w:tcW w:w="5386" w:type="dxa"/>
            <w:vAlign w:val="center"/>
          </w:tcPr>
          <w:p w:rsidR="00E769BD" w:rsidRDefault="00394AC7">
            <w:pPr>
              <w:jc w:val="both"/>
              <w:rPr>
                <w:lang w:val="uk-UA"/>
              </w:rPr>
            </w:pPr>
            <w:r>
              <w:rPr>
                <w:lang w:val="uk-UA"/>
              </w:rPr>
              <w:t>Засновник теорій „кризової” економіки</w:t>
            </w:r>
          </w:p>
        </w:tc>
      </w:tr>
      <w:tr w:rsidR="00E769BD">
        <w:trPr>
          <w:cantSplit/>
        </w:trPr>
        <w:tc>
          <w:tcPr>
            <w:tcW w:w="538" w:type="dxa"/>
            <w:vAlign w:val="center"/>
          </w:tcPr>
          <w:p w:rsidR="00E769BD" w:rsidRDefault="00E769BD">
            <w:pPr>
              <w:jc w:val="center"/>
              <w:rPr>
                <w:lang w:val="uk-UA"/>
              </w:rPr>
            </w:pPr>
            <w:r>
              <w:rPr>
                <w:lang w:val="uk-UA"/>
              </w:rPr>
              <w:t>4</w:t>
            </w:r>
          </w:p>
        </w:tc>
        <w:tc>
          <w:tcPr>
            <w:tcW w:w="3402" w:type="dxa"/>
            <w:vAlign w:val="center"/>
          </w:tcPr>
          <w:p w:rsidR="00E769BD" w:rsidRDefault="00A46023">
            <w:pPr>
              <w:jc w:val="both"/>
              <w:rPr>
                <w:lang w:val="uk-UA"/>
              </w:rPr>
            </w:pPr>
            <w:r>
              <w:rPr>
                <w:lang w:val="uk-UA"/>
              </w:rPr>
              <w:t>Кейнсіанська теорія</w:t>
            </w:r>
          </w:p>
        </w:tc>
        <w:tc>
          <w:tcPr>
            <w:tcW w:w="284" w:type="dxa"/>
            <w:vAlign w:val="center"/>
          </w:tcPr>
          <w:p w:rsidR="00E769BD" w:rsidRDefault="00E769BD">
            <w:pPr>
              <w:jc w:val="center"/>
              <w:rPr>
                <w:lang w:val="uk-UA"/>
              </w:rPr>
            </w:pPr>
            <w:r>
              <w:rPr>
                <w:lang w:val="uk-UA"/>
              </w:rPr>
              <w:t>Г</w:t>
            </w:r>
          </w:p>
        </w:tc>
        <w:tc>
          <w:tcPr>
            <w:tcW w:w="5386" w:type="dxa"/>
            <w:vAlign w:val="center"/>
          </w:tcPr>
          <w:p w:rsidR="00E769BD" w:rsidRDefault="009F4762">
            <w:pPr>
              <w:jc w:val="both"/>
              <w:rPr>
                <w:lang w:val="uk-UA"/>
              </w:rPr>
            </w:pPr>
            <w:r>
              <w:rPr>
                <w:lang w:val="uk-UA"/>
              </w:rPr>
              <w:t>Течія, згідно з якою держава повинна обмежувати імпорт і стимулювати надходження золота в країну</w:t>
            </w:r>
          </w:p>
        </w:tc>
      </w:tr>
      <w:tr w:rsidR="00E769BD">
        <w:trPr>
          <w:cantSplit/>
        </w:trPr>
        <w:tc>
          <w:tcPr>
            <w:tcW w:w="538" w:type="dxa"/>
            <w:vAlign w:val="center"/>
          </w:tcPr>
          <w:p w:rsidR="00E769BD" w:rsidRDefault="00E769BD">
            <w:pPr>
              <w:jc w:val="center"/>
              <w:rPr>
                <w:lang w:val="uk-UA"/>
              </w:rPr>
            </w:pPr>
            <w:r>
              <w:rPr>
                <w:lang w:val="uk-UA"/>
              </w:rPr>
              <w:t>5</w:t>
            </w:r>
          </w:p>
        </w:tc>
        <w:tc>
          <w:tcPr>
            <w:tcW w:w="3402" w:type="dxa"/>
            <w:vAlign w:val="center"/>
          </w:tcPr>
          <w:p w:rsidR="00E769BD" w:rsidRDefault="0059630D">
            <w:pPr>
              <w:jc w:val="both"/>
              <w:rPr>
                <w:lang w:val="uk-UA"/>
              </w:rPr>
            </w:pPr>
            <w:r>
              <w:rPr>
                <w:lang w:val="uk-UA"/>
              </w:rPr>
              <w:t>Неокласична теорія</w:t>
            </w:r>
          </w:p>
        </w:tc>
        <w:tc>
          <w:tcPr>
            <w:tcW w:w="284" w:type="dxa"/>
            <w:vAlign w:val="center"/>
          </w:tcPr>
          <w:p w:rsidR="00E769BD" w:rsidRDefault="00E769BD">
            <w:pPr>
              <w:jc w:val="center"/>
              <w:rPr>
                <w:lang w:val="uk-UA"/>
              </w:rPr>
            </w:pPr>
            <w:r>
              <w:rPr>
                <w:lang w:val="uk-UA"/>
              </w:rPr>
              <w:t>Д</w:t>
            </w:r>
          </w:p>
        </w:tc>
        <w:tc>
          <w:tcPr>
            <w:tcW w:w="5386" w:type="dxa"/>
            <w:vAlign w:val="center"/>
          </w:tcPr>
          <w:p w:rsidR="00E769BD" w:rsidRDefault="002229E7">
            <w:pPr>
              <w:jc w:val="both"/>
              <w:rPr>
                <w:lang w:val="uk-UA"/>
              </w:rPr>
            </w:pPr>
            <w:r>
              <w:rPr>
                <w:lang w:val="uk-UA"/>
              </w:rPr>
              <w:t>Напрям, який обгрунтував</w:t>
            </w:r>
            <w:r w:rsidR="00717888">
              <w:rPr>
                <w:lang w:val="uk-UA"/>
              </w:rPr>
              <w:t xml:space="preserve"> </w:t>
            </w:r>
            <w:r w:rsidR="00CE2BD9">
              <w:rPr>
                <w:lang w:val="uk-UA"/>
              </w:rPr>
              <w:t>жорстке регулювання економіки</w:t>
            </w:r>
          </w:p>
        </w:tc>
      </w:tr>
      <w:tr w:rsidR="00E769BD">
        <w:trPr>
          <w:cantSplit/>
        </w:trPr>
        <w:tc>
          <w:tcPr>
            <w:tcW w:w="538" w:type="dxa"/>
            <w:vAlign w:val="center"/>
          </w:tcPr>
          <w:p w:rsidR="00E769BD" w:rsidRDefault="00E769BD">
            <w:pPr>
              <w:jc w:val="center"/>
              <w:rPr>
                <w:lang w:val="uk-UA"/>
              </w:rPr>
            </w:pPr>
            <w:r>
              <w:rPr>
                <w:lang w:val="uk-UA"/>
              </w:rPr>
              <w:t>6</w:t>
            </w:r>
          </w:p>
        </w:tc>
        <w:tc>
          <w:tcPr>
            <w:tcW w:w="3402" w:type="dxa"/>
            <w:vAlign w:val="center"/>
          </w:tcPr>
          <w:p w:rsidR="00E769BD" w:rsidRDefault="002229E7">
            <w:pPr>
              <w:jc w:val="both"/>
              <w:rPr>
                <w:lang w:val="uk-UA"/>
              </w:rPr>
            </w:pPr>
            <w:r>
              <w:rPr>
                <w:lang w:val="uk-UA"/>
              </w:rPr>
              <w:t>Економічний дирижизм</w:t>
            </w:r>
          </w:p>
        </w:tc>
        <w:tc>
          <w:tcPr>
            <w:tcW w:w="284" w:type="dxa"/>
            <w:vAlign w:val="center"/>
          </w:tcPr>
          <w:p w:rsidR="00E769BD" w:rsidRDefault="00E769BD">
            <w:pPr>
              <w:jc w:val="center"/>
              <w:rPr>
                <w:lang w:val="uk-UA"/>
              </w:rPr>
            </w:pPr>
            <w:r>
              <w:rPr>
                <w:lang w:val="uk-UA"/>
              </w:rPr>
              <w:t>Є</w:t>
            </w:r>
          </w:p>
        </w:tc>
        <w:tc>
          <w:tcPr>
            <w:tcW w:w="5386" w:type="dxa"/>
            <w:vAlign w:val="center"/>
          </w:tcPr>
          <w:p w:rsidR="00E769BD" w:rsidRDefault="005663D3">
            <w:pPr>
              <w:jc w:val="both"/>
              <w:rPr>
                <w:lang w:val="uk-UA"/>
              </w:rPr>
            </w:pPr>
            <w:r>
              <w:rPr>
                <w:lang w:val="uk-UA"/>
              </w:rPr>
              <w:t>Вільна гра ринкових сил</w:t>
            </w:r>
          </w:p>
        </w:tc>
      </w:tr>
      <w:tr w:rsidR="00E769BD">
        <w:trPr>
          <w:cantSplit/>
        </w:trPr>
        <w:tc>
          <w:tcPr>
            <w:tcW w:w="538" w:type="dxa"/>
            <w:vAlign w:val="center"/>
          </w:tcPr>
          <w:p w:rsidR="00E769BD" w:rsidRDefault="00E769BD">
            <w:pPr>
              <w:jc w:val="center"/>
              <w:rPr>
                <w:lang w:val="uk-UA"/>
              </w:rPr>
            </w:pPr>
            <w:r>
              <w:rPr>
                <w:lang w:val="uk-UA"/>
              </w:rPr>
              <w:t>7</w:t>
            </w:r>
          </w:p>
        </w:tc>
        <w:tc>
          <w:tcPr>
            <w:tcW w:w="3402" w:type="dxa"/>
            <w:vAlign w:val="center"/>
          </w:tcPr>
          <w:p w:rsidR="00E769BD" w:rsidRDefault="00394AC7">
            <w:pPr>
              <w:jc w:val="both"/>
              <w:rPr>
                <w:lang w:val="uk-UA"/>
              </w:rPr>
            </w:pPr>
            <w:r>
              <w:rPr>
                <w:lang w:val="uk-UA"/>
              </w:rPr>
              <w:t>Джон Кейнс</w:t>
            </w:r>
          </w:p>
        </w:tc>
        <w:tc>
          <w:tcPr>
            <w:tcW w:w="284" w:type="dxa"/>
            <w:vAlign w:val="center"/>
          </w:tcPr>
          <w:p w:rsidR="00E769BD" w:rsidRDefault="00E769BD">
            <w:pPr>
              <w:jc w:val="center"/>
              <w:rPr>
                <w:lang w:val="uk-UA"/>
              </w:rPr>
            </w:pPr>
            <w:r>
              <w:rPr>
                <w:lang w:val="uk-UA"/>
              </w:rPr>
              <w:t>Ж</w:t>
            </w:r>
          </w:p>
        </w:tc>
        <w:tc>
          <w:tcPr>
            <w:tcW w:w="5386" w:type="dxa"/>
            <w:vAlign w:val="center"/>
          </w:tcPr>
          <w:p w:rsidR="00E769BD" w:rsidRDefault="00394AC7">
            <w:pPr>
              <w:jc w:val="both"/>
              <w:rPr>
                <w:lang w:val="uk-UA"/>
              </w:rPr>
            </w:pPr>
            <w:r>
              <w:rPr>
                <w:lang w:val="uk-UA"/>
              </w:rPr>
              <w:t>„Дослідження про природу і причини багатства народів”</w:t>
            </w:r>
          </w:p>
        </w:tc>
      </w:tr>
      <w:tr w:rsidR="00E769BD">
        <w:trPr>
          <w:cantSplit/>
        </w:trPr>
        <w:tc>
          <w:tcPr>
            <w:tcW w:w="538" w:type="dxa"/>
            <w:vAlign w:val="center"/>
          </w:tcPr>
          <w:p w:rsidR="00E769BD" w:rsidRDefault="00E769BD">
            <w:pPr>
              <w:jc w:val="center"/>
              <w:rPr>
                <w:lang w:val="uk-UA"/>
              </w:rPr>
            </w:pPr>
            <w:r>
              <w:rPr>
                <w:lang w:val="uk-UA"/>
              </w:rPr>
              <w:t>8</w:t>
            </w:r>
          </w:p>
        </w:tc>
        <w:tc>
          <w:tcPr>
            <w:tcW w:w="3402" w:type="dxa"/>
            <w:vAlign w:val="center"/>
          </w:tcPr>
          <w:p w:rsidR="00E769BD" w:rsidRDefault="00394AC7">
            <w:pPr>
              <w:jc w:val="both"/>
              <w:rPr>
                <w:lang w:val="uk-UA"/>
              </w:rPr>
            </w:pPr>
            <w:r>
              <w:rPr>
                <w:lang w:val="uk-UA"/>
              </w:rPr>
              <w:t>Адам Сміт</w:t>
            </w:r>
          </w:p>
        </w:tc>
        <w:tc>
          <w:tcPr>
            <w:tcW w:w="284" w:type="dxa"/>
            <w:vAlign w:val="center"/>
          </w:tcPr>
          <w:p w:rsidR="00E769BD" w:rsidRDefault="00E769BD">
            <w:pPr>
              <w:jc w:val="center"/>
              <w:rPr>
                <w:lang w:val="uk-UA"/>
              </w:rPr>
            </w:pPr>
            <w:r>
              <w:rPr>
                <w:lang w:val="uk-UA"/>
              </w:rPr>
              <w:t>З</w:t>
            </w:r>
          </w:p>
        </w:tc>
        <w:tc>
          <w:tcPr>
            <w:tcW w:w="5386" w:type="dxa"/>
            <w:vAlign w:val="center"/>
          </w:tcPr>
          <w:p w:rsidR="00E769BD" w:rsidRDefault="0059630D">
            <w:pPr>
              <w:jc w:val="both"/>
              <w:rPr>
                <w:lang w:val="uk-UA"/>
              </w:rPr>
            </w:pPr>
            <w:r>
              <w:rPr>
                <w:lang w:val="uk-UA"/>
              </w:rPr>
              <w:t>Школа, згідно з якою пропонується використання непрямих заходів впливу на пропозицію</w:t>
            </w:r>
          </w:p>
        </w:tc>
      </w:tr>
    </w:tbl>
    <w:p w:rsidR="00E769BD" w:rsidRDefault="00E769BD">
      <w:pPr>
        <w:pStyle w:val="a4"/>
        <w:jc w:val="both"/>
        <w:rPr>
          <w:sz w:val="28"/>
        </w:rPr>
      </w:pPr>
    </w:p>
    <w:p w:rsidR="00E769BD" w:rsidRDefault="00E769BD">
      <w:pPr>
        <w:pStyle w:val="a4"/>
        <w:rPr>
          <w:sz w:val="28"/>
          <w:u w:val="single"/>
        </w:rPr>
      </w:pPr>
      <w:r>
        <w:rPr>
          <w:sz w:val="28"/>
          <w:u w:val="single"/>
        </w:rPr>
        <w:t>Завдання 2</w:t>
      </w:r>
    </w:p>
    <w:p w:rsidR="00E769BD" w:rsidRDefault="00E769BD">
      <w:pPr>
        <w:pStyle w:val="a4"/>
        <w:jc w:val="both"/>
        <w:rPr>
          <w:b w:val="0"/>
          <w:sz w:val="28"/>
        </w:rPr>
      </w:pPr>
      <w:r>
        <w:rPr>
          <w:b w:val="0"/>
          <w:sz w:val="28"/>
        </w:rPr>
        <w:t>Знайдіть правильну відповідь або декілька правильних відповідей</w:t>
      </w:r>
    </w:p>
    <w:p w:rsidR="003A21CC" w:rsidRDefault="003A21CC" w:rsidP="003A21CC">
      <w:pPr>
        <w:rPr>
          <w:szCs w:val="28"/>
          <w:lang w:val="uk-UA"/>
        </w:rPr>
      </w:pPr>
    </w:p>
    <w:p w:rsidR="003A21CC" w:rsidRDefault="003A21CC" w:rsidP="003A21CC">
      <w:pPr>
        <w:rPr>
          <w:szCs w:val="28"/>
          <w:lang w:val="uk-UA"/>
        </w:rPr>
      </w:pPr>
      <w:r w:rsidRPr="006B5577">
        <w:rPr>
          <w:szCs w:val="28"/>
        </w:rPr>
        <w:t>1</w:t>
      </w:r>
      <w:r>
        <w:rPr>
          <w:szCs w:val="28"/>
          <w:lang w:val="uk-UA"/>
        </w:rPr>
        <w:t>. Коли бере свій початок теорія державного регулювання?</w:t>
      </w:r>
    </w:p>
    <w:p w:rsidR="003A21CC" w:rsidRDefault="003A21CC" w:rsidP="00E5283C">
      <w:pPr>
        <w:ind w:firstLine="567"/>
        <w:rPr>
          <w:szCs w:val="28"/>
          <w:lang w:val="uk-UA"/>
        </w:rPr>
      </w:pPr>
      <w:r>
        <w:rPr>
          <w:szCs w:val="28"/>
          <w:lang w:val="uk-UA"/>
        </w:rPr>
        <w:t>а) первинний лад;</w:t>
      </w:r>
    </w:p>
    <w:p w:rsidR="003A21CC" w:rsidRDefault="003A21CC" w:rsidP="00E5283C">
      <w:pPr>
        <w:ind w:firstLine="567"/>
        <w:rPr>
          <w:szCs w:val="28"/>
          <w:lang w:val="uk-UA"/>
        </w:rPr>
      </w:pPr>
      <w:r>
        <w:rPr>
          <w:szCs w:val="28"/>
          <w:lang w:val="uk-UA"/>
        </w:rPr>
        <w:t>б) середньовіччя;</w:t>
      </w:r>
    </w:p>
    <w:p w:rsidR="003A21CC" w:rsidRDefault="003A21CC" w:rsidP="00E5283C">
      <w:pPr>
        <w:ind w:firstLine="567"/>
        <w:rPr>
          <w:szCs w:val="28"/>
          <w:lang w:val="uk-UA"/>
        </w:rPr>
      </w:pPr>
      <w:r>
        <w:rPr>
          <w:szCs w:val="28"/>
          <w:lang w:val="uk-UA"/>
        </w:rPr>
        <w:t>в) початок становлення незалежності України;</w:t>
      </w:r>
    </w:p>
    <w:p w:rsidR="003A21CC" w:rsidRDefault="003A21CC" w:rsidP="00E5283C">
      <w:pPr>
        <w:ind w:firstLine="567"/>
        <w:rPr>
          <w:szCs w:val="28"/>
          <w:lang w:val="uk-UA"/>
        </w:rPr>
      </w:pPr>
      <w:r>
        <w:rPr>
          <w:szCs w:val="28"/>
          <w:lang w:val="uk-UA"/>
        </w:rPr>
        <w:t>г) вихід України з СНД.</w:t>
      </w:r>
    </w:p>
    <w:p w:rsidR="003A21CC" w:rsidRPr="00854C7A" w:rsidRDefault="003A21CC" w:rsidP="003A21CC">
      <w:pPr>
        <w:rPr>
          <w:sz w:val="16"/>
          <w:szCs w:val="16"/>
          <w:lang w:val="uk-UA"/>
        </w:rPr>
      </w:pPr>
    </w:p>
    <w:p w:rsidR="003A21CC" w:rsidRDefault="003A21CC" w:rsidP="003A21CC">
      <w:pPr>
        <w:rPr>
          <w:szCs w:val="28"/>
          <w:lang w:val="uk-UA"/>
        </w:rPr>
      </w:pPr>
      <w:r>
        <w:rPr>
          <w:szCs w:val="28"/>
          <w:lang w:val="uk-UA"/>
        </w:rPr>
        <w:t>2. Яка школа першою надала державі суттєву роль?</w:t>
      </w:r>
    </w:p>
    <w:p w:rsidR="003A21CC" w:rsidRDefault="003A21CC" w:rsidP="00E5283C">
      <w:pPr>
        <w:ind w:firstLine="567"/>
        <w:rPr>
          <w:szCs w:val="28"/>
          <w:lang w:val="uk-UA"/>
        </w:rPr>
      </w:pPr>
      <w:r>
        <w:rPr>
          <w:szCs w:val="28"/>
          <w:lang w:val="uk-UA"/>
        </w:rPr>
        <w:t>а) неокласики;</w:t>
      </w:r>
    </w:p>
    <w:p w:rsidR="003A21CC" w:rsidRDefault="003A21CC" w:rsidP="00E5283C">
      <w:pPr>
        <w:ind w:firstLine="567"/>
        <w:rPr>
          <w:szCs w:val="28"/>
          <w:lang w:val="uk-UA"/>
        </w:rPr>
      </w:pPr>
      <w:r>
        <w:rPr>
          <w:szCs w:val="28"/>
          <w:lang w:val="uk-UA"/>
        </w:rPr>
        <w:t>б) марксисти;</w:t>
      </w:r>
    </w:p>
    <w:p w:rsidR="003A21CC" w:rsidRDefault="003A21CC" w:rsidP="00E5283C">
      <w:pPr>
        <w:ind w:firstLine="567"/>
        <w:rPr>
          <w:szCs w:val="28"/>
          <w:lang w:val="uk-UA"/>
        </w:rPr>
      </w:pPr>
      <w:r>
        <w:rPr>
          <w:szCs w:val="28"/>
          <w:lang w:val="uk-UA"/>
        </w:rPr>
        <w:t>в) монетаристи;</w:t>
      </w:r>
    </w:p>
    <w:p w:rsidR="003A21CC" w:rsidRDefault="003A21CC" w:rsidP="00E5283C">
      <w:pPr>
        <w:ind w:firstLine="567"/>
        <w:rPr>
          <w:szCs w:val="28"/>
          <w:lang w:val="uk-UA"/>
        </w:rPr>
      </w:pPr>
      <w:r>
        <w:rPr>
          <w:szCs w:val="28"/>
          <w:lang w:val="uk-UA"/>
        </w:rPr>
        <w:t>г) меркантилісти.</w:t>
      </w:r>
    </w:p>
    <w:p w:rsidR="00C12D4D" w:rsidRPr="00854C7A" w:rsidRDefault="00C12D4D" w:rsidP="003A21CC">
      <w:pPr>
        <w:ind w:firstLine="708"/>
        <w:rPr>
          <w:sz w:val="16"/>
          <w:szCs w:val="16"/>
          <w:lang w:val="uk-UA"/>
        </w:rPr>
      </w:pPr>
    </w:p>
    <w:p w:rsidR="00C12D4D" w:rsidRDefault="00C12D4D" w:rsidP="00C12D4D">
      <w:pPr>
        <w:jc w:val="both"/>
        <w:rPr>
          <w:szCs w:val="28"/>
          <w:lang w:val="uk-UA"/>
        </w:rPr>
      </w:pPr>
      <w:r>
        <w:rPr>
          <w:szCs w:val="28"/>
          <w:lang w:val="uk-UA"/>
        </w:rPr>
        <w:t>3. Яку роботу написав А. Сміт, що стала наступною у розвиту про роль держави?</w:t>
      </w:r>
    </w:p>
    <w:p w:rsidR="00C12D4D" w:rsidRDefault="00C12D4D" w:rsidP="00E5283C">
      <w:pPr>
        <w:ind w:firstLine="567"/>
        <w:rPr>
          <w:szCs w:val="28"/>
          <w:lang w:val="uk-UA"/>
        </w:rPr>
      </w:pPr>
      <w:r>
        <w:rPr>
          <w:szCs w:val="28"/>
          <w:lang w:val="uk-UA"/>
        </w:rPr>
        <w:t>а) „Відсотки, зовнішня торгівля, зовнішній борг”;</w:t>
      </w:r>
    </w:p>
    <w:p w:rsidR="00C12D4D" w:rsidRDefault="00C12D4D" w:rsidP="00E5283C">
      <w:pPr>
        <w:ind w:firstLine="567"/>
        <w:rPr>
          <w:szCs w:val="28"/>
          <w:lang w:val="uk-UA"/>
        </w:rPr>
      </w:pPr>
      <w:r>
        <w:rPr>
          <w:szCs w:val="28"/>
          <w:lang w:val="uk-UA"/>
        </w:rPr>
        <w:lastRenderedPageBreak/>
        <w:t>б) „Дослідження про природу і причини багатства народів”;</w:t>
      </w:r>
    </w:p>
    <w:p w:rsidR="00C12D4D" w:rsidRDefault="00C12D4D" w:rsidP="00E5283C">
      <w:pPr>
        <w:ind w:firstLine="567"/>
        <w:rPr>
          <w:szCs w:val="28"/>
          <w:lang w:val="uk-UA"/>
        </w:rPr>
      </w:pPr>
      <w:r>
        <w:rPr>
          <w:szCs w:val="28"/>
          <w:lang w:val="uk-UA"/>
        </w:rPr>
        <w:t>в) „Роль держави у розвитку суспільства”;</w:t>
      </w:r>
    </w:p>
    <w:p w:rsidR="00C12D4D" w:rsidRDefault="00C12D4D" w:rsidP="00E5283C">
      <w:pPr>
        <w:ind w:firstLine="567"/>
        <w:rPr>
          <w:szCs w:val="28"/>
          <w:lang w:val="uk-UA"/>
        </w:rPr>
      </w:pPr>
      <w:r>
        <w:rPr>
          <w:szCs w:val="28"/>
          <w:lang w:val="uk-UA"/>
        </w:rPr>
        <w:t>г) „Капітал”.</w:t>
      </w:r>
    </w:p>
    <w:p w:rsidR="00C12D4D" w:rsidRPr="00854C7A" w:rsidRDefault="00C12D4D" w:rsidP="00C12D4D">
      <w:pPr>
        <w:spacing w:line="360" w:lineRule="auto"/>
        <w:rPr>
          <w:sz w:val="16"/>
          <w:szCs w:val="16"/>
          <w:lang w:val="uk-UA"/>
        </w:rPr>
      </w:pPr>
    </w:p>
    <w:p w:rsidR="00C12D4D" w:rsidRDefault="00C12D4D" w:rsidP="00C12D4D">
      <w:pPr>
        <w:jc w:val="both"/>
        <w:rPr>
          <w:szCs w:val="28"/>
          <w:lang w:val="uk-UA"/>
        </w:rPr>
      </w:pPr>
      <w:r>
        <w:rPr>
          <w:szCs w:val="28"/>
          <w:lang w:val="uk-UA"/>
        </w:rPr>
        <w:t xml:space="preserve">4. Хто створив </w:t>
      </w:r>
      <w:r w:rsidR="00880BD7">
        <w:rPr>
          <w:szCs w:val="28"/>
          <w:lang w:val="uk-UA"/>
        </w:rPr>
        <w:t>„</w:t>
      </w:r>
      <w:r>
        <w:rPr>
          <w:szCs w:val="28"/>
          <w:lang w:val="uk-UA"/>
        </w:rPr>
        <w:t>кризову</w:t>
      </w:r>
      <w:r w:rsidR="00880BD7">
        <w:rPr>
          <w:szCs w:val="28"/>
          <w:lang w:val="uk-UA"/>
        </w:rPr>
        <w:t>”</w:t>
      </w:r>
      <w:r>
        <w:rPr>
          <w:szCs w:val="28"/>
          <w:lang w:val="uk-UA"/>
        </w:rPr>
        <w:t xml:space="preserve"> теорію, яка розглядає економіку країни у стані депресії?</w:t>
      </w:r>
    </w:p>
    <w:p w:rsidR="00C12D4D" w:rsidRDefault="00C12D4D" w:rsidP="00E5283C">
      <w:pPr>
        <w:ind w:firstLine="567"/>
        <w:rPr>
          <w:szCs w:val="28"/>
          <w:lang w:val="uk-UA"/>
        </w:rPr>
      </w:pPr>
      <w:r>
        <w:rPr>
          <w:szCs w:val="28"/>
          <w:lang w:val="uk-UA"/>
        </w:rPr>
        <w:t>а) Кант;</w:t>
      </w:r>
    </w:p>
    <w:p w:rsidR="00C12D4D" w:rsidRDefault="00C12D4D" w:rsidP="00E5283C">
      <w:pPr>
        <w:ind w:firstLine="567"/>
        <w:rPr>
          <w:szCs w:val="28"/>
          <w:lang w:val="uk-UA"/>
        </w:rPr>
      </w:pPr>
      <w:r>
        <w:rPr>
          <w:szCs w:val="28"/>
          <w:lang w:val="uk-UA"/>
        </w:rPr>
        <w:t>б) Кейнс;</w:t>
      </w:r>
    </w:p>
    <w:p w:rsidR="00C12D4D" w:rsidRDefault="00C12D4D" w:rsidP="00E5283C">
      <w:pPr>
        <w:ind w:firstLine="567"/>
        <w:rPr>
          <w:szCs w:val="28"/>
          <w:lang w:val="uk-UA"/>
        </w:rPr>
      </w:pPr>
      <w:r>
        <w:rPr>
          <w:szCs w:val="28"/>
          <w:lang w:val="uk-UA"/>
        </w:rPr>
        <w:t>в) Коперніков;</w:t>
      </w:r>
    </w:p>
    <w:p w:rsidR="00C12D4D" w:rsidRDefault="00C12D4D" w:rsidP="00E5283C">
      <w:pPr>
        <w:ind w:firstLine="567"/>
        <w:rPr>
          <w:szCs w:val="28"/>
          <w:lang w:val="uk-UA"/>
        </w:rPr>
      </w:pPr>
      <w:r>
        <w:rPr>
          <w:szCs w:val="28"/>
          <w:lang w:val="uk-UA"/>
        </w:rPr>
        <w:t>г) Купченко.</w:t>
      </w:r>
    </w:p>
    <w:p w:rsidR="006C5191" w:rsidRPr="00854C7A" w:rsidRDefault="006C5191" w:rsidP="006C5191">
      <w:pPr>
        <w:spacing w:line="360" w:lineRule="auto"/>
        <w:rPr>
          <w:sz w:val="16"/>
          <w:szCs w:val="16"/>
          <w:lang w:val="uk-UA"/>
        </w:rPr>
      </w:pPr>
    </w:p>
    <w:p w:rsidR="006C5191" w:rsidRDefault="006C5191" w:rsidP="00854C7A">
      <w:pPr>
        <w:jc w:val="both"/>
        <w:rPr>
          <w:szCs w:val="28"/>
          <w:lang w:val="uk-UA"/>
        </w:rPr>
      </w:pPr>
      <w:r>
        <w:rPr>
          <w:szCs w:val="28"/>
          <w:lang w:val="uk-UA"/>
        </w:rPr>
        <w:t>5. Використання різних засобів для державного регулювання економікою – це…</w:t>
      </w:r>
    </w:p>
    <w:p w:rsidR="006C5191" w:rsidRDefault="00854C7A" w:rsidP="00E5283C">
      <w:pPr>
        <w:ind w:firstLine="567"/>
        <w:rPr>
          <w:szCs w:val="28"/>
          <w:lang w:val="uk-UA"/>
        </w:rPr>
      </w:pPr>
      <w:r>
        <w:rPr>
          <w:szCs w:val="28"/>
          <w:lang w:val="uk-UA"/>
        </w:rPr>
        <w:t>а</w:t>
      </w:r>
      <w:r w:rsidR="006C5191">
        <w:rPr>
          <w:szCs w:val="28"/>
          <w:lang w:val="uk-UA"/>
        </w:rPr>
        <w:t>) дирижизм</w:t>
      </w:r>
      <w:r>
        <w:rPr>
          <w:szCs w:val="28"/>
          <w:lang w:val="uk-UA"/>
        </w:rPr>
        <w:t>;</w:t>
      </w:r>
    </w:p>
    <w:p w:rsidR="006C5191" w:rsidRDefault="00854C7A" w:rsidP="00E5283C">
      <w:pPr>
        <w:ind w:firstLine="567"/>
        <w:rPr>
          <w:szCs w:val="28"/>
          <w:lang w:val="uk-UA"/>
        </w:rPr>
      </w:pPr>
      <w:r>
        <w:rPr>
          <w:szCs w:val="28"/>
          <w:lang w:val="uk-UA"/>
        </w:rPr>
        <w:t>б</w:t>
      </w:r>
      <w:r w:rsidR="006C5191">
        <w:rPr>
          <w:szCs w:val="28"/>
          <w:lang w:val="uk-UA"/>
        </w:rPr>
        <w:t xml:space="preserve">) </w:t>
      </w:r>
      <w:r>
        <w:rPr>
          <w:szCs w:val="28"/>
          <w:lang w:val="uk-UA"/>
        </w:rPr>
        <w:t>монетаризм;</w:t>
      </w:r>
    </w:p>
    <w:p w:rsidR="006C5191" w:rsidRDefault="00854C7A" w:rsidP="00E5283C">
      <w:pPr>
        <w:ind w:firstLine="567"/>
        <w:rPr>
          <w:szCs w:val="28"/>
          <w:lang w:val="uk-UA"/>
        </w:rPr>
      </w:pPr>
      <w:r>
        <w:rPr>
          <w:szCs w:val="28"/>
          <w:lang w:val="uk-UA"/>
        </w:rPr>
        <w:t>в</w:t>
      </w:r>
      <w:r w:rsidR="006C5191">
        <w:rPr>
          <w:szCs w:val="28"/>
          <w:lang w:val="uk-UA"/>
        </w:rPr>
        <w:t xml:space="preserve">) </w:t>
      </w:r>
      <w:r>
        <w:rPr>
          <w:szCs w:val="28"/>
          <w:lang w:val="uk-UA"/>
        </w:rPr>
        <w:t>меркантилізм;</w:t>
      </w:r>
    </w:p>
    <w:p w:rsidR="006C5191" w:rsidRDefault="00854C7A" w:rsidP="00E5283C">
      <w:pPr>
        <w:ind w:firstLine="567"/>
        <w:rPr>
          <w:szCs w:val="28"/>
          <w:lang w:val="uk-UA"/>
        </w:rPr>
      </w:pPr>
      <w:r>
        <w:rPr>
          <w:szCs w:val="28"/>
          <w:lang w:val="uk-UA"/>
        </w:rPr>
        <w:t>г</w:t>
      </w:r>
      <w:r w:rsidR="006C5191">
        <w:rPr>
          <w:szCs w:val="28"/>
          <w:lang w:val="uk-UA"/>
        </w:rPr>
        <w:t xml:space="preserve">) </w:t>
      </w:r>
      <w:r>
        <w:rPr>
          <w:szCs w:val="28"/>
          <w:lang w:val="uk-UA"/>
        </w:rPr>
        <w:t>кейнсіанство.</w:t>
      </w:r>
    </w:p>
    <w:p w:rsidR="00854C7A" w:rsidRPr="00854C7A" w:rsidRDefault="00854C7A" w:rsidP="006C5191">
      <w:pPr>
        <w:spacing w:line="360" w:lineRule="auto"/>
        <w:rPr>
          <w:sz w:val="16"/>
          <w:szCs w:val="16"/>
          <w:lang w:val="uk-UA"/>
        </w:rPr>
      </w:pPr>
    </w:p>
    <w:p w:rsidR="006C5191" w:rsidRDefault="00854C7A" w:rsidP="00854C7A">
      <w:pPr>
        <w:jc w:val="both"/>
        <w:rPr>
          <w:szCs w:val="28"/>
          <w:lang w:val="uk-UA"/>
        </w:rPr>
      </w:pPr>
      <w:r>
        <w:rPr>
          <w:szCs w:val="28"/>
          <w:lang w:val="uk-UA"/>
        </w:rPr>
        <w:t>6</w:t>
      </w:r>
      <w:r w:rsidR="006C5191">
        <w:rPr>
          <w:szCs w:val="28"/>
          <w:lang w:val="uk-UA"/>
        </w:rPr>
        <w:t>. Дирижизм вважається основою…</w:t>
      </w:r>
    </w:p>
    <w:p w:rsidR="006C5191" w:rsidRDefault="00854C7A" w:rsidP="00E5283C">
      <w:pPr>
        <w:ind w:firstLine="567"/>
        <w:rPr>
          <w:szCs w:val="28"/>
          <w:lang w:val="uk-UA"/>
        </w:rPr>
      </w:pPr>
      <w:r>
        <w:rPr>
          <w:szCs w:val="28"/>
          <w:lang w:val="uk-UA"/>
        </w:rPr>
        <w:t>а</w:t>
      </w:r>
      <w:r w:rsidR="006C5191">
        <w:rPr>
          <w:szCs w:val="28"/>
          <w:lang w:val="uk-UA"/>
        </w:rPr>
        <w:t>) неокласичної теорії</w:t>
      </w:r>
      <w:r>
        <w:rPr>
          <w:szCs w:val="28"/>
          <w:lang w:val="uk-UA"/>
        </w:rPr>
        <w:t>;</w:t>
      </w:r>
    </w:p>
    <w:p w:rsidR="006C5191" w:rsidRDefault="00854C7A" w:rsidP="00E5283C">
      <w:pPr>
        <w:ind w:firstLine="567"/>
        <w:rPr>
          <w:szCs w:val="28"/>
          <w:lang w:val="uk-UA"/>
        </w:rPr>
      </w:pPr>
      <w:r>
        <w:rPr>
          <w:szCs w:val="28"/>
          <w:lang w:val="uk-UA"/>
        </w:rPr>
        <w:t>б</w:t>
      </w:r>
      <w:r w:rsidR="006C5191">
        <w:rPr>
          <w:szCs w:val="28"/>
          <w:lang w:val="uk-UA"/>
        </w:rPr>
        <w:t>) кейнсіанської теорії</w:t>
      </w:r>
      <w:r>
        <w:rPr>
          <w:szCs w:val="28"/>
          <w:lang w:val="uk-UA"/>
        </w:rPr>
        <w:t>;</w:t>
      </w:r>
    </w:p>
    <w:p w:rsidR="006C5191" w:rsidRDefault="00854C7A" w:rsidP="00E5283C">
      <w:pPr>
        <w:ind w:firstLine="567"/>
        <w:rPr>
          <w:szCs w:val="28"/>
          <w:lang w:val="uk-UA"/>
        </w:rPr>
      </w:pPr>
      <w:r>
        <w:rPr>
          <w:szCs w:val="28"/>
          <w:lang w:val="uk-UA"/>
        </w:rPr>
        <w:t>в</w:t>
      </w:r>
      <w:r w:rsidR="006C5191">
        <w:rPr>
          <w:szCs w:val="28"/>
          <w:lang w:val="uk-UA"/>
        </w:rPr>
        <w:t>) монетаристської теорії</w:t>
      </w:r>
      <w:r>
        <w:rPr>
          <w:szCs w:val="28"/>
          <w:lang w:val="uk-UA"/>
        </w:rPr>
        <w:t>;</w:t>
      </w:r>
    </w:p>
    <w:p w:rsidR="006C5191" w:rsidRDefault="00854C7A" w:rsidP="00E5283C">
      <w:pPr>
        <w:ind w:firstLine="567"/>
        <w:rPr>
          <w:szCs w:val="28"/>
          <w:lang w:val="uk-UA"/>
        </w:rPr>
      </w:pPr>
      <w:r>
        <w:rPr>
          <w:szCs w:val="28"/>
          <w:lang w:val="uk-UA"/>
        </w:rPr>
        <w:t>г</w:t>
      </w:r>
      <w:r w:rsidR="006C5191">
        <w:rPr>
          <w:szCs w:val="28"/>
          <w:lang w:val="uk-UA"/>
        </w:rPr>
        <w:t>) марксистської теорії</w:t>
      </w:r>
      <w:r>
        <w:rPr>
          <w:szCs w:val="28"/>
          <w:lang w:val="uk-UA"/>
        </w:rPr>
        <w:t>.</w:t>
      </w:r>
    </w:p>
    <w:p w:rsidR="00C12D4D" w:rsidRDefault="00C12D4D" w:rsidP="00C12D4D">
      <w:pPr>
        <w:rPr>
          <w:szCs w:val="28"/>
          <w:lang w:val="uk-UA"/>
        </w:rPr>
      </w:pPr>
    </w:p>
    <w:p w:rsidR="00880BD7" w:rsidRDefault="00880BD7" w:rsidP="00C00D8D">
      <w:pPr>
        <w:jc w:val="both"/>
        <w:rPr>
          <w:szCs w:val="28"/>
          <w:lang w:val="uk-UA"/>
        </w:rPr>
      </w:pPr>
      <w:r>
        <w:rPr>
          <w:szCs w:val="28"/>
          <w:lang w:val="uk-UA"/>
        </w:rPr>
        <w:t>7. Згідно з якою теорією держава повинна стимулювати надходження золота в країну:</w:t>
      </w:r>
    </w:p>
    <w:p w:rsidR="00880BD7" w:rsidRDefault="00880BD7" w:rsidP="00C00D8D">
      <w:pPr>
        <w:ind w:left="709"/>
        <w:rPr>
          <w:szCs w:val="28"/>
          <w:lang w:val="uk-UA"/>
        </w:rPr>
      </w:pPr>
      <w:r>
        <w:rPr>
          <w:szCs w:val="28"/>
          <w:lang w:val="uk-UA"/>
        </w:rPr>
        <w:t>а) класична;</w:t>
      </w:r>
    </w:p>
    <w:p w:rsidR="00880BD7" w:rsidRDefault="00880BD7" w:rsidP="00C00D8D">
      <w:pPr>
        <w:ind w:left="709"/>
        <w:rPr>
          <w:szCs w:val="28"/>
          <w:lang w:val="uk-UA"/>
        </w:rPr>
      </w:pPr>
      <w:r>
        <w:rPr>
          <w:szCs w:val="28"/>
          <w:lang w:val="uk-UA"/>
        </w:rPr>
        <w:t>б) економічний дирижизм;</w:t>
      </w:r>
    </w:p>
    <w:p w:rsidR="00880BD7" w:rsidRDefault="00880BD7" w:rsidP="00C00D8D">
      <w:pPr>
        <w:ind w:left="709"/>
        <w:rPr>
          <w:szCs w:val="28"/>
          <w:lang w:val="uk-UA"/>
        </w:rPr>
      </w:pPr>
      <w:r>
        <w:rPr>
          <w:szCs w:val="28"/>
          <w:lang w:val="uk-UA"/>
        </w:rPr>
        <w:t>в) меркантилізм</w:t>
      </w:r>
      <w:r w:rsidR="00C00D8D">
        <w:rPr>
          <w:szCs w:val="28"/>
          <w:lang w:val="uk-UA"/>
        </w:rPr>
        <w:t>;</w:t>
      </w:r>
    </w:p>
    <w:p w:rsidR="00C00D8D" w:rsidRDefault="00C00D8D" w:rsidP="00C00D8D">
      <w:pPr>
        <w:ind w:left="709"/>
        <w:rPr>
          <w:szCs w:val="28"/>
          <w:lang w:val="uk-UA"/>
        </w:rPr>
      </w:pPr>
      <w:r>
        <w:rPr>
          <w:szCs w:val="28"/>
          <w:lang w:val="uk-UA"/>
        </w:rPr>
        <w:t>г) кейнсіанство.</w:t>
      </w:r>
    </w:p>
    <w:p w:rsidR="00880BD7" w:rsidRPr="00861584" w:rsidRDefault="00880BD7" w:rsidP="00880BD7">
      <w:pPr>
        <w:spacing w:line="360" w:lineRule="auto"/>
        <w:jc w:val="both"/>
        <w:rPr>
          <w:sz w:val="16"/>
          <w:szCs w:val="16"/>
          <w:lang w:val="uk-UA"/>
        </w:rPr>
      </w:pPr>
    </w:p>
    <w:p w:rsidR="00394AC7" w:rsidRDefault="00394AC7" w:rsidP="00394AC7">
      <w:pPr>
        <w:jc w:val="both"/>
        <w:rPr>
          <w:szCs w:val="28"/>
          <w:lang w:val="uk-UA"/>
        </w:rPr>
      </w:pPr>
      <w:r>
        <w:rPr>
          <w:szCs w:val="28"/>
          <w:lang w:val="uk-UA"/>
        </w:rPr>
        <w:t>8. Вчений, який стверджував, що вільна гра ринкових цін створює гармонічний устрій</w:t>
      </w:r>
    </w:p>
    <w:p w:rsidR="00394AC7" w:rsidRDefault="00394AC7" w:rsidP="00394AC7">
      <w:pPr>
        <w:ind w:left="709"/>
        <w:rPr>
          <w:szCs w:val="28"/>
          <w:lang w:val="uk-UA"/>
        </w:rPr>
      </w:pPr>
      <w:r>
        <w:rPr>
          <w:szCs w:val="28"/>
          <w:lang w:val="uk-UA"/>
        </w:rPr>
        <w:t>а) Джон Кейнс;</w:t>
      </w:r>
    </w:p>
    <w:p w:rsidR="00394AC7" w:rsidRDefault="00394AC7" w:rsidP="00394AC7">
      <w:pPr>
        <w:ind w:left="709"/>
        <w:rPr>
          <w:szCs w:val="28"/>
          <w:lang w:val="uk-UA"/>
        </w:rPr>
      </w:pPr>
      <w:r>
        <w:rPr>
          <w:szCs w:val="28"/>
          <w:lang w:val="uk-UA"/>
        </w:rPr>
        <w:t>б) Карл Маркс;</w:t>
      </w:r>
    </w:p>
    <w:p w:rsidR="00394AC7" w:rsidRDefault="00394AC7" w:rsidP="00394AC7">
      <w:pPr>
        <w:ind w:left="709"/>
        <w:rPr>
          <w:szCs w:val="28"/>
          <w:lang w:val="uk-UA"/>
        </w:rPr>
      </w:pPr>
      <w:r>
        <w:rPr>
          <w:szCs w:val="28"/>
          <w:lang w:val="uk-UA"/>
        </w:rPr>
        <w:t>в) Адам Сміт;</w:t>
      </w:r>
    </w:p>
    <w:p w:rsidR="00394AC7" w:rsidRDefault="00394AC7" w:rsidP="00394AC7">
      <w:pPr>
        <w:ind w:left="709"/>
        <w:rPr>
          <w:szCs w:val="28"/>
          <w:lang w:val="uk-UA"/>
        </w:rPr>
      </w:pPr>
      <w:r>
        <w:rPr>
          <w:szCs w:val="28"/>
          <w:lang w:val="uk-UA"/>
        </w:rPr>
        <w:t>г) Мілтон Фрідман.</w:t>
      </w:r>
    </w:p>
    <w:p w:rsidR="00394AC7" w:rsidRPr="00861584" w:rsidRDefault="00394AC7" w:rsidP="00394AC7">
      <w:pPr>
        <w:ind w:left="709"/>
        <w:rPr>
          <w:sz w:val="16"/>
          <w:szCs w:val="16"/>
          <w:lang w:val="uk-UA"/>
        </w:rPr>
      </w:pPr>
    </w:p>
    <w:p w:rsidR="00394AC7" w:rsidRDefault="00861584" w:rsidP="00394AC7">
      <w:pPr>
        <w:jc w:val="both"/>
        <w:rPr>
          <w:szCs w:val="28"/>
          <w:lang w:val="uk-UA"/>
        </w:rPr>
      </w:pPr>
      <w:r>
        <w:rPr>
          <w:szCs w:val="28"/>
          <w:lang w:val="uk-UA"/>
        </w:rPr>
        <w:t>9</w:t>
      </w:r>
      <w:r w:rsidR="00394AC7">
        <w:rPr>
          <w:szCs w:val="28"/>
          <w:lang w:val="uk-UA"/>
        </w:rPr>
        <w:t>. Теорія згідно з якою, держава повинна активно втручатися в економіку, через відсутність у вільного ринку механізмів, що забезпечували б вихід економіки з кризи</w:t>
      </w:r>
    </w:p>
    <w:p w:rsidR="00394AC7" w:rsidRDefault="00394AC7" w:rsidP="00861584">
      <w:pPr>
        <w:ind w:left="709"/>
        <w:rPr>
          <w:szCs w:val="28"/>
          <w:lang w:val="uk-UA"/>
        </w:rPr>
      </w:pPr>
      <w:r>
        <w:rPr>
          <w:szCs w:val="28"/>
          <w:lang w:val="uk-UA"/>
        </w:rPr>
        <w:t>а) класичн</w:t>
      </w:r>
      <w:r w:rsidR="00861584">
        <w:rPr>
          <w:szCs w:val="28"/>
          <w:lang w:val="uk-UA"/>
        </w:rPr>
        <w:t>а теорія;</w:t>
      </w:r>
    </w:p>
    <w:p w:rsidR="00394AC7" w:rsidRDefault="00394AC7" w:rsidP="00861584">
      <w:pPr>
        <w:ind w:left="709"/>
        <w:rPr>
          <w:szCs w:val="28"/>
          <w:lang w:val="uk-UA"/>
        </w:rPr>
      </w:pPr>
      <w:r>
        <w:rPr>
          <w:szCs w:val="28"/>
          <w:lang w:val="uk-UA"/>
        </w:rPr>
        <w:lastRenderedPageBreak/>
        <w:t>б)</w:t>
      </w:r>
      <w:r w:rsidR="00861584">
        <w:rPr>
          <w:szCs w:val="28"/>
          <w:lang w:val="uk-UA"/>
        </w:rPr>
        <w:t xml:space="preserve"> неокласична теорія;</w:t>
      </w:r>
    </w:p>
    <w:p w:rsidR="00394AC7" w:rsidRDefault="00394AC7" w:rsidP="00861584">
      <w:pPr>
        <w:ind w:left="709"/>
        <w:rPr>
          <w:szCs w:val="28"/>
          <w:lang w:val="uk-UA"/>
        </w:rPr>
      </w:pPr>
      <w:r>
        <w:rPr>
          <w:szCs w:val="28"/>
          <w:lang w:val="uk-UA"/>
        </w:rPr>
        <w:t>в) кейнсіанська теорія</w:t>
      </w:r>
      <w:r w:rsidR="00861584">
        <w:rPr>
          <w:szCs w:val="28"/>
          <w:lang w:val="uk-UA"/>
        </w:rPr>
        <w:t>;</w:t>
      </w:r>
    </w:p>
    <w:p w:rsidR="00861584" w:rsidRDefault="00861584" w:rsidP="00861584">
      <w:pPr>
        <w:ind w:left="709"/>
        <w:rPr>
          <w:szCs w:val="28"/>
          <w:lang w:val="uk-UA"/>
        </w:rPr>
      </w:pPr>
      <w:r>
        <w:rPr>
          <w:szCs w:val="28"/>
          <w:lang w:val="uk-UA"/>
        </w:rPr>
        <w:t>г) економічний дирижизм.</w:t>
      </w:r>
    </w:p>
    <w:p w:rsidR="005612C7" w:rsidRPr="005612C7" w:rsidRDefault="005612C7" w:rsidP="00880BD7">
      <w:pPr>
        <w:spacing w:line="360" w:lineRule="auto"/>
        <w:jc w:val="both"/>
        <w:rPr>
          <w:sz w:val="16"/>
          <w:szCs w:val="16"/>
          <w:lang w:val="uk-UA"/>
        </w:rPr>
      </w:pPr>
    </w:p>
    <w:p w:rsidR="00394AC7" w:rsidRDefault="005612C7" w:rsidP="005612C7">
      <w:pPr>
        <w:jc w:val="both"/>
        <w:rPr>
          <w:szCs w:val="28"/>
          <w:lang w:val="uk-UA"/>
        </w:rPr>
      </w:pPr>
      <w:r>
        <w:rPr>
          <w:szCs w:val="28"/>
          <w:lang w:val="uk-UA"/>
        </w:rPr>
        <w:t xml:space="preserve">10. </w:t>
      </w:r>
      <w:r>
        <w:rPr>
          <w:lang w:val="uk-UA"/>
        </w:rPr>
        <w:t>Принцип „</w:t>
      </w:r>
      <w:r>
        <w:rPr>
          <w:lang w:val="en-US"/>
        </w:rPr>
        <w:t>laisser</w:t>
      </w:r>
      <w:r w:rsidRPr="006B5577">
        <w:t xml:space="preserve"> </w:t>
      </w:r>
      <w:r>
        <w:rPr>
          <w:lang w:val="en-US"/>
        </w:rPr>
        <w:t>faire</w:t>
      </w:r>
      <w:r>
        <w:rPr>
          <w:lang w:val="uk-UA"/>
        </w:rPr>
        <w:t>” у регулюванні економіки запропонував:</w:t>
      </w:r>
    </w:p>
    <w:p w:rsidR="005612C7" w:rsidRDefault="005612C7" w:rsidP="005612C7">
      <w:pPr>
        <w:ind w:left="709"/>
        <w:rPr>
          <w:szCs w:val="28"/>
          <w:lang w:val="uk-UA"/>
        </w:rPr>
      </w:pPr>
      <w:r>
        <w:rPr>
          <w:szCs w:val="28"/>
          <w:lang w:val="uk-UA"/>
        </w:rPr>
        <w:t>а) Джон Кейнс;</w:t>
      </w:r>
    </w:p>
    <w:p w:rsidR="005612C7" w:rsidRDefault="005612C7" w:rsidP="005612C7">
      <w:pPr>
        <w:ind w:left="709"/>
        <w:rPr>
          <w:szCs w:val="28"/>
          <w:lang w:val="uk-UA"/>
        </w:rPr>
      </w:pPr>
      <w:r>
        <w:rPr>
          <w:szCs w:val="28"/>
          <w:lang w:val="uk-UA"/>
        </w:rPr>
        <w:t>б) Карл Маркс;</w:t>
      </w:r>
    </w:p>
    <w:p w:rsidR="005612C7" w:rsidRDefault="005612C7" w:rsidP="005612C7">
      <w:pPr>
        <w:ind w:left="709"/>
        <w:rPr>
          <w:szCs w:val="28"/>
          <w:lang w:val="uk-UA"/>
        </w:rPr>
      </w:pPr>
      <w:r>
        <w:rPr>
          <w:szCs w:val="28"/>
          <w:lang w:val="uk-UA"/>
        </w:rPr>
        <w:t>в) Адам Сміт;</w:t>
      </w:r>
    </w:p>
    <w:p w:rsidR="005612C7" w:rsidRDefault="005612C7" w:rsidP="005612C7">
      <w:pPr>
        <w:ind w:left="709"/>
        <w:rPr>
          <w:szCs w:val="28"/>
          <w:lang w:val="uk-UA"/>
        </w:rPr>
      </w:pPr>
      <w:r>
        <w:rPr>
          <w:szCs w:val="28"/>
          <w:lang w:val="uk-UA"/>
        </w:rPr>
        <w:t>г) Мілтон Фрідман.</w:t>
      </w:r>
    </w:p>
    <w:p w:rsidR="00AF248D" w:rsidRPr="00AF248D" w:rsidRDefault="00AF248D" w:rsidP="00880BD7">
      <w:pPr>
        <w:spacing w:line="360" w:lineRule="auto"/>
        <w:jc w:val="both"/>
        <w:rPr>
          <w:sz w:val="16"/>
          <w:szCs w:val="16"/>
          <w:lang w:val="uk-UA"/>
        </w:rPr>
      </w:pPr>
    </w:p>
    <w:p w:rsidR="00880BD7" w:rsidRDefault="00AF248D" w:rsidP="00BE5642">
      <w:pPr>
        <w:jc w:val="both"/>
        <w:rPr>
          <w:szCs w:val="28"/>
          <w:lang w:val="uk-UA"/>
        </w:rPr>
      </w:pPr>
      <w:r>
        <w:rPr>
          <w:szCs w:val="28"/>
          <w:lang w:val="uk-UA"/>
        </w:rPr>
        <w:t>11. Стимулювання експорту для збільшення надходжень золота в країну і жорстке обмеження імпорту характерно для:</w:t>
      </w:r>
    </w:p>
    <w:p w:rsidR="00BE5642" w:rsidRDefault="00BE5642" w:rsidP="00BE5642">
      <w:pPr>
        <w:ind w:firstLine="851"/>
        <w:rPr>
          <w:szCs w:val="28"/>
          <w:lang w:val="uk-UA"/>
        </w:rPr>
      </w:pPr>
      <w:r>
        <w:rPr>
          <w:szCs w:val="28"/>
          <w:lang w:val="uk-UA"/>
        </w:rPr>
        <w:t>а) дирижизму;</w:t>
      </w:r>
    </w:p>
    <w:p w:rsidR="00BE5642" w:rsidRDefault="00BE5642" w:rsidP="00BE5642">
      <w:pPr>
        <w:ind w:firstLine="851"/>
        <w:rPr>
          <w:szCs w:val="28"/>
          <w:lang w:val="uk-UA"/>
        </w:rPr>
      </w:pPr>
      <w:r>
        <w:rPr>
          <w:szCs w:val="28"/>
          <w:lang w:val="uk-UA"/>
        </w:rPr>
        <w:t>б) монетаризму;</w:t>
      </w:r>
    </w:p>
    <w:p w:rsidR="00BE5642" w:rsidRDefault="00BE5642" w:rsidP="00BE5642">
      <w:pPr>
        <w:ind w:firstLine="851"/>
        <w:rPr>
          <w:szCs w:val="28"/>
          <w:lang w:val="uk-UA"/>
        </w:rPr>
      </w:pPr>
      <w:r>
        <w:rPr>
          <w:szCs w:val="28"/>
          <w:lang w:val="uk-UA"/>
        </w:rPr>
        <w:t>в) меркантилізму;</w:t>
      </w:r>
    </w:p>
    <w:p w:rsidR="00BE5642" w:rsidRDefault="00BE5642" w:rsidP="00BE5642">
      <w:pPr>
        <w:ind w:firstLine="851"/>
        <w:rPr>
          <w:szCs w:val="28"/>
          <w:lang w:val="uk-UA"/>
        </w:rPr>
      </w:pPr>
      <w:r>
        <w:rPr>
          <w:szCs w:val="28"/>
          <w:lang w:val="uk-UA"/>
        </w:rPr>
        <w:t>г) кейнсіанства.</w:t>
      </w:r>
    </w:p>
    <w:p w:rsidR="00AF248D" w:rsidRPr="00BE5642" w:rsidRDefault="00AF248D" w:rsidP="00880BD7">
      <w:pPr>
        <w:spacing w:line="360" w:lineRule="auto"/>
        <w:jc w:val="both"/>
        <w:rPr>
          <w:sz w:val="16"/>
          <w:szCs w:val="16"/>
          <w:lang w:val="uk-UA"/>
        </w:rPr>
      </w:pPr>
    </w:p>
    <w:p w:rsidR="00BE5642" w:rsidRDefault="00075B53" w:rsidP="00075B53">
      <w:pPr>
        <w:jc w:val="both"/>
        <w:rPr>
          <w:szCs w:val="28"/>
          <w:lang w:val="uk-UA"/>
        </w:rPr>
      </w:pPr>
      <w:r>
        <w:rPr>
          <w:szCs w:val="28"/>
          <w:lang w:val="uk-UA"/>
        </w:rPr>
        <w:t>12. Використання досягнень цієї школи дозволило значно послабити циклічні коливання в економіці протягом двох повоєнних десятиліть. Це...-</w:t>
      </w:r>
    </w:p>
    <w:p w:rsidR="00075B53" w:rsidRDefault="00075B53" w:rsidP="00075B53">
      <w:pPr>
        <w:ind w:left="709"/>
        <w:rPr>
          <w:szCs w:val="28"/>
          <w:lang w:val="uk-UA"/>
        </w:rPr>
      </w:pPr>
      <w:r>
        <w:rPr>
          <w:szCs w:val="28"/>
          <w:lang w:val="uk-UA"/>
        </w:rPr>
        <w:t>а) класична школа;</w:t>
      </w:r>
    </w:p>
    <w:p w:rsidR="00075B53" w:rsidRDefault="00075B53" w:rsidP="00075B53">
      <w:pPr>
        <w:ind w:left="709"/>
        <w:rPr>
          <w:szCs w:val="28"/>
          <w:lang w:val="uk-UA"/>
        </w:rPr>
      </w:pPr>
      <w:r>
        <w:rPr>
          <w:szCs w:val="28"/>
          <w:lang w:val="uk-UA"/>
        </w:rPr>
        <w:t>б) неокласична школа;</w:t>
      </w:r>
    </w:p>
    <w:p w:rsidR="00075B53" w:rsidRDefault="00075B53" w:rsidP="00075B53">
      <w:pPr>
        <w:ind w:left="709"/>
        <w:rPr>
          <w:szCs w:val="28"/>
          <w:lang w:val="uk-UA"/>
        </w:rPr>
      </w:pPr>
      <w:r>
        <w:rPr>
          <w:szCs w:val="28"/>
          <w:lang w:val="uk-UA"/>
        </w:rPr>
        <w:t>в) кейнсіанська школа;</w:t>
      </w:r>
    </w:p>
    <w:p w:rsidR="00075B53" w:rsidRDefault="00075B53" w:rsidP="00075B53">
      <w:pPr>
        <w:ind w:left="709"/>
        <w:rPr>
          <w:szCs w:val="28"/>
          <w:lang w:val="uk-UA"/>
        </w:rPr>
      </w:pPr>
      <w:r>
        <w:rPr>
          <w:szCs w:val="28"/>
          <w:lang w:val="uk-UA"/>
        </w:rPr>
        <w:t>г) економічний дирижизм;</w:t>
      </w:r>
    </w:p>
    <w:p w:rsidR="00075B53" w:rsidRDefault="00075B53" w:rsidP="00075B53">
      <w:pPr>
        <w:ind w:left="709"/>
        <w:rPr>
          <w:szCs w:val="28"/>
          <w:lang w:val="uk-UA"/>
        </w:rPr>
      </w:pPr>
      <w:r>
        <w:rPr>
          <w:szCs w:val="28"/>
          <w:lang w:val="uk-UA"/>
        </w:rPr>
        <w:t>д) школа меркантилістів;</w:t>
      </w:r>
    </w:p>
    <w:p w:rsidR="00075B53" w:rsidRDefault="00075B53" w:rsidP="00075B53">
      <w:pPr>
        <w:ind w:left="709"/>
        <w:rPr>
          <w:szCs w:val="28"/>
          <w:lang w:val="uk-UA"/>
        </w:rPr>
      </w:pPr>
      <w:r>
        <w:rPr>
          <w:szCs w:val="28"/>
          <w:lang w:val="uk-UA"/>
        </w:rPr>
        <w:t>е) школа монетаристів.</w:t>
      </w:r>
    </w:p>
    <w:p w:rsidR="00075B53" w:rsidRPr="005612C7" w:rsidRDefault="00075B53" w:rsidP="00075B53">
      <w:pPr>
        <w:spacing w:line="360" w:lineRule="auto"/>
        <w:jc w:val="both"/>
        <w:rPr>
          <w:sz w:val="16"/>
          <w:szCs w:val="16"/>
          <w:lang w:val="uk-UA"/>
        </w:rPr>
      </w:pPr>
    </w:p>
    <w:p w:rsidR="00075B53" w:rsidRDefault="00B04CCD" w:rsidP="00B04CCD">
      <w:pPr>
        <w:jc w:val="both"/>
        <w:rPr>
          <w:szCs w:val="28"/>
          <w:lang w:val="uk-UA"/>
        </w:rPr>
      </w:pPr>
      <w:r>
        <w:rPr>
          <w:szCs w:val="28"/>
          <w:lang w:val="uk-UA"/>
        </w:rPr>
        <w:t>13. Ця школа відзначилася значною критикою буржуазної економіки:</w:t>
      </w:r>
    </w:p>
    <w:p w:rsidR="00B04CCD" w:rsidRDefault="00B04CCD" w:rsidP="00B04CCD">
      <w:pPr>
        <w:ind w:left="709"/>
        <w:rPr>
          <w:szCs w:val="28"/>
          <w:lang w:val="uk-UA"/>
        </w:rPr>
      </w:pPr>
      <w:r>
        <w:rPr>
          <w:szCs w:val="28"/>
          <w:lang w:val="uk-UA"/>
        </w:rPr>
        <w:t>а) класична школа;</w:t>
      </w:r>
    </w:p>
    <w:p w:rsidR="00B04CCD" w:rsidRDefault="00B04CCD" w:rsidP="00B04CCD">
      <w:pPr>
        <w:ind w:left="709"/>
        <w:rPr>
          <w:szCs w:val="28"/>
          <w:lang w:val="uk-UA"/>
        </w:rPr>
      </w:pPr>
      <w:r>
        <w:rPr>
          <w:szCs w:val="28"/>
          <w:lang w:val="uk-UA"/>
        </w:rPr>
        <w:t>б) неокласична школа;</w:t>
      </w:r>
    </w:p>
    <w:p w:rsidR="00B04CCD" w:rsidRDefault="00B04CCD" w:rsidP="00B04CCD">
      <w:pPr>
        <w:ind w:left="709"/>
        <w:rPr>
          <w:szCs w:val="28"/>
          <w:lang w:val="uk-UA"/>
        </w:rPr>
      </w:pPr>
      <w:r>
        <w:rPr>
          <w:szCs w:val="28"/>
          <w:lang w:val="uk-UA"/>
        </w:rPr>
        <w:t>в) кейнсіанська школа;</w:t>
      </w:r>
    </w:p>
    <w:p w:rsidR="00B04CCD" w:rsidRDefault="00B04CCD" w:rsidP="00B04CCD">
      <w:pPr>
        <w:ind w:left="709"/>
        <w:rPr>
          <w:szCs w:val="28"/>
          <w:lang w:val="uk-UA"/>
        </w:rPr>
      </w:pPr>
      <w:r>
        <w:rPr>
          <w:szCs w:val="28"/>
          <w:lang w:val="uk-UA"/>
        </w:rPr>
        <w:t>г) економічний дирижизм;</w:t>
      </w:r>
    </w:p>
    <w:p w:rsidR="00B04CCD" w:rsidRDefault="00B04CCD" w:rsidP="00B04CCD">
      <w:pPr>
        <w:ind w:left="709"/>
        <w:rPr>
          <w:szCs w:val="28"/>
          <w:lang w:val="uk-UA"/>
        </w:rPr>
      </w:pPr>
      <w:r>
        <w:rPr>
          <w:szCs w:val="28"/>
          <w:lang w:val="uk-UA"/>
        </w:rPr>
        <w:t>д) школа меркантилістів;</w:t>
      </w:r>
    </w:p>
    <w:p w:rsidR="00B04CCD" w:rsidRDefault="00B04CCD" w:rsidP="00B04CCD">
      <w:pPr>
        <w:ind w:left="709"/>
        <w:rPr>
          <w:szCs w:val="28"/>
          <w:lang w:val="uk-UA"/>
        </w:rPr>
      </w:pPr>
      <w:r>
        <w:rPr>
          <w:szCs w:val="28"/>
          <w:lang w:val="uk-UA"/>
        </w:rPr>
        <w:t>е) школа монетаристів.</w:t>
      </w:r>
    </w:p>
    <w:p w:rsidR="00284AA4" w:rsidRPr="00284AA4" w:rsidRDefault="00284AA4" w:rsidP="00284AA4">
      <w:pPr>
        <w:jc w:val="both"/>
        <w:rPr>
          <w:szCs w:val="28"/>
        </w:rPr>
      </w:pPr>
      <w:r>
        <w:rPr>
          <w:szCs w:val="28"/>
          <w:lang w:val="uk-UA"/>
        </w:rPr>
        <w:t>14</w:t>
      </w:r>
      <w:r w:rsidRPr="00284AA4">
        <w:rPr>
          <w:szCs w:val="28"/>
        </w:rPr>
        <w:t>. Державне регулювання економіки означає:</w:t>
      </w:r>
    </w:p>
    <w:p w:rsidR="00284AA4" w:rsidRPr="00284AA4" w:rsidRDefault="00284AA4" w:rsidP="00284AA4">
      <w:pPr>
        <w:ind w:firstLine="720"/>
        <w:jc w:val="both"/>
        <w:rPr>
          <w:szCs w:val="28"/>
        </w:rPr>
      </w:pPr>
      <w:r w:rsidRPr="00284AA4">
        <w:rPr>
          <w:szCs w:val="28"/>
        </w:rPr>
        <w:t>а) наповнення державного бюджету;</w:t>
      </w:r>
    </w:p>
    <w:p w:rsidR="00284AA4" w:rsidRPr="00284AA4" w:rsidRDefault="00284AA4" w:rsidP="00284AA4">
      <w:pPr>
        <w:ind w:firstLine="720"/>
        <w:jc w:val="both"/>
        <w:rPr>
          <w:szCs w:val="28"/>
        </w:rPr>
      </w:pPr>
      <w:r w:rsidRPr="00284AA4">
        <w:rPr>
          <w:szCs w:val="28"/>
        </w:rPr>
        <w:t>б) вплив держави на соціально-економічний розвиток на макрорівні;</w:t>
      </w:r>
    </w:p>
    <w:p w:rsidR="00284AA4" w:rsidRPr="00284AA4" w:rsidRDefault="00284AA4" w:rsidP="00284AA4">
      <w:pPr>
        <w:ind w:firstLine="720"/>
        <w:jc w:val="both"/>
        <w:rPr>
          <w:szCs w:val="28"/>
        </w:rPr>
      </w:pPr>
      <w:r w:rsidRPr="00284AA4">
        <w:rPr>
          <w:szCs w:val="28"/>
        </w:rPr>
        <w:t>в) забезпечення гідного життя населення;</w:t>
      </w:r>
    </w:p>
    <w:p w:rsidR="00284AA4" w:rsidRPr="00284AA4" w:rsidRDefault="00284AA4" w:rsidP="00284AA4">
      <w:pPr>
        <w:ind w:firstLine="720"/>
        <w:jc w:val="both"/>
        <w:rPr>
          <w:szCs w:val="28"/>
        </w:rPr>
      </w:pPr>
      <w:r w:rsidRPr="00284AA4">
        <w:rPr>
          <w:szCs w:val="28"/>
        </w:rPr>
        <w:t>г) правильні відповіді у варіантах б) і в).</w:t>
      </w:r>
    </w:p>
    <w:p w:rsidR="00284AA4" w:rsidRPr="00284AA4" w:rsidRDefault="00284AA4" w:rsidP="00284AA4">
      <w:pPr>
        <w:jc w:val="both"/>
        <w:rPr>
          <w:szCs w:val="28"/>
        </w:rPr>
      </w:pPr>
      <w:r>
        <w:rPr>
          <w:szCs w:val="28"/>
          <w:lang w:val="uk-UA"/>
        </w:rPr>
        <w:t>15</w:t>
      </w:r>
      <w:r w:rsidRPr="00284AA4">
        <w:rPr>
          <w:szCs w:val="28"/>
        </w:rPr>
        <w:t>. Згідно економічної школи фізіократів єдиною продуктивною галуззю є:</w:t>
      </w:r>
    </w:p>
    <w:p w:rsidR="00284AA4" w:rsidRPr="00284AA4" w:rsidRDefault="00284AA4" w:rsidP="00284AA4">
      <w:pPr>
        <w:ind w:firstLine="720"/>
        <w:jc w:val="both"/>
        <w:rPr>
          <w:szCs w:val="28"/>
        </w:rPr>
      </w:pPr>
      <w:r w:rsidRPr="00284AA4">
        <w:rPr>
          <w:szCs w:val="28"/>
        </w:rPr>
        <w:t>а) сільське господарство;</w:t>
      </w:r>
    </w:p>
    <w:p w:rsidR="00284AA4" w:rsidRPr="00284AA4" w:rsidRDefault="00284AA4" w:rsidP="00284AA4">
      <w:pPr>
        <w:ind w:firstLine="720"/>
        <w:jc w:val="both"/>
        <w:rPr>
          <w:szCs w:val="28"/>
        </w:rPr>
      </w:pPr>
      <w:r w:rsidRPr="00284AA4">
        <w:rPr>
          <w:szCs w:val="28"/>
        </w:rPr>
        <w:t>б) торгівля;</w:t>
      </w:r>
    </w:p>
    <w:p w:rsidR="00284AA4" w:rsidRPr="00284AA4" w:rsidRDefault="00284AA4" w:rsidP="00284AA4">
      <w:pPr>
        <w:ind w:firstLine="720"/>
        <w:jc w:val="both"/>
        <w:rPr>
          <w:szCs w:val="28"/>
        </w:rPr>
      </w:pPr>
      <w:r w:rsidRPr="00284AA4">
        <w:rPr>
          <w:szCs w:val="28"/>
        </w:rPr>
        <w:t>в) промисловість;</w:t>
      </w:r>
    </w:p>
    <w:p w:rsidR="00284AA4" w:rsidRPr="00284AA4" w:rsidRDefault="00284AA4" w:rsidP="00284AA4">
      <w:pPr>
        <w:ind w:firstLine="720"/>
        <w:jc w:val="both"/>
        <w:rPr>
          <w:szCs w:val="28"/>
        </w:rPr>
      </w:pPr>
      <w:r w:rsidRPr="00284AA4">
        <w:rPr>
          <w:szCs w:val="28"/>
        </w:rPr>
        <w:lastRenderedPageBreak/>
        <w:t>г) зовнішньоекономічні відносини.</w:t>
      </w:r>
    </w:p>
    <w:p w:rsidR="00284AA4" w:rsidRPr="00284AA4" w:rsidRDefault="00284AA4" w:rsidP="00284AA4">
      <w:pPr>
        <w:jc w:val="both"/>
        <w:rPr>
          <w:szCs w:val="28"/>
        </w:rPr>
      </w:pPr>
      <w:r>
        <w:rPr>
          <w:szCs w:val="28"/>
          <w:lang w:val="uk-UA"/>
        </w:rPr>
        <w:t>16</w:t>
      </w:r>
      <w:r w:rsidRPr="00284AA4">
        <w:rPr>
          <w:szCs w:val="28"/>
        </w:rPr>
        <w:t>. Що є основним регулятором економічних процесів згідно класичної теорії регулювання?</w:t>
      </w:r>
    </w:p>
    <w:p w:rsidR="00284AA4" w:rsidRPr="00284AA4" w:rsidRDefault="00284AA4" w:rsidP="00284AA4">
      <w:pPr>
        <w:ind w:firstLine="720"/>
        <w:jc w:val="both"/>
        <w:rPr>
          <w:szCs w:val="28"/>
        </w:rPr>
      </w:pPr>
      <w:r w:rsidRPr="00284AA4">
        <w:rPr>
          <w:szCs w:val="28"/>
        </w:rPr>
        <w:t>а) збут продукції;</w:t>
      </w:r>
    </w:p>
    <w:p w:rsidR="00284AA4" w:rsidRPr="00284AA4" w:rsidRDefault="00284AA4" w:rsidP="00284AA4">
      <w:pPr>
        <w:ind w:firstLine="720"/>
        <w:jc w:val="both"/>
        <w:rPr>
          <w:szCs w:val="28"/>
        </w:rPr>
      </w:pPr>
      <w:r w:rsidRPr="00284AA4">
        <w:rPr>
          <w:szCs w:val="28"/>
        </w:rPr>
        <w:t>б) прибутковість;</w:t>
      </w:r>
    </w:p>
    <w:p w:rsidR="00284AA4" w:rsidRPr="00284AA4" w:rsidRDefault="00284AA4" w:rsidP="00284AA4">
      <w:pPr>
        <w:ind w:firstLine="720"/>
        <w:jc w:val="both"/>
        <w:rPr>
          <w:szCs w:val="28"/>
        </w:rPr>
      </w:pPr>
      <w:r w:rsidRPr="00284AA4">
        <w:rPr>
          <w:szCs w:val="28"/>
        </w:rPr>
        <w:t>в) податкова політика;</w:t>
      </w:r>
    </w:p>
    <w:p w:rsidR="00284AA4" w:rsidRPr="00284AA4" w:rsidRDefault="00284AA4" w:rsidP="00284AA4">
      <w:pPr>
        <w:ind w:firstLine="720"/>
        <w:jc w:val="both"/>
        <w:rPr>
          <w:szCs w:val="28"/>
        </w:rPr>
      </w:pPr>
      <w:r w:rsidRPr="00284AA4">
        <w:rPr>
          <w:szCs w:val="28"/>
        </w:rPr>
        <w:t>г) ринковий механізм.</w:t>
      </w:r>
    </w:p>
    <w:p w:rsidR="00284AA4" w:rsidRPr="00284AA4" w:rsidRDefault="00284AA4" w:rsidP="00284AA4">
      <w:pPr>
        <w:jc w:val="both"/>
        <w:rPr>
          <w:szCs w:val="28"/>
        </w:rPr>
      </w:pPr>
      <w:r>
        <w:rPr>
          <w:szCs w:val="28"/>
          <w:lang w:val="uk-UA"/>
        </w:rPr>
        <w:t>17</w:t>
      </w:r>
      <w:r w:rsidRPr="00284AA4">
        <w:rPr>
          <w:szCs w:val="28"/>
        </w:rPr>
        <w:t>. Кейнсіанство як економічна теорія обґрунтовує:</w:t>
      </w:r>
    </w:p>
    <w:p w:rsidR="00284AA4" w:rsidRPr="00284AA4" w:rsidRDefault="00284AA4" w:rsidP="00284AA4">
      <w:pPr>
        <w:ind w:firstLine="720"/>
        <w:jc w:val="both"/>
        <w:rPr>
          <w:szCs w:val="28"/>
        </w:rPr>
      </w:pPr>
      <w:r w:rsidRPr="00284AA4">
        <w:rPr>
          <w:szCs w:val="28"/>
        </w:rPr>
        <w:t>а) роль зовнішньоекономічних зв’язків;</w:t>
      </w:r>
    </w:p>
    <w:p w:rsidR="00284AA4" w:rsidRPr="00284AA4" w:rsidRDefault="00284AA4" w:rsidP="00284AA4">
      <w:pPr>
        <w:ind w:firstLine="720"/>
        <w:jc w:val="both"/>
        <w:rPr>
          <w:szCs w:val="28"/>
        </w:rPr>
      </w:pPr>
      <w:r w:rsidRPr="00284AA4">
        <w:rPr>
          <w:szCs w:val="28"/>
        </w:rPr>
        <w:t>б)систему взаємовідносин промисловості та сільського господарства;</w:t>
      </w:r>
    </w:p>
    <w:p w:rsidR="00284AA4" w:rsidRPr="00284AA4" w:rsidRDefault="00284AA4" w:rsidP="00284AA4">
      <w:pPr>
        <w:ind w:firstLine="720"/>
        <w:jc w:val="both"/>
        <w:rPr>
          <w:szCs w:val="28"/>
        </w:rPr>
      </w:pPr>
      <w:r w:rsidRPr="00284AA4">
        <w:rPr>
          <w:szCs w:val="28"/>
        </w:rPr>
        <w:t>в) нерівномірний розвиток галузей економіки;</w:t>
      </w:r>
    </w:p>
    <w:p w:rsidR="00284AA4" w:rsidRPr="00284AA4" w:rsidRDefault="00284AA4" w:rsidP="00284AA4">
      <w:pPr>
        <w:ind w:firstLine="720"/>
        <w:jc w:val="both"/>
        <w:rPr>
          <w:szCs w:val="28"/>
        </w:rPr>
      </w:pPr>
      <w:r w:rsidRPr="00284AA4">
        <w:rPr>
          <w:szCs w:val="28"/>
        </w:rPr>
        <w:t>г) необхідність державного регулювання економіки.</w:t>
      </w:r>
    </w:p>
    <w:p w:rsidR="00284AA4" w:rsidRPr="00284AA4" w:rsidRDefault="00284AA4" w:rsidP="00284AA4">
      <w:pPr>
        <w:jc w:val="both"/>
        <w:rPr>
          <w:szCs w:val="28"/>
        </w:rPr>
      </w:pPr>
      <w:r>
        <w:rPr>
          <w:szCs w:val="28"/>
          <w:lang w:val="uk-UA"/>
        </w:rPr>
        <w:t>18</w:t>
      </w:r>
      <w:r w:rsidRPr="00284AA4">
        <w:rPr>
          <w:szCs w:val="28"/>
        </w:rPr>
        <w:t>. В чому полягає економічний лібералізм як система соціально-економічних відносин?</w:t>
      </w:r>
    </w:p>
    <w:p w:rsidR="00284AA4" w:rsidRPr="00284AA4" w:rsidRDefault="00284AA4" w:rsidP="00284AA4">
      <w:pPr>
        <w:ind w:firstLine="720"/>
        <w:jc w:val="both"/>
        <w:rPr>
          <w:szCs w:val="28"/>
        </w:rPr>
      </w:pPr>
      <w:r w:rsidRPr="00284AA4">
        <w:rPr>
          <w:szCs w:val="28"/>
        </w:rPr>
        <w:t>а)домінують ринкові регулятори, роль держави зведена до мінімуму;</w:t>
      </w:r>
    </w:p>
    <w:p w:rsidR="00284AA4" w:rsidRPr="00284AA4" w:rsidRDefault="00284AA4" w:rsidP="00284AA4">
      <w:pPr>
        <w:ind w:firstLine="720"/>
        <w:jc w:val="both"/>
        <w:rPr>
          <w:szCs w:val="28"/>
        </w:rPr>
      </w:pPr>
      <w:r w:rsidRPr="00284AA4">
        <w:rPr>
          <w:szCs w:val="28"/>
        </w:rPr>
        <w:t>б) підприємства мають велику самостійність;</w:t>
      </w:r>
    </w:p>
    <w:p w:rsidR="00284AA4" w:rsidRPr="00284AA4" w:rsidRDefault="00284AA4" w:rsidP="00284AA4">
      <w:pPr>
        <w:ind w:firstLine="720"/>
        <w:jc w:val="both"/>
        <w:rPr>
          <w:szCs w:val="28"/>
        </w:rPr>
      </w:pPr>
      <w:r w:rsidRPr="00284AA4">
        <w:rPr>
          <w:szCs w:val="28"/>
        </w:rPr>
        <w:t>в) плаваючий курс валюти держави;</w:t>
      </w:r>
    </w:p>
    <w:p w:rsidR="00284AA4" w:rsidRPr="00284AA4" w:rsidRDefault="00284AA4" w:rsidP="00284AA4">
      <w:pPr>
        <w:ind w:firstLine="720"/>
        <w:jc w:val="both"/>
        <w:rPr>
          <w:szCs w:val="28"/>
        </w:rPr>
      </w:pPr>
      <w:r w:rsidRPr="00284AA4">
        <w:rPr>
          <w:szCs w:val="28"/>
        </w:rPr>
        <w:t>г)переважання корпоративних інтересів над загальнодержавними.</w:t>
      </w:r>
    </w:p>
    <w:p w:rsidR="00284AA4" w:rsidRPr="00284AA4" w:rsidRDefault="00284AA4" w:rsidP="00284AA4">
      <w:pPr>
        <w:jc w:val="both"/>
        <w:rPr>
          <w:szCs w:val="28"/>
        </w:rPr>
      </w:pPr>
      <w:r>
        <w:rPr>
          <w:szCs w:val="28"/>
          <w:lang w:val="uk-UA"/>
        </w:rPr>
        <w:t>19</w:t>
      </w:r>
      <w:r w:rsidRPr="00284AA4">
        <w:rPr>
          <w:szCs w:val="28"/>
        </w:rPr>
        <w:t>. При використанні моделі економічного дирижизму участь держави у регулюванні економіки:</w:t>
      </w:r>
    </w:p>
    <w:p w:rsidR="00284AA4" w:rsidRPr="00284AA4" w:rsidRDefault="00284AA4" w:rsidP="00284AA4">
      <w:pPr>
        <w:ind w:firstLine="720"/>
        <w:jc w:val="both"/>
        <w:rPr>
          <w:szCs w:val="28"/>
        </w:rPr>
      </w:pPr>
      <w:r w:rsidRPr="00284AA4">
        <w:rPr>
          <w:szCs w:val="28"/>
        </w:rPr>
        <w:t>а) незначна;</w:t>
      </w:r>
    </w:p>
    <w:p w:rsidR="00284AA4" w:rsidRPr="00284AA4" w:rsidRDefault="00284AA4" w:rsidP="00284AA4">
      <w:pPr>
        <w:ind w:firstLine="720"/>
        <w:jc w:val="both"/>
        <w:rPr>
          <w:szCs w:val="28"/>
        </w:rPr>
      </w:pPr>
      <w:r w:rsidRPr="00284AA4">
        <w:rPr>
          <w:szCs w:val="28"/>
        </w:rPr>
        <w:t>б) мінімальна;</w:t>
      </w:r>
    </w:p>
    <w:p w:rsidR="00284AA4" w:rsidRPr="00284AA4" w:rsidRDefault="00284AA4" w:rsidP="00284AA4">
      <w:pPr>
        <w:ind w:firstLine="720"/>
        <w:jc w:val="both"/>
        <w:rPr>
          <w:szCs w:val="28"/>
        </w:rPr>
      </w:pPr>
      <w:r w:rsidRPr="00284AA4">
        <w:rPr>
          <w:szCs w:val="28"/>
        </w:rPr>
        <w:t>в) максимально допустима;</w:t>
      </w:r>
    </w:p>
    <w:p w:rsidR="00284AA4" w:rsidRPr="00284AA4" w:rsidRDefault="00284AA4" w:rsidP="00284AA4">
      <w:pPr>
        <w:ind w:firstLine="720"/>
        <w:jc w:val="both"/>
        <w:rPr>
          <w:szCs w:val="28"/>
        </w:rPr>
      </w:pPr>
      <w:r w:rsidRPr="00284AA4">
        <w:rPr>
          <w:szCs w:val="28"/>
        </w:rPr>
        <w:t>г) відсутня.</w:t>
      </w:r>
    </w:p>
    <w:p w:rsidR="00284AA4" w:rsidRPr="00284AA4" w:rsidRDefault="00284AA4" w:rsidP="00284AA4">
      <w:pPr>
        <w:jc w:val="both"/>
        <w:rPr>
          <w:szCs w:val="28"/>
        </w:rPr>
      </w:pPr>
      <w:r>
        <w:rPr>
          <w:szCs w:val="28"/>
          <w:lang w:val="uk-UA"/>
        </w:rPr>
        <w:t>20</w:t>
      </w:r>
      <w:r w:rsidRPr="00284AA4">
        <w:rPr>
          <w:szCs w:val="28"/>
        </w:rPr>
        <w:t>. Політика, спрямована на підтримку стабільних темпів економічного зростання:</w:t>
      </w:r>
    </w:p>
    <w:p w:rsidR="00284AA4" w:rsidRPr="00284AA4" w:rsidRDefault="00284AA4" w:rsidP="00284AA4">
      <w:pPr>
        <w:ind w:firstLine="720"/>
        <w:jc w:val="both"/>
        <w:rPr>
          <w:szCs w:val="28"/>
        </w:rPr>
      </w:pPr>
      <w:r w:rsidRPr="00284AA4">
        <w:rPr>
          <w:szCs w:val="28"/>
        </w:rPr>
        <w:t>а) структурна політика;</w:t>
      </w:r>
    </w:p>
    <w:p w:rsidR="00284AA4" w:rsidRPr="00284AA4" w:rsidRDefault="00284AA4" w:rsidP="00284AA4">
      <w:pPr>
        <w:ind w:firstLine="720"/>
        <w:jc w:val="both"/>
        <w:rPr>
          <w:szCs w:val="28"/>
        </w:rPr>
      </w:pPr>
      <w:r w:rsidRPr="00284AA4">
        <w:rPr>
          <w:szCs w:val="28"/>
        </w:rPr>
        <w:t>б) антициклічна політика;</w:t>
      </w:r>
    </w:p>
    <w:p w:rsidR="00284AA4" w:rsidRPr="00284AA4" w:rsidRDefault="00284AA4" w:rsidP="00284AA4">
      <w:pPr>
        <w:ind w:firstLine="720"/>
        <w:jc w:val="both"/>
        <w:rPr>
          <w:szCs w:val="28"/>
        </w:rPr>
      </w:pPr>
      <w:r w:rsidRPr="00284AA4">
        <w:rPr>
          <w:szCs w:val="28"/>
        </w:rPr>
        <w:t>в) інвестиційна політика;</w:t>
      </w:r>
    </w:p>
    <w:p w:rsidR="00284AA4" w:rsidRPr="00284AA4" w:rsidRDefault="00284AA4" w:rsidP="00284AA4">
      <w:pPr>
        <w:ind w:firstLine="720"/>
        <w:jc w:val="both"/>
        <w:rPr>
          <w:szCs w:val="28"/>
        </w:rPr>
      </w:pPr>
      <w:r w:rsidRPr="00284AA4">
        <w:rPr>
          <w:szCs w:val="28"/>
        </w:rPr>
        <w:t>г) конкурентна політика.</w:t>
      </w:r>
    </w:p>
    <w:p w:rsidR="00E769BD" w:rsidRDefault="00E769BD">
      <w:pPr>
        <w:pStyle w:val="a8"/>
      </w:pPr>
      <w:r>
        <w:t>Завдання 3</w:t>
      </w:r>
    </w:p>
    <w:p w:rsidR="00E769BD" w:rsidRDefault="00E769BD">
      <w:pPr>
        <w:ind w:firstLine="720"/>
        <w:jc w:val="both"/>
      </w:pPr>
      <w:r>
        <w:rPr>
          <w:b/>
        </w:rPr>
        <w:t xml:space="preserve">1. </w:t>
      </w:r>
      <w:r>
        <w:t>Наступна таблиця показує номінальний ВНП і відповідні індекси цін у США за деякий період. Розрахуйте реальний ВНП. Вкажіть в кожному випадку, що Ви робите з показником номінального ВНП – інфлюєте чи дефлюєте?</w:t>
      </w:r>
    </w:p>
    <w:p w:rsidR="00E769BD" w:rsidRDefault="00E769BD">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3"/>
        <w:gridCol w:w="2463"/>
        <w:gridCol w:w="2358"/>
      </w:tblGrid>
      <w:tr w:rsidR="00E769BD">
        <w:tc>
          <w:tcPr>
            <w:tcW w:w="2463" w:type="dxa"/>
            <w:vAlign w:val="center"/>
          </w:tcPr>
          <w:p w:rsidR="00E769BD" w:rsidRDefault="00E769BD">
            <w:pPr>
              <w:jc w:val="center"/>
            </w:pPr>
            <w:r>
              <w:t>Рік</w:t>
            </w:r>
          </w:p>
        </w:tc>
        <w:tc>
          <w:tcPr>
            <w:tcW w:w="2463" w:type="dxa"/>
            <w:vAlign w:val="center"/>
          </w:tcPr>
          <w:p w:rsidR="00E769BD" w:rsidRDefault="00E769BD">
            <w:pPr>
              <w:jc w:val="center"/>
            </w:pPr>
            <w:r>
              <w:t>Номінальний ВНП, млрд.дол</w:t>
            </w:r>
          </w:p>
        </w:tc>
        <w:tc>
          <w:tcPr>
            <w:tcW w:w="2463" w:type="dxa"/>
            <w:vAlign w:val="center"/>
          </w:tcPr>
          <w:p w:rsidR="00E769BD" w:rsidRDefault="00E769BD">
            <w:pPr>
              <w:jc w:val="center"/>
            </w:pPr>
            <w:r>
              <w:t>Індекс цін,%</w:t>
            </w:r>
          </w:p>
        </w:tc>
        <w:tc>
          <w:tcPr>
            <w:tcW w:w="2358" w:type="dxa"/>
            <w:vAlign w:val="center"/>
          </w:tcPr>
          <w:p w:rsidR="00E769BD" w:rsidRDefault="00E769BD">
            <w:pPr>
              <w:jc w:val="center"/>
            </w:pPr>
            <w:r>
              <w:t>Реальний ВНП, млрд.дол.</w:t>
            </w:r>
          </w:p>
        </w:tc>
      </w:tr>
      <w:tr w:rsidR="00E769BD">
        <w:tc>
          <w:tcPr>
            <w:tcW w:w="2463" w:type="dxa"/>
            <w:vAlign w:val="center"/>
          </w:tcPr>
          <w:p w:rsidR="00E769BD" w:rsidRDefault="00E769BD">
            <w:pPr>
              <w:jc w:val="center"/>
            </w:pPr>
            <w:r>
              <w:t>1947</w:t>
            </w:r>
          </w:p>
        </w:tc>
        <w:tc>
          <w:tcPr>
            <w:tcW w:w="2463" w:type="dxa"/>
          </w:tcPr>
          <w:p w:rsidR="00E769BD" w:rsidRDefault="00E769BD">
            <w:pPr>
              <w:jc w:val="center"/>
            </w:pPr>
            <w:r>
              <w:t>235,2</w:t>
            </w:r>
          </w:p>
        </w:tc>
        <w:tc>
          <w:tcPr>
            <w:tcW w:w="2463" w:type="dxa"/>
          </w:tcPr>
          <w:p w:rsidR="00E769BD" w:rsidRDefault="00E769BD">
            <w:pPr>
              <w:jc w:val="center"/>
            </w:pPr>
            <w:r>
              <w:t>22,1</w:t>
            </w:r>
          </w:p>
        </w:tc>
        <w:tc>
          <w:tcPr>
            <w:tcW w:w="2358" w:type="dxa"/>
          </w:tcPr>
          <w:p w:rsidR="00E769BD" w:rsidRDefault="00E769BD">
            <w:pPr>
              <w:jc w:val="center"/>
            </w:pPr>
          </w:p>
        </w:tc>
      </w:tr>
      <w:tr w:rsidR="00E769BD">
        <w:tc>
          <w:tcPr>
            <w:tcW w:w="2463" w:type="dxa"/>
            <w:vAlign w:val="center"/>
          </w:tcPr>
          <w:p w:rsidR="00E769BD" w:rsidRDefault="00E769BD">
            <w:pPr>
              <w:jc w:val="center"/>
            </w:pPr>
            <w:r>
              <w:t>1956</w:t>
            </w:r>
          </w:p>
        </w:tc>
        <w:tc>
          <w:tcPr>
            <w:tcW w:w="2463" w:type="dxa"/>
          </w:tcPr>
          <w:p w:rsidR="00E769BD" w:rsidRDefault="00E769BD">
            <w:pPr>
              <w:jc w:val="center"/>
            </w:pPr>
            <w:r>
              <w:t>428,2</w:t>
            </w:r>
          </w:p>
        </w:tc>
        <w:tc>
          <w:tcPr>
            <w:tcW w:w="2463" w:type="dxa"/>
          </w:tcPr>
          <w:p w:rsidR="00E769BD" w:rsidRDefault="00E769BD">
            <w:pPr>
              <w:jc w:val="center"/>
            </w:pPr>
            <w:r>
              <w:t>28,1</w:t>
            </w:r>
          </w:p>
        </w:tc>
        <w:tc>
          <w:tcPr>
            <w:tcW w:w="2358" w:type="dxa"/>
          </w:tcPr>
          <w:p w:rsidR="00E769BD" w:rsidRDefault="00E769BD">
            <w:pPr>
              <w:jc w:val="center"/>
            </w:pPr>
          </w:p>
        </w:tc>
      </w:tr>
      <w:tr w:rsidR="00E769BD">
        <w:tc>
          <w:tcPr>
            <w:tcW w:w="2463" w:type="dxa"/>
            <w:vAlign w:val="center"/>
          </w:tcPr>
          <w:p w:rsidR="00E769BD" w:rsidRDefault="00E769BD">
            <w:pPr>
              <w:jc w:val="center"/>
            </w:pPr>
            <w:r>
              <w:t>1967</w:t>
            </w:r>
          </w:p>
        </w:tc>
        <w:tc>
          <w:tcPr>
            <w:tcW w:w="2463" w:type="dxa"/>
          </w:tcPr>
          <w:p w:rsidR="00E769BD" w:rsidRDefault="00E769BD">
            <w:pPr>
              <w:jc w:val="center"/>
            </w:pPr>
            <w:r>
              <w:t>816,4</w:t>
            </w:r>
          </w:p>
        </w:tc>
        <w:tc>
          <w:tcPr>
            <w:tcW w:w="2463" w:type="dxa"/>
          </w:tcPr>
          <w:p w:rsidR="00E769BD" w:rsidRDefault="00E769BD">
            <w:pPr>
              <w:jc w:val="center"/>
            </w:pPr>
            <w:r>
              <w:t>35,9</w:t>
            </w:r>
          </w:p>
        </w:tc>
        <w:tc>
          <w:tcPr>
            <w:tcW w:w="2358" w:type="dxa"/>
          </w:tcPr>
          <w:p w:rsidR="00E769BD" w:rsidRDefault="00E769BD">
            <w:pPr>
              <w:jc w:val="center"/>
            </w:pPr>
          </w:p>
        </w:tc>
      </w:tr>
      <w:tr w:rsidR="00E769BD">
        <w:tc>
          <w:tcPr>
            <w:tcW w:w="2463" w:type="dxa"/>
            <w:vAlign w:val="center"/>
          </w:tcPr>
          <w:p w:rsidR="00E769BD" w:rsidRDefault="00E769BD">
            <w:pPr>
              <w:jc w:val="center"/>
            </w:pPr>
            <w:r>
              <w:t>1973</w:t>
            </w:r>
          </w:p>
        </w:tc>
        <w:tc>
          <w:tcPr>
            <w:tcW w:w="2463" w:type="dxa"/>
          </w:tcPr>
          <w:p w:rsidR="00E769BD" w:rsidRDefault="00E769BD">
            <w:pPr>
              <w:jc w:val="center"/>
            </w:pPr>
            <w:r>
              <w:t>1359,3</w:t>
            </w:r>
          </w:p>
        </w:tc>
        <w:tc>
          <w:tcPr>
            <w:tcW w:w="2463" w:type="dxa"/>
          </w:tcPr>
          <w:p w:rsidR="00E769BD" w:rsidRDefault="00E769BD">
            <w:pPr>
              <w:jc w:val="center"/>
            </w:pPr>
            <w:r>
              <w:t>49,5</w:t>
            </w:r>
          </w:p>
        </w:tc>
        <w:tc>
          <w:tcPr>
            <w:tcW w:w="2358" w:type="dxa"/>
          </w:tcPr>
          <w:p w:rsidR="00E769BD" w:rsidRDefault="00E769BD">
            <w:pPr>
              <w:jc w:val="center"/>
            </w:pPr>
          </w:p>
        </w:tc>
      </w:tr>
      <w:tr w:rsidR="00E769BD">
        <w:tc>
          <w:tcPr>
            <w:tcW w:w="2463" w:type="dxa"/>
            <w:vAlign w:val="center"/>
          </w:tcPr>
          <w:p w:rsidR="00E769BD" w:rsidRDefault="00E769BD">
            <w:pPr>
              <w:jc w:val="center"/>
            </w:pPr>
            <w:r>
              <w:lastRenderedPageBreak/>
              <w:t>1978</w:t>
            </w:r>
          </w:p>
        </w:tc>
        <w:tc>
          <w:tcPr>
            <w:tcW w:w="2463" w:type="dxa"/>
          </w:tcPr>
          <w:p w:rsidR="00E769BD" w:rsidRDefault="00E769BD">
            <w:pPr>
              <w:jc w:val="center"/>
            </w:pPr>
            <w:r>
              <w:t>2249,7</w:t>
            </w:r>
          </w:p>
        </w:tc>
        <w:tc>
          <w:tcPr>
            <w:tcW w:w="2463" w:type="dxa"/>
          </w:tcPr>
          <w:p w:rsidR="00E769BD" w:rsidRDefault="00E769BD">
            <w:pPr>
              <w:jc w:val="center"/>
            </w:pPr>
            <w:r>
              <w:t>72,2</w:t>
            </w:r>
          </w:p>
        </w:tc>
        <w:tc>
          <w:tcPr>
            <w:tcW w:w="2358" w:type="dxa"/>
          </w:tcPr>
          <w:p w:rsidR="00E769BD" w:rsidRDefault="00E769BD">
            <w:pPr>
              <w:jc w:val="center"/>
            </w:pPr>
          </w:p>
        </w:tc>
      </w:tr>
      <w:tr w:rsidR="00E769BD">
        <w:tc>
          <w:tcPr>
            <w:tcW w:w="2463" w:type="dxa"/>
          </w:tcPr>
          <w:p w:rsidR="00E769BD" w:rsidRDefault="00E769BD">
            <w:pPr>
              <w:jc w:val="center"/>
            </w:pPr>
            <w:r>
              <w:t>1983</w:t>
            </w:r>
          </w:p>
        </w:tc>
        <w:tc>
          <w:tcPr>
            <w:tcW w:w="2463" w:type="dxa"/>
          </w:tcPr>
          <w:p w:rsidR="00E769BD" w:rsidRDefault="00E769BD">
            <w:pPr>
              <w:jc w:val="center"/>
            </w:pPr>
            <w:r>
              <w:t>3405,7</w:t>
            </w:r>
          </w:p>
        </w:tc>
        <w:tc>
          <w:tcPr>
            <w:tcW w:w="2463" w:type="dxa"/>
          </w:tcPr>
          <w:p w:rsidR="00E769BD" w:rsidRDefault="00E769BD">
            <w:pPr>
              <w:jc w:val="center"/>
            </w:pPr>
            <w:r>
              <w:t>103,9</w:t>
            </w:r>
          </w:p>
        </w:tc>
        <w:tc>
          <w:tcPr>
            <w:tcW w:w="2358" w:type="dxa"/>
          </w:tcPr>
          <w:p w:rsidR="00E769BD" w:rsidRDefault="00E769BD">
            <w:pPr>
              <w:jc w:val="center"/>
            </w:pPr>
          </w:p>
        </w:tc>
      </w:tr>
    </w:tbl>
    <w:p w:rsidR="00E769BD" w:rsidRDefault="00E769BD">
      <w:pPr>
        <w:ind w:firstLine="720"/>
        <w:jc w:val="both"/>
      </w:pPr>
      <w:r>
        <w:t xml:space="preserve"> </w:t>
      </w:r>
    </w:p>
    <w:p w:rsidR="00E769BD" w:rsidRDefault="00E769BD">
      <w:pPr>
        <w:ind w:firstLine="720"/>
        <w:jc w:val="both"/>
      </w:pPr>
      <w:r>
        <w:t>Вкажіть базовий рік. Обґрунтуйте.</w:t>
      </w:r>
    </w:p>
    <w:p w:rsidR="00E769BD" w:rsidRDefault="00E769BD">
      <w:pPr>
        <w:jc w:val="both"/>
        <w:rPr>
          <w:lang w:val="uk-UA"/>
        </w:rPr>
      </w:pPr>
    </w:p>
    <w:p w:rsidR="009D2BBE" w:rsidRPr="009D2BBE" w:rsidRDefault="00E769BD" w:rsidP="006A4187">
      <w:pPr>
        <w:pStyle w:val="31"/>
        <w:ind w:firstLine="709"/>
        <w:rPr>
          <w:szCs w:val="28"/>
        </w:rPr>
      </w:pPr>
      <w:r>
        <w:rPr>
          <w:b/>
        </w:rPr>
        <w:t>2.</w:t>
      </w:r>
      <w:r>
        <w:t xml:space="preserve"> </w:t>
      </w:r>
      <w:r w:rsidR="009D2BBE" w:rsidRPr="009D2BBE">
        <w:rPr>
          <w:szCs w:val="28"/>
        </w:rPr>
        <w:t xml:space="preserve">ВНП в умовах повної зайнятості складає 20 млрд. дол. Фактичний обсяг ВНП – 16 млрд. дол. Сума податків – 10% від величини ВНП. Державні видатки на товари і послуги – 1,8 млрд. дол. </w:t>
      </w:r>
    </w:p>
    <w:p w:rsidR="009D2BBE" w:rsidRPr="009D2BBE" w:rsidRDefault="009D2BBE" w:rsidP="006A4187">
      <w:pPr>
        <w:pStyle w:val="ae"/>
        <w:widowControl/>
        <w:numPr>
          <w:ilvl w:val="0"/>
          <w:numId w:val="33"/>
        </w:numPr>
        <w:autoSpaceDE/>
        <w:autoSpaceDN/>
        <w:adjustRightInd/>
        <w:ind w:left="0" w:firstLine="709"/>
        <w:jc w:val="both"/>
        <w:rPr>
          <w:sz w:val="28"/>
          <w:szCs w:val="28"/>
        </w:rPr>
      </w:pPr>
      <w:r w:rsidRPr="009D2BBE">
        <w:rPr>
          <w:sz w:val="28"/>
          <w:szCs w:val="28"/>
        </w:rPr>
        <w:t>визначте, чи зводиться державний бюджет з дефіцитом або з надлишком та установіть його розмір</w:t>
      </w:r>
    </w:p>
    <w:p w:rsidR="009D2BBE" w:rsidRPr="009D2BBE" w:rsidRDefault="009D2BBE" w:rsidP="006A4187">
      <w:pPr>
        <w:pStyle w:val="ae"/>
        <w:widowControl/>
        <w:numPr>
          <w:ilvl w:val="0"/>
          <w:numId w:val="33"/>
        </w:numPr>
        <w:autoSpaceDE/>
        <w:autoSpaceDN/>
        <w:adjustRightInd/>
        <w:ind w:left="0" w:firstLine="709"/>
        <w:jc w:val="both"/>
        <w:rPr>
          <w:sz w:val="28"/>
          <w:szCs w:val="28"/>
        </w:rPr>
      </w:pPr>
      <w:r w:rsidRPr="009D2BBE">
        <w:rPr>
          <w:sz w:val="28"/>
          <w:szCs w:val="28"/>
        </w:rPr>
        <w:t>визначте, як зміниться сальдо державного бюджету в умовах досягнення повної зайнятості</w:t>
      </w:r>
    </w:p>
    <w:p w:rsidR="00E769BD" w:rsidRDefault="00E769BD">
      <w:pPr>
        <w:ind w:firstLine="720"/>
        <w:jc w:val="both"/>
      </w:pPr>
    </w:p>
    <w:p w:rsidR="00E769BD" w:rsidRDefault="00E769BD">
      <w:pPr>
        <w:pStyle w:val="3"/>
      </w:pPr>
      <w:r>
        <w:t>Завдання 4. Для обговорення</w:t>
      </w:r>
    </w:p>
    <w:p w:rsidR="00E769BD" w:rsidRDefault="00E769BD"/>
    <w:p w:rsidR="00FA4F51" w:rsidRDefault="00FA4F51">
      <w:pPr>
        <w:ind w:firstLine="720"/>
        <w:jc w:val="both"/>
        <w:rPr>
          <w:lang w:val="uk-UA"/>
        </w:rPr>
      </w:pPr>
      <w:r>
        <w:t xml:space="preserve">Історики вважають, що держава в сучасному розумінні склалася в Європі з XV ст. Саме з того часу перед науковцями і мислителями постає питання про співвідношення і стосунки держави й економіки. Як відомо, саме з питання “За рахунок чого збагачується держава?” беруть початок перші школи економічної науки. Одним з критеріїв, за якими вони відрізняються, є необхідність втручання держави в економіку. </w:t>
      </w:r>
    </w:p>
    <w:p w:rsidR="00FA4F51" w:rsidRDefault="00FA4F51">
      <w:pPr>
        <w:ind w:firstLine="720"/>
        <w:jc w:val="both"/>
        <w:rPr>
          <w:lang w:val="uk-UA"/>
        </w:rPr>
      </w:pPr>
      <w:r>
        <w:t xml:space="preserve">1) Меркантилізм – економічна доктрина, яка зародилася у XVІ ст., а широке розповсюдження отримала у XVІІ ст. Відомо, що меркантилістська економічна політика (особливо на першому етапі) фактично зводилася до піклування про надходження золота до скарбниці держави. Цього можна було досягти за рахунок високих податків, митного протекціонізму, пограбування колоній – тобто за допомогою безпосереднього втручання держави. </w:t>
      </w:r>
    </w:p>
    <w:p w:rsidR="00FA4F51" w:rsidRDefault="00FA4F51">
      <w:pPr>
        <w:ind w:firstLine="720"/>
        <w:jc w:val="both"/>
        <w:rPr>
          <w:lang w:val="uk-UA"/>
        </w:rPr>
      </w:pPr>
      <w:r>
        <w:t xml:space="preserve">2) Фізіократи залишили в історії принцип “laissez faire”. Це органічний висновок з їхнього підходу до шляхів збагачення держави: послідовність дій вільних фермерів диктується самою природою і не залежить від політики держави. </w:t>
      </w:r>
    </w:p>
    <w:p w:rsidR="00FA4F51" w:rsidRDefault="00FA4F51">
      <w:pPr>
        <w:ind w:firstLine="720"/>
        <w:jc w:val="both"/>
        <w:rPr>
          <w:lang w:val="uk-UA"/>
        </w:rPr>
      </w:pPr>
      <w:r>
        <w:t xml:space="preserve">3) Класична школа політекономії успадкувала основний принцип фізіократів. А.Сміт вперше докладно описав ринковий механізм як механізм суспільної координації. Цей механізм, на думку А.Сміта, був настільки потужний, що всі свідомі діїдержави зводилися ним нанівець. Механізм саморегулювання, в основі якого лежить “невидима рука” та особиста зацікавленість, – головна рушійна сила економічного розвитку. З цих позицій А.Сміт критикував тогочасну зовнішньоекономічну політику Англії й відстоював програму вільної зовнішньої торгівлі. Державі А.Сміт відводив місце “нічного вартового”, хоча залишав їй виконання певних функцій: забезпечення національної оборони; внутрішній захист (правосуддя); </w:t>
      </w:r>
      <w:r>
        <w:lastRenderedPageBreak/>
        <w:t xml:space="preserve">організацію суспільних робіт, що невигідні для приватного бізнесу; освіту; стягування податків. </w:t>
      </w:r>
    </w:p>
    <w:p w:rsidR="00FA4F51" w:rsidRDefault="00FA4F51">
      <w:pPr>
        <w:ind w:firstLine="720"/>
        <w:jc w:val="both"/>
        <w:rPr>
          <w:lang w:val="uk-UA"/>
        </w:rPr>
      </w:pPr>
      <w:r w:rsidRPr="00013757">
        <w:rPr>
          <w:lang w:val="uk-UA"/>
        </w:rPr>
        <w:t xml:space="preserve">4) К.Маркс, спостерігаючи за систематичними економічними кризами, відмовляв у майбутньому капіталістичній економіці та відповідно капіталістичній державі. </w:t>
      </w:r>
      <w:r>
        <w:t xml:space="preserve">Він передбачав, що майбутня комуністична економіка буде прямою протилежністю ринковій, оскільки буде побудована на плануванні з єдиного центру. </w:t>
      </w:r>
    </w:p>
    <w:p w:rsidR="00FA4F51" w:rsidRDefault="00FA4F51">
      <w:pPr>
        <w:ind w:firstLine="720"/>
        <w:jc w:val="both"/>
        <w:rPr>
          <w:lang w:val="uk-UA"/>
        </w:rPr>
      </w:pPr>
      <w:r>
        <w:t xml:space="preserve">5) Послідовники А.Сміта й представники неокласичної школи продовжили започатковану класиками традицію й вважали, що чим менше втручається держава, тим ефективніше функціонує ринок. Але вже на початку 70-х років XIX ст. у країнах Заходу встановлюється система масового виробництва, система корпорацій, що диктують свої монопольно високі ціни. Епоха вільної, досконалої конкуренції скінчилася, а тому вийшов з ладу і механізм “невидимої руки” – механізм автоматичного саморегулювання ринку. Про це свідчили регулярні економічні спади. </w:t>
      </w:r>
    </w:p>
    <w:p w:rsidR="00E769BD" w:rsidRDefault="00FA4F51">
      <w:pPr>
        <w:ind w:firstLine="720"/>
        <w:jc w:val="both"/>
      </w:pPr>
      <w:r>
        <w:t>6) Якщо до Великої депресії економічні спади можна було пояснити зовнішніми причинами, то ця найтриваліша й найглибша криза не піддавалася поясненню. Криза охопила навіть економічну науку. З цього стану її вивів Дж.Кейнс, який ще у 1924 р. писав: “Я покладаюся на державу; я полишаю точку зору laissez faire – правда, без ентузіазму й не тому, що відчуваю неповагу до цієї старої доброї доктрини, а тому що, подобається вам це чи ні, часи її успіху минули”. Велика депресія остаточно переконала Дж.Кейнса у неможливості спонтанного ринкового саморегулювання. У 1936 р. виходить книга “Загальна теорія зайнятості, відсотку й грошей”. Саме з Дж.Кейнса бере початок активне державне регулювання економічного життя, у тому числі, антициклічна політика держави та макроекономіка як наука.</w:t>
      </w:r>
    </w:p>
    <w:p w:rsidR="00E769BD" w:rsidRDefault="00E769BD">
      <w:pPr>
        <w:jc w:val="both"/>
        <w:rPr>
          <w:lang w:val="uk-UA"/>
        </w:rPr>
      </w:pPr>
    </w:p>
    <w:p w:rsidR="00717888" w:rsidRDefault="00E769BD">
      <w:pPr>
        <w:pStyle w:val="a4"/>
      </w:pPr>
      <w:r>
        <w:br w:type="page"/>
      </w:r>
      <w:r>
        <w:lastRenderedPageBreak/>
        <w:t xml:space="preserve">Тема </w:t>
      </w:r>
      <w:r>
        <w:rPr>
          <w:lang w:val="ru-RU"/>
        </w:rPr>
        <w:t>3</w:t>
      </w:r>
      <w:r>
        <w:t>: ”</w:t>
      </w:r>
      <w:r w:rsidR="00630FAE">
        <w:t>Інститути та засоби управління зовнішньою</w:t>
      </w:r>
    </w:p>
    <w:p w:rsidR="00E769BD" w:rsidRDefault="00630FAE">
      <w:pPr>
        <w:pStyle w:val="a4"/>
      </w:pPr>
      <w:r>
        <w:t>торгівлею на національному рівні</w:t>
      </w:r>
      <w:r w:rsidR="00E769BD">
        <w:t>”</w:t>
      </w:r>
    </w:p>
    <w:p w:rsidR="00E769BD" w:rsidRDefault="00E769BD">
      <w:pPr>
        <w:pStyle w:val="a4"/>
        <w:jc w:val="both"/>
        <w:rPr>
          <w:sz w:val="28"/>
        </w:rPr>
      </w:pPr>
    </w:p>
    <w:p w:rsidR="00E769BD" w:rsidRDefault="00E769BD">
      <w:pPr>
        <w:pStyle w:val="a4"/>
        <w:rPr>
          <w:sz w:val="28"/>
          <w:u w:val="single"/>
        </w:rPr>
      </w:pPr>
      <w:r>
        <w:rPr>
          <w:sz w:val="28"/>
          <w:u w:val="single"/>
        </w:rPr>
        <w:t>Завдання 1</w:t>
      </w:r>
    </w:p>
    <w:p w:rsidR="00E769BD" w:rsidRDefault="00E769BD">
      <w:pPr>
        <w:pStyle w:val="a4"/>
        <w:jc w:val="both"/>
        <w:rPr>
          <w:b w:val="0"/>
        </w:rPr>
      </w:pPr>
      <w:r>
        <w:rPr>
          <w:b w:val="0"/>
          <w:sz w:val="28"/>
        </w:rPr>
        <w:t>Підберіть до кожного терміна в лівому стовпчику визначення з правого</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
        <w:gridCol w:w="3307"/>
        <w:gridCol w:w="379"/>
        <w:gridCol w:w="5386"/>
      </w:tblGrid>
      <w:tr w:rsidR="00E769BD">
        <w:trPr>
          <w:cantSplit/>
        </w:trPr>
        <w:tc>
          <w:tcPr>
            <w:tcW w:w="538" w:type="dxa"/>
          </w:tcPr>
          <w:p w:rsidR="00E769BD" w:rsidRDefault="00E769BD">
            <w:pPr>
              <w:jc w:val="center"/>
              <w:rPr>
                <w:lang w:val="uk-UA"/>
              </w:rPr>
            </w:pPr>
            <w:r>
              <w:rPr>
                <w:lang w:val="uk-UA"/>
              </w:rPr>
              <w:t>№ п\п</w:t>
            </w:r>
          </w:p>
        </w:tc>
        <w:tc>
          <w:tcPr>
            <w:tcW w:w="3307" w:type="dxa"/>
          </w:tcPr>
          <w:p w:rsidR="00E769BD" w:rsidRDefault="00E769BD">
            <w:pPr>
              <w:jc w:val="center"/>
              <w:rPr>
                <w:lang w:val="uk-UA"/>
              </w:rPr>
            </w:pPr>
            <w:r>
              <w:rPr>
                <w:lang w:val="uk-UA"/>
              </w:rPr>
              <w:t>Термін</w:t>
            </w:r>
          </w:p>
        </w:tc>
        <w:tc>
          <w:tcPr>
            <w:tcW w:w="379" w:type="dxa"/>
            <w:vAlign w:val="center"/>
          </w:tcPr>
          <w:p w:rsidR="00E769BD" w:rsidRDefault="00E769BD">
            <w:pPr>
              <w:jc w:val="center"/>
              <w:rPr>
                <w:lang w:val="uk-UA"/>
              </w:rPr>
            </w:pPr>
          </w:p>
        </w:tc>
        <w:tc>
          <w:tcPr>
            <w:tcW w:w="5386" w:type="dxa"/>
            <w:vAlign w:val="center"/>
          </w:tcPr>
          <w:p w:rsidR="00E769BD" w:rsidRDefault="00E769BD">
            <w:pPr>
              <w:jc w:val="center"/>
              <w:rPr>
                <w:lang w:val="uk-UA"/>
              </w:rPr>
            </w:pPr>
            <w:r>
              <w:rPr>
                <w:lang w:val="uk-UA"/>
              </w:rPr>
              <w:t>Визначення</w:t>
            </w:r>
          </w:p>
        </w:tc>
      </w:tr>
      <w:tr w:rsidR="00E769BD" w:rsidRPr="00013757">
        <w:trPr>
          <w:cantSplit/>
        </w:trPr>
        <w:tc>
          <w:tcPr>
            <w:tcW w:w="538" w:type="dxa"/>
            <w:vAlign w:val="center"/>
          </w:tcPr>
          <w:p w:rsidR="00E769BD" w:rsidRDefault="00E769BD">
            <w:pPr>
              <w:jc w:val="center"/>
              <w:rPr>
                <w:lang w:val="uk-UA"/>
              </w:rPr>
            </w:pPr>
            <w:r>
              <w:rPr>
                <w:lang w:val="uk-UA"/>
              </w:rPr>
              <w:t>1</w:t>
            </w:r>
          </w:p>
        </w:tc>
        <w:tc>
          <w:tcPr>
            <w:tcW w:w="3307" w:type="dxa"/>
            <w:vAlign w:val="center"/>
          </w:tcPr>
          <w:p w:rsidR="00E769BD" w:rsidRDefault="003A363B">
            <w:pPr>
              <w:jc w:val="both"/>
              <w:rPr>
                <w:lang w:val="uk-UA"/>
              </w:rPr>
            </w:pPr>
            <w:r>
              <w:rPr>
                <w:lang w:val="uk-UA"/>
              </w:rPr>
              <w:t>Міністерство зовнішньої торгівлі</w:t>
            </w:r>
          </w:p>
        </w:tc>
        <w:tc>
          <w:tcPr>
            <w:tcW w:w="379" w:type="dxa"/>
            <w:vAlign w:val="center"/>
          </w:tcPr>
          <w:p w:rsidR="00E769BD" w:rsidRDefault="00E769BD">
            <w:pPr>
              <w:jc w:val="center"/>
              <w:rPr>
                <w:lang w:val="uk-UA"/>
              </w:rPr>
            </w:pPr>
            <w:r>
              <w:rPr>
                <w:lang w:val="uk-UA"/>
              </w:rPr>
              <w:t>А</w:t>
            </w:r>
          </w:p>
        </w:tc>
        <w:tc>
          <w:tcPr>
            <w:tcW w:w="5386" w:type="dxa"/>
            <w:vAlign w:val="center"/>
          </w:tcPr>
          <w:p w:rsidR="00E769BD" w:rsidRDefault="00A950BD">
            <w:pPr>
              <w:jc w:val="both"/>
              <w:rPr>
                <w:lang w:val="uk-UA"/>
              </w:rPr>
            </w:pPr>
            <w:r>
              <w:rPr>
                <w:lang w:val="uk-UA"/>
              </w:rPr>
              <w:t>Здійснює управління валютно-фінансовими інструментами і регулює курс національної валюти</w:t>
            </w:r>
          </w:p>
        </w:tc>
      </w:tr>
      <w:tr w:rsidR="00E769BD">
        <w:trPr>
          <w:cantSplit/>
        </w:trPr>
        <w:tc>
          <w:tcPr>
            <w:tcW w:w="538" w:type="dxa"/>
            <w:vAlign w:val="center"/>
          </w:tcPr>
          <w:p w:rsidR="00E769BD" w:rsidRDefault="00E769BD">
            <w:pPr>
              <w:jc w:val="center"/>
              <w:rPr>
                <w:lang w:val="uk-UA"/>
              </w:rPr>
            </w:pPr>
            <w:r>
              <w:rPr>
                <w:lang w:val="uk-UA"/>
              </w:rPr>
              <w:t>2</w:t>
            </w:r>
          </w:p>
        </w:tc>
        <w:tc>
          <w:tcPr>
            <w:tcW w:w="3307" w:type="dxa"/>
            <w:vAlign w:val="center"/>
          </w:tcPr>
          <w:p w:rsidR="00E769BD" w:rsidRDefault="003A363B">
            <w:pPr>
              <w:jc w:val="both"/>
              <w:rPr>
                <w:lang w:val="uk-UA"/>
              </w:rPr>
            </w:pPr>
            <w:r>
              <w:rPr>
                <w:lang w:val="uk-UA"/>
              </w:rPr>
              <w:t>Торгові представництва</w:t>
            </w:r>
          </w:p>
        </w:tc>
        <w:tc>
          <w:tcPr>
            <w:tcW w:w="379" w:type="dxa"/>
            <w:vAlign w:val="center"/>
          </w:tcPr>
          <w:p w:rsidR="00E769BD" w:rsidRDefault="00E769BD">
            <w:pPr>
              <w:jc w:val="center"/>
              <w:rPr>
                <w:lang w:val="uk-UA"/>
              </w:rPr>
            </w:pPr>
            <w:r>
              <w:rPr>
                <w:lang w:val="uk-UA"/>
              </w:rPr>
              <w:t>Б</w:t>
            </w:r>
          </w:p>
        </w:tc>
        <w:tc>
          <w:tcPr>
            <w:tcW w:w="5386" w:type="dxa"/>
            <w:vAlign w:val="center"/>
          </w:tcPr>
          <w:p w:rsidR="00E769BD" w:rsidRDefault="009E39EB">
            <w:pPr>
              <w:jc w:val="both"/>
              <w:rPr>
                <w:lang w:val="uk-UA"/>
              </w:rPr>
            </w:pPr>
            <w:r>
              <w:rPr>
                <w:lang w:val="uk-UA"/>
              </w:rPr>
              <w:t>Державні установи, що контролюють еспортно-імпортні потоки</w:t>
            </w:r>
          </w:p>
        </w:tc>
      </w:tr>
      <w:tr w:rsidR="00E769BD" w:rsidRPr="00013757">
        <w:trPr>
          <w:cantSplit/>
        </w:trPr>
        <w:tc>
          <w:tcPr>
            <w:tcW w:w="538" w:type="dxa"/>
            <w:vAlign w:val="center"/>
          </w:tcPr>
          <w:p w:rsidR="00E769BD" w:rsidRDefault="00E769BD">
            <w:pPr>
              <w:jc w:val="center"/>
              <w:rPr>
                <w:lang w:val="uk-UA"/>
              </w:rPr>
            </w:pPr>
            <w:r>
              <w:rPr>
                <w:lang w:val="uk-UA"/>
              </w:rPr>
              <w:t>3</w:t>
            </w:r>
          </w:p>
        </w:tc>
        <w:tc>
          <w:tcPr>
            <w:tcW w:w="3307" w:type="dxa"/>
            <w:vAlign w:val="center"/>
          </w:tcPr>
          <w:p w:rsidR="00E769BD" w:rsidRDefault="00A950BD">
            <w:pPr>
              <w:jc w:val="both"/>
              <w:rPr>
                <w:lang w:val="uk-UA"/>
              </w:rPr>
            </w:pPr>
            <w:r>
              <w:rPr>
                <w:lang w:val="uk-UA"/>
              </w:rPr>
              <w:t>Центральний банк</w:t>
            </w:r>
          </w:p>
        </w:tc>
        <w:tc>
          <w:tcPr>
            <w:tcW w:w="379" w:type="dxa"/>
            <w:vAlign w:val="center"/>
          </w:tcPr>
          <w:p w:rsidR="00E769BD" w:rsidRDefault="00E769BD">
            <w:pPr>
              <w:jc w:val="center"/>
              <w:rPr>
                <w:lang w:val="uk-UA"/>
              </w:rPr>
            </w:pPr>
            <w:r>
              <w:rPr>
                <w:lang w:val="uk-UA"/>
              </w:rPr>
              <w:t>В</w:t>
            </w:r>
          </w:p>
        </w:tc>
        <w:tc>
          <w:tcPr>
            <w:tcW w:w="5386" w:type="dxa"/>
            <w:vAlign w:val="center"/>
          </w:tcPr>
          <w:p w:rsidR="00E769BD" w:rsidRDefault="003A363B">
            <w:pPr>
              <w:jc w:val="both"/>
              <w:rPr>
                <w:lang w:val="uk-UA"/>
              </w:rPr>
            </w:pPr>
            <w:r>
              <w:rPr>
                <w:lang w:val="uk-UA"/>
              </w:rPr>
              <w:t>Здійснює функції керівництва, регулювання та контролю у галузі зовнішньої торгівлі</w:t>
            </w:r>
          </w:p>
        </w:tc>
      </w:tr>
      <w:tr w:rsidR="00E769BD" w:rsidRPr="00013757">
        <w:trPr>
          <w:cantSplit/>
        </w:trPr>
        <w:tc>
          <w:tcPr>
            <w:tcW w:w="538" w:type="dxa"/>
            <w:vAlign w:val="center"/>
          </w:tcPr>
          <w:p w:rsidR="00E769BD" w:rsidRDefault="00E769BD">
            <w:pPr>
              <w:jc w:val="center"/>
              <w:rPr>
                <w:lang w:val="uk-UA"/>
              </w:rPr>
            </w:pPr>
            <w:r>
              <w:rPr>
                <w:lang w:val="uk-UA"/>
              </w:rPr>
              <w:t>4</w:t>
            </w:r>
          </w:p>
        </w:tc>
        <w:tc>
          <w:tcPr>
            <w:tcW w:w="3307" w:type="dxa"/>
            <w:vAlign w:val="center"/>
          </w:tcPr>
          <w:p w:rsidR="00E769BD" w:rsidRDefault="00A02744">
            <w:pPr>
              <w:jc w:val="both"/>
              <w:rPr>
                <w:lang w:val="uk-UA"/>
              </w:rPr>
            </w:pPr>
            <w:r>
              <w:rPr>
                <w:lang w:val="uk-UA"/>
              </w:rPr>
              <w:t>Експортно-імпортні банки</w:t>
            </w:r>
          </w:p>
        </w:tc>
        <w:tc>
          <w:tcPr>
            <w:tcW w:w="379" w:type="dxa"/>
            <w:vAlign w:val="center"/>
          </w:tcPr>
          <w:p w:rsidR="00E769BD" w:rsidRDefault="00E769BD">
            <w:pPr>
              <w:jc w:val="center"/>
              <w:rPr>
                <w:lang w:val="uk-UA"/>
              </w:rPr>
            </w:pPr>
            <w:r>
              <w:rPr>
                <w:lang w:val="uk-UA"/>
              </w:rPr>
              <w:t>Г</w:t>
            </w:r>
          </w:p>
        </w:tc>
        <w:tc>
          <w:tcPr>
            <w:tcW w:w="5386" w:type="dxa"/>
            <w:vAlign w:val="center"/>
          </w:tcPr>
          <w:p w:rsidR="00E769BD" w:rsidRDefault="00D73EE7">
            <w:pPr>
              <w:jc w:val="both"/>
              <w:rPr>
                <w:lang w:val="uk-UA"/>
              </w:rPr>
            </w:pPr>
            <w:r>
              <w:rPr>
                <w:lang w:val="uk-UA"/>
              </w:rPr>
              <w:t>Сприяє визначенню зовнішньополітичних орієнтирів і забезпеченню зовнішньоекономічних інтересів</w:t>
            </w:r>
          </w:p>
        </w:tc>
      </w:tr>
      <w:tr w:rsidR="00E769BD">
        <w:trPr>
          <w:cantSplit/>
        </w:trPr>
        <w:tc>
          <w:tcPr>
            <w:tcW w:w="538" w:type="dxa"/>
            <w:vAlign w:val="center"/>
          </w:tcPr>
          <w:p w:rsidR="00E769BD" w:rsidRDefault="00E769BD">
            <w:pPr>
              <w:jc w:val="center"/>
              <w:rPr>
                <w:lang w:val="uk-UA"/>
              </w:rPr>
            </w:pPr>
            <w:r>
              <w:rPr>
                <w:lang w:val="uk-UA"/>
              </w:rPr>
              <w:t>5</w:t>
            </w:r>
          </w:p>
        </w:tc>
        <w:tc>
          <w:tcPr>
            <w:tcW w:w="3307" w:type="dxa"/>
            <w:vAlign w:val="center"/>
          </w:tcPr>
          <w:p w:rsidR="00E769BD" w:rsidRDefault="009E39EB">
            <w:pPr>
              <w:jc w:val="both"/>
              <w:rPr>
                <w:lang w:val="uk-UA"/>
              </w:rPr>
            </w:pPr>
            <w:r>
              <w:rPr>
                <w:lang w:val="uk-UA"/>
              </w:rPr>
              <w:t>Митні органи</w:t>
            </w:r>
          </w:p>
        </w:tc>
        <w:tc>
          <w:tcPr>
            <w:tcW w:w="379" w:type="dxa"/>
            <w:vAlign w:val="center"/>
          </w:tcPr>
          <w:p w:rsidR="00E769BD" w:rsidRDefault="00E769BD">
            <w:pPr>
              <w:jc w:val="center"/>
              <w:rPr>
                <w:lang w:val="uk-UA"/>
              </w:rPr>
            </w:pPr>
            <w:r>
              <w:rPr>
                <w:lang w:val="uk-UA"/>
              </w:rPr>
              <w:t>Д</w:t>
            </w:r>
          </w:p>
        </w:tc>
        <w:tc>
          <w:tcPr>
            <w:tcW w:w="5386" w:type="dxa"/>
            <w:vAlign w:val="center"/>
          </w:tcPr>
          <w:p w:rsidR="00E769BD" w:rsidRDefault="003A363B">
            <w:pPr>
              <w:jc w:val="both"/>
              <w:rPr>
                <w:lang w:val="uk-UA"/>
              </w:rPr>
            </w:pPr>
            <w:r>
              <w:rPr>
                <w:lang w:val="uk-UA"/>
              </w:rPr>
              <w:t>Захищають за кордоном права даної країни у галузі зовнішньої торгівлі</w:t>
            </w:r>
          </w:p>
        </w:tc>
      </w:tr>
      <w:tr w:rsidR="00E769BD" w:rsidRPr="00013757">
        <w:trPr>
          <w:cantSplit/>
        </w:trPr>
        <w:tc>
          <w:tcPr>
            <w:tcW w:w="538" w:type="dxa"/>
            <w:vAlign w:val="center"/>
          </w:tcPr>
          <w:p w:rsidR="00E769BD" w:rsidRDefault="00E769BD">
            <w:pPr>
              <w:jc w:val="center"/>
              <w:rPr>
                <w:lang w:val="uk-UA"/>
              </w:rPr>
            </w:pPr>
            <w:r>
              <w:rPr>
                <w:lang w:val="uk-UA"/>
              </w:rPr>
              <w:t>6</w:t>
            </w:r>
          </w:p>
        </w:tc>
        <w:tc>
          <w:tcPr>
            <w:tcW w:w="3307" w:type="dxa"/>
            <w:vAlign w:val="center"/>
          </w:tcPr>
          <w:p w:rsidR="00E769BD" w:rsidRDefault="00D73EE7">
            <w:pPr>
              <w:jc w:val="both"/>
              <w:rPr>
                <w:lang w:val="uk-UA"/>
              </w:rPr>
            </w:pPr>
            <w:r>
              <w:rPr>
                <w:lang w:val="uk-UA"/>
              </w:rPr>
              <w:t>Міністерство закордонних справ</w:t>
            </w:r>
          </w:p>
        </w:tc>
        <w:tc>
          <w:tcPr>
            <w:tcW w:w="379" w:type="dxa"/>
            <w:vAlign w:val="center"/>
          </w:tcPr>
          <w:p w:rsidR="00E769BD" w:rsidRDefault="00E769BD">
            <w:pPr>
              <w:jc w:val="center"/>
              <w:rPr>
                <w:lang w:val="uk-UA"/>
              </w:rPr>
            </w:pPr>
            <w:r>
              <w:rPr>
                <w:lang w:val="uk-UA"/>
              </w:rPr>
              <w:t>Є</w:t>
            </w:r>
          </w:p>
        </w:tc>
        <w:tc>
          <w:tcPr>
            <w:tcW w:w="5386" w:type="dxa"/>
            <w:vAlign w:val="center"/>
          </w:tcPr>
          <w:p w:rsidR="00E769BD" w:rsidRDefault="005E55B8">
            <w:pPr>
              <w:jc w:val="both"/>
              <w:rPr>
                <w:lang w:val="uk-UA"/>
              </w:rPr>
            </w:pPr>
            <w:r>
              <w:rPr>
                <w:lang w:val="uk-UA"/>
              </w:rPr>
              <w:t>Приватні об’єднання підприємців з метою сприяння розвитку торгівлі і збуту</w:t>
            </w:r>
          </w:p>
        </w:tc>
      </w:tr>
      <w:tr w:rsidR="00E769BD" w:rsidRPr="00013757">
        <w:trPr>
          <w:cantSplit/>
        </w:trPr>
        <w:tc>
          <w:tcPr>
            <w:tcW w:w="538" w:type="dxa"/>
            <w:vAlign w:val="center"/>
          </w:tcPr>
          <w:p w:rsidR="00E769BD" w:rsidRDefault="00E769BD">
            <w:pPr>
              <w:jc w:val="center"/>
              <w:rPr>
                <w:lang w:val="uk-UA"/>
              </w:rPr>
            </w:pPr>
            <w:r>
              <w:rPr>
                <w:lang w:val="uk-UA"/>
              </w:rPr>
              <w:t>7</w:t>
            </w:r>
          </w:p>
        </w:tc>
        <w:tc>
          <w:tcPr>
            <w:tcW w:w="3307" w:type="dxa"/>
            <w:vAlign w:val="center"/>
          </w:tcPr>
          <w:p w:rsidR="00E769BD" w:rsidRDefault="002149D9">
            <w:pPr>
              <w:jc w:val="both"/>
              <w:rPr>
                <w:lang w:val="uk-UA"/>
              </w:rPr>
            </w:pPr>
            <w:r>
              <w:rPr>
                <w:lang w:val="uk-UA"/>
              </w:rPr>
              <w:t>Союзи підприємців</w:t>
            </w:r>
          </w:p>
        </w:tc>
        <w:tc>
          <w:tcPr>
            <w:tcW w:w="379" w:type="dxa"/>
            <w:vAlign w:val="center"/>
          </w:tcPr>
          <w:p w:rsidR="00E769BD" w:rsidRDefault="00E769BD">
            <w:pPr>
              <w:jc w:val="center"/>
              <w:rPr>
                <w:lang w:val="uk-UA"/>
              </w:rPr>
            </w:pPr>
            <w:r>
              <w:rPr>
                <w:lang w:val="uk-UA"/>
              </w:rPr>
              <w:t>Ж</w:t>
            </w:r>
          </w:p>
        </w:tc>
        <w:tc>
          <w:tcPr>
            <w:tcW w:w="5386" w:type="dxa"/>
            <w:vAlign w:val="center"/>
          </w:tcPr>
          <w:p w:rsidR="00E769BD" w:rsidRDefault="00A02744">
            <w:pPr>
              <w:jc w:val="both"/>
              <w:rPr>
                <w:lang w:val="uk-UA"/>
              </w:rPr>
            </w:pPr>
            <w:r>
              <w:rPr>
                <w:lang w:val="uk-UA"/>
              </w:rPr>
              <w:t>Здійснює кредитні та розрахункові функції від і мені уряду</w:t>
            </w:r>
          </w:p>
        </w:tc>
      </w:tr>
      <w:tr w:rsidR="00E769BD">
        <w:trPr>
          <w:cantSplit/>
        </w:trPr>
        <w:tc>
          <w:tcPr>
            <w:tcW w:w="538" w:type="dxa"/>
            <w:vAlign w:val="center"/>
          </w:tcPr>
          <w:p w:rsidR="00E769BD" w:rsidRDefault="00E769BD">
            <w:pPr>
              <w:jc w:val="center"/>
              <w:rPr>
                <w:lang w:val="uk-UA"/>
              </w:rPr>
            </w:pPr>
            <w:r>
              <w:rPr>
                <w:lang w:val="uk-UA"/>
              </w:rPr>
              <w:t>8</w:t>
            </w:r>
          </w:p>
        </w:tc>
        <w:tc>
          <w:tcPr>
            <w:tcW w:w="3307" w:type="dxa"/>
            <w:vAlign w:val="center"/>
          </w:tcPr>
          <w:p w:rsidR="00E769BD" w:rsidRDefault="005E55B8">
            <w:pPr>
              <w:jc w:val="both"/>
              <w:rPr>
                <w:lang w:val="uk-UA"/>
              </w:rPr>
            </w:pPr>
            <w:r>
              <w:rPr>
                <w:lang w:val="uk-UA"/>
              </w:rPr>
              <w:t>Торговельні палати</w:t>
            </w:r>
          </w:p>
        </w:tc>
        <w:tc>
          <w:tcPr>
            <w:tcW w:w="379" w:type="dxa"/>
            <w:vAlign w:val="center"/>
          </w:tcPr>
          <w:p w:rsidR="00E769BD" w:rsidRDefault="00E769BD">
            <w:pPr>
              <w:jc w:val="center"/>
              <w:rPr>
                <w:lang w:val="uk-UA"/>
              </w:rPr>
            </w:pPr>
            <w:r>
              <w:rPr>
                <w:lang w:val="uk-UA"/>
              </w:rPr>
              <w:t>З</w:t>
            </w:r>
          </w:p>
        </w:tc>
        <w:tc>
          <w:tcPr>
            <w:tcW w:w="5386" w:type="dxa"/>
            <w:vAlign w:val="center"/>
          </w:tcPr>
          <w:p w:rsidR="00E769BD" w:rsidRDefault="00D25835">
            <w:pPr>
              <w:jc w:val="both"/>
              <w:rPr>
                <w:lang w:val="uk-UA"/>
              </w:rPr>
            </w:pPr>
            <w:r>
              <w:rPr>
                <w:lang w:val="uk-UA"/>
              </w:rPr>
              <w:t>Організовуються національними асоціями торгово-промислових кіл однієї країни на території іншої</w:t>
            </w:r>
          </w:p>
        </w:tc>
      </w:tr>
      <w:tr w:rsidR="00E769BD">
        <w:trPr>
          <w:cantSplit/>
        </w:trPr>
        <w:tc>
          <w:tcPr>
            <w:tcW w:w="538" w:type="dxa"/>
            <w:vAlign w:val="center"/>
          </w:tcPr>
          <w:p w:rsidR="00E769BD" w:rsidRDefault="00E769BD">
            <w:pPr>
              <w:jc w:val="center"/>
              <w:rPr>
                <w:lang w:val="uk-UA"/>
              </w:rPr>
            </w:pPr>
            <w:r>
              <w:rPr>
                <w:lang w:val="uk-UA"/>
              </w:rPr>
              <w:t>9</w:t>
            </w:r>
          </w:p>
        </w:tc>
        <w:tc>
          <w:tcPr>
            <w:tcW w:w="3307" w:type="dxa"/>
            <w:vAlign w:val="center"/>
          </w:tcPr>
          <w:p w:rsidR="00E769BD" w:rsidRDefault="005E55B8">
            <w:pPr>
              <w:jc w:val="both"/>
              <w:rPr>
                <w:lang w:val="uk-UA"/>
              </w:rPr>
            </w:pPr>
            <w:r>
              <w:rPr>
                <w:lang w:val="uk-UA"/>
              </w:rPr>
              <w:t>Місцеві торговельні палати</w:t>
            </w:r>
          </w:p>
        </w:tc>
        <w:tc>
          <w:tcPr>
            <w:tcW w:w="379" w:type="dxa"/>
            <w:vAlign w:val="center"/>
          </w:tcPr>
          <w:p w:rsidR="00E769BD" w:rsidRDefault="00E769BD">
            <w:pPr>
              <w:jc w:val="center"/>
              <w:rPr>
                <w:lang w:val="uk-UA"/>
              </w:rPr>
            </w:pPr>
            <w:r>
              <w:rPr>
                <w:lang w:val="uk-UA"/>
              </w:rPr>
              <w:t>І</w:t>
            </w:r>
          </w:p>
        </w:tc>
        <w:tc>
          <w:tcPr>
            <w:tcW w:w="5386" w:type="dxa"/>
            <w:vAlign w:val="center"/>
          </w:tcPr>
          <w:p w:rsidR="00E769BD" w:rsidRDefault="002149D9">
            <w:pPr>
              <w:jc w:val="both"/>
              <w:rPr>
                <w:lang w:val="uk-UA"/>
              </w:rPr>
            </w:pPr>
            <w:r>
              <w:rPr>
                <w:lang w:val="uk-UA"/>
              </w:rPr>
              <w:t>Об’єднання окремих груп підприємців з метою представлення інтересів цих груп в урядових органах</w:t>
            </w:r>
          </w:p>
        </w:tc>
      </w:tr>
      <w:tr w:rsidR="00E769BD" w:rsidRPr="00013757">
        <w:trPr>
          <w:cantSplit/>
        </w:trPr>
        <w:tc>
          <w:tcPr>
            <w:tcW w:w="538" w:type="dxa"/>
            <w:vAlign w:val="center"/>
          </w:tcPr>
          <w:p w:rsidR="00E769BD" w:rsidRDefault="00E769BD">
            <w:pPr>
              <w:jc w:val="center"/>
              <w:rPr>
                <w:lang w:val="uk-UA"/>
              </w:rPr>
            </w:pPr>
            <w:r>
              <w:rPr>
                <w:lang w:val="uk-UA"/>
              </w:rPr>
              <w:t>10</w:t>
            </w:r>
          </w:p>
        </w:tc>
        <w:tc>
          <w:tcPr>
            <w:tcW w:w="3307" w:type="dxa"/>
            <w:vAlign w:val="center"/>
          </w:tcPr>
          <w:p w:rsidR="00E769BD" w:rsidRDefault="004810DC">
            <w:pPr>
              <w:jc w:val="both"/>
              <w:rPr>
                <w:lang w:val="uk-UA"/>
              </w:rPr>
            </w:pPr>
            <w:r>
              <w:rPr>
                <w:lang w:val="uk-UA"/>
              </w:rPr>
              <w:t>Закордонні торговельні палати</w:t>
            </w:r>
          </w:p>
        </w:tc>
        <w:tc>
          <w:tcPr>
            <w:tcW w:w="379" w:type="dxa"/>
            <w:vAlign w:val="center"/>
          </w:tcPr>
          <w:p w:rsidR="00E769BD" w:rsidRDefault="00E769BD">
            <w:pPr>
              <w:jc w:val="center"/>
              <w:rPr>
                <w:lang w:val="uk-UA"/>
              </w:rPr>
            </w:pPr>
            <w:r>
              <w:rPr>
                <w:lang w:val="uk-UA"/>
              </w:rPr>
              <w:t>К</w:t>
            </w:r>
          </w:p>
        </w:tc>
        <w:tc>
          <w:tcPr>
            <w:tcW w:w="5386" w:type="dxa"/>
            <w:vAlign w:val="center"/>
          </w:tcPr>
          <w:p w:rsidR="00E769BD" w:rsidRDefault="005F367F">
            <w:pPr>
              <w:jc w:val="both"/>
              <w:rPr>
                <w:lang w:val="uk-UA"/>
              </w:rPr>
            </w:pPr>
            <w:r>
              <w:rPr>
                <w:lang w:val="uk-UA"/>
              </w:rPr>
              <w:t>Охоплюють</w:t>
            </w:r>
            <w:r w:rsidR="00717888">
              <w:rPr>
                <w:lang w:val="uk-UA"/>
              </w:rPr>
              <w:t xml:space="preserve"> </w:t>
            </w:r>
            <w:r>
              <w:rPr>
                <w:lang w:val="uk-UA"/>
              </w:rPr>
              <w:t>своєю діяльністю обмежені економічні райони або міста</w:t>
            </w:r>
          </w:p>
        </w:tc>
      </w:tr>
    </w:tbl>
    <w:p w:rsidR="00E769BD" w:rsidRDefault="00E769BD">
      <w:pPr>
        <w:pStyle w:val="a4"/>
        <w:jc w:val="both"/>
        <w:rPr>
          <w:sz w:val="28"/>
        </w:rPr>
      </w:pPr>
    </w:p>
    <w:p w:rsidR="00E769BD" w:rsidRDefault="00E769BD">
      <w:pPr>
        <w:pStyle w:val="a4"/>
        <w:rPr>
          <w:sz w:val="28"/>
          <w:u w:val="single"/>
        </w:rPr>
      </w:pPr>
      <w:r>
        <w:rPr>
          <w:sz w:val="28"/>
          <w:u w:val="single"/>
        </w:rPr>
        <w:t>Завдання 2</w:t>
      </w:r>
    </w:p>
    <w:p w:rsidR="00E769BD" w:rsidRDefault="00E769BD">
      <w:pPr>
        <w:pStyle w:val="a4"/>
        <w:jc w:val="both"/>
        <w:rPr>
          <w:sz w:val="28"/>
        </w:rPr>
      </w:pPr>
      <w:r>
        <w:rPr>
          <w:b w:val="0"/>
          <w:sz w:val="28"/>
        </w:rPr>
        <w:t>Знайдіть правильну відповідь або декілька правильних відповідей</w:t>
      </w:r>
    </w:p>
    <w:p w:rsidR="00D25835" w:rsidRDefault="00D25835" w:rsidP="00D25835">
      <w:pPr>
        <w:rPr>
          <w:szCs w:val="28"/>
          <w:lang w:val="uk-UA"/>
        </w:rPr>
      </w:pPr>
      <w:r>
        <w:rPr>
          <w:szCs w:val="28"/>
          <w:lang w:val="uk-UA"/>
        </w:rPr>
        <w:t>1. Союзи підприємців – це …</w:t>
      </w:r>
    </w:p>
    <w:p w:rsidR="00D25835" w:rsidRDefault="00D25835" w:rsidP="008E4D9E">
      <w:pPr>
        <w:ind w:firstLine="567"/>
        <w:jc w:val="both"/>
        <w:rPr>
          <w:szCs w:val="28"/>
          <w:lang w:val="uk-UA"/>
        </w:rPr>
      </w:pPr>
      <w:r>
        <w:rPr>
          <w:szCs w:val="28"/>
          <w:lang w:val="uk-UA"/>
        </w:rPr>
        <w:t>а) державні установи, що контролюють експортно-імпортні потоки на митному кордоні країни, ведуть митну статистику, розробляють митні правила і процедури та стягують митні збори;</w:t>
      </w:r>
    </w:p>
    <w:p w:rsidR="00D25835" w:rsidRDefault="00D25835" w:rsidP="008E4D9E">
      <w:pPr>
        <w:ind w:firstLine="567"/>
        <w:jc w:val="both"/>
        <w:rPr>
          <w:szCs w:val="28"/>
          <w:lang w:val="uk-UA"/>
        </w:rPr>
      </w:pPr>
      <w:r>
        <w:rPr>
          <w:szCs w:val="28"/>
          <w:lang w:val="uk-UA"/>
        </w:rPr>
        <w:t>б) об’єднання окремих груп підприємців з метою представлення інтересів цих груп в урядових органах і надання їм сприяння і організації міжнародної діяльності;</w:t>
      </w:r>
    </w:p>
    <w:p w:rsidR="00D25835" w:rsidRDefault="00D25835" w:rsidP="008E4D9E">
      <w:pPr>
        <w:ind w:firstLine="567"/>
        <w:jc w:val="both"/>
        <w:rPr>
          <w:szCs w:val="28"/>
          <w:lang w:val="uk-UA"/>
        </w:rPr>
      </w:pPr>
      <w:r>
        <w:rPr>
          <w:szCs w:val="28"/>
          <w:lang w:val="uk-UA"/>
        </w:rPr>
        <w:lastRenderedPageBreak/>
        <w:t>в) приватні об’єднання підприємств з метою сприяння розвитку торгівлі та збуту;</w:t>
      </w:r>
    </w:p>
    <w:p w:rsidR="00D25835" w:rsidRDefault="00D25835" w:rsidP="008E4D9E">
      <w:pPr>
        <w:ind w:firstLine="567"/>
        <w:jc w:val="both"/>
        <w:rPr>
          <w:szCs w:val="28"/>
          <w:lang w:val="uk-UA"/>
        </w:rPr>
      </w:pPr>
      <w:r>
        <w:rPr>
          <w:szCs w:val="28"/>
          <w:lang w:val="uk-UA"/>
        </w:rPr>
        <w:t xml:space="preserve">г) </w:t>
      </w:r>
      <w:r w:rsidR="008E4D9E">
        <w:rPr>
          <w:szCs w:val="28"/>
          <w:lang w:val="uk-UA"/>
        </w:rPr>
        <w:t>з</w:t>
      </w:r>
      <w:r w:rsidR="008E4D9E">
        <w:rPr>
          <w:lang w:val="uk-UA"/>
        </w:rPr>
        <w:t>дійснює функції керівництва, регулювання та контролю у галузі зовнішньої торгівлі.</w:t>
      </w:r>
    </w:p>
    <w:p w:rsidR="00D25835" w:rsidRPr="00D25835" w:rsidRDefault="00D25835" w:rsidP="00D25835">
      <w:pPr>
        <w:spacing w:line="360" w:lineRule="auto"/>
        <w:rPr>
          <w:sz w:val="16"/>
          <w:szCs w:val="16"/>
          <w:lang w:val="uk-UA"/>
        </w:rPr>
      </w:pPr>
    </w:p>
    <w:p w:rsidR="00D25835" w:rsidRDefault="00D25835" w:rsidP="008E4D9E">
      <w:pPr>
        <w:rPr>
          <w:szCs w:val="28"/>
          <w:lang w:val="uk-UA"/>
        </w:rPr>
      </w:pPr>
      <w:r>
        <w:rPr>
          <w:szCs w:val="28"/>
          <w:lang w:val="uk-UA"/>
        </w:rPr>
        <w:t>2. Міністерство зовнішньої торгівлі - …</w:t>
      </w:r>
    </w:p>
    <w:p w:rsidR="00D25835" w:rsidRDefault="00D25835" w:rsidP="008E4D9E">
      <w:pPr>
        <w:ind w:firstLine="567"/>
        <w:jc w:val="both"/>
        <w:rPr>
          <w:szCs w:val="28"/>
          <w:lang w:val="uk-UA"/>
        </w:rPr>
      </w:pPr>
      <w:r>
        <w:rPr>
          <w:szCs w:val="28"/>
          <w:lang w:val="uk-UA"/>
        </w:rPr>
        <w:t>а) приймає участь в управлінні ЗЕД, валютно-фінансовими інструментами, які впливають на експортно-імпортні потоки</w:t>
      </w:r>
      <w:r w:rsidR="008E4D9E">
        <w:rPr>
          <w:szCs w:val="28"/>
          <w:lang w:val="uk-UA"/>
        </w:rPr>
        <w:t>;</w:t>
      </w:r>
    </w:p>
    <w:p w:rsidR="00D25835" w:rsidRDefault="00D25835" w:rsidP="008E4D9E">
      <w:pPr>
        <w:ind w:firstLine="567"/>
        <w:jc w:val="both"/>
        <w:rPr>
          <w:szCs w:val="28"/>
          <w:lang w:val="uk-UA"/>
        </w:rPr>
      </w:pPr>
      <w:r>
        <w:rPr>
          <w:szCs w:val="28"/>
          <w:lang w:val="uk-UA"/>
        </w:rPr>
        <w:t>б) здійснюють кредитні та розрахункові функції від імені уряду і виконують кредитування зовнішньої торгівлі</w:t>
      </w:r>
      <w:r w:rsidR="008E4D9E">
        <w:rPr>
          <w:szCs w:val="28"/>
          <w:lang w:val="uk-UA"/>
        </w:rPr>
        <w:t>;</w:t>
      </w:r>
    </w:p>
    <w:p w:rsidR="008E4D9E" w:rsidRDefault="00D25835" w:rsidP="008E4D9E">
      <w:pPr>
        <w:ind w:firstLine="567"/>
        <w:jc w:val="both"/>
        <w:rPr>
          <w:szCs w:val="28"/>
          <w:lang w:val="uk-UA"/>
        </w:rPr>
      </w:pPr>
      <w:r>
        <w:rPr>
          <w:szCs w:val="28"/>
          <w:lang w:val="uk-UA"/>
        </w:rPr>
        <w:t>в) здійснює функції керівництва, регулювання та контролю у галузі зовнішньої торгівлі</w:t>
      </w:r>
      <w:r w:rsidR="006E11FE">
        <w:rPr>
          <w:szCs w:val="28"/>
          <w:lang w:val="uk-UA"/>
        </w:rPr>
        <w:t>, виробляє розпорядження і слідкує за їх виконання усіма підвідомчими їй організаціями</w:t>
      </w:r>
      <w:r w:rsidR="008E4D9E">
        <w:rPr>
          <w:szCs w:val="28"/>
          <w:lang w:val="uk-UA"/>
        </w:rPr>
        <w:t>;</w:t>
      </w:r>
    </w:p>
    <w:p w:rsidR="008E4D9E" w:rsidRDefault="006E11FE" w:rsidP="008E4D9E">
      <w:pPr>
        <w:ind w:firstLine="567"/>
        <w:jc w:val="both"/>
        <w:rPr>
          <w:szCs w:val="28"/>
          <w:lang w:val="uk-UA"/>
        </w:rPr>
      </w:pPr>
      <w:r>
        <w:rPr>
          <w:szCs w:val="28"/>
          <w:lang w:val="uk-UA"/>
        </w:rPr>
        <w:t>г) захищає</w:t>
      </w:r>
      <w:r w:rsidR="008E4D9E">
        <w:rPr>
          <w:szCs w:val="28"/>
          <w:lang w:val="uk-UA"/>
        </w:rPr>
        <w:t xml:space="preserve"> за кордоном </w:t>
      </w:r>
      <w:r>
        <w:rPr>
          <w:szCs w:val="28"/>
          <w:lang w:val="uk-UA"/>
        </w:rPr>
        <w:t>права даної країни у галузі торгівлі.</w:t>
      </w:r>
    </w:p>
    <w:p w:rsidR="008E4D9E" w:rsidRPr="008E4D9E" w:rsidRDefault="008E4D9E" w:rsidP="00D25835">
      <w:pPr>
        <w:spacing w:line="360" w:lineRule="auto"/>
        <w:rPr>
          <w:sz w:val="16"/>
          <w:szCs w:val="16"/>
          <w:lang w:val="uk-UA"/>
        </w:rPr>
      </w:pPr>
    </w:p>
    <w:p w:rsidR="00D25835" w:rsidRDefault="00D25835" w:rsidP="006E11FE">
      <w:pPr>
        <w:rPr>
          <w:szCs w:val="28"/>
          <w:lang w:val="uk-UA"/>
        </w:rPr>
      </w:pPr>
      <w:r>
        <w:rPr>
          <w:szCs w:val="28"/>
          <w:lang w:val="uk-UA"/>
        </w:rPr>
        <w:t>3. Митні органи - …</w:t>
      </w:r>
    </w:p>
    <w:p w:rsidR="00D25835" w:rsidRDefault="006E11FE" w:rsidP="006E11FE">
      <w:pPr>
        <w:ind w:firstLine="567"/>
        <w:jc w:val="both"/>
        <w:rPr>
          <w:szCs w:val="28"/>
          <w:lang w:val="uk-UA"/>
        </w:rPr>
      </w:pPr>
      <w:r>
        <w:rPr>
          <w:szCs w:val="28"/>
          <w:lang w:val="uk-UA"/>
        </w:rPr>
        <w:t>а)</w:t>
      </w:r>
      <w:r w:rsidR="00D25835">
        <w:rPr>
          <w:szCs w:val="28"/>
          <w:lang w:val="uk-UA"/>
        </w:rPr>
        <w:t xml:space="preserve"> сприяють визначенню зовнішньополітичних орієнтирів і забезпечення зовнішньо-економічних інтересів національних експортерів та імпортерів</w:t>
      </w:r>
      <w:r>
        <w:rPr>
          <w:szCs w:val="28"/>
          <w:lang w:val="uk-UA"/>
        </w:rPr>
        <w:t>;</w:t>
      </w:r>
    </w:p>
    <w:p w:rsidR="00D25835" w:rsidRDefault="006E11FE" w:rsidP="006E11FE">
      <w:pPr>
        <w:ind w:firstLine="567"/>
        <w:jc w:val="both"/>
        <w:rPr>
          <w:szCs w:val="28"/>
          <w:lang w:val="uk-UA"/>
        </w:rPr>
      </w:pPr>
      <w:r>
        <w:rPr>
          <w:szCs w:val="28"/>
          <w:lang w:val="uk-UA"/>
        </w:rPr>
        <w:t>б)</w:t>
      </w:r>
      <w:r w:rsidR="00D25835">
        <w:rPr>
          <w:szCs w:val="28"/>
          <w:lang w:val="uk-UA"/>
        </w:rPr>
        <w:t xml:space="preserve"> координує діяльність органів, що беруть участь у процесі управління діяльності ЗЕД, керує процесом узгодження і прийняття національних стратегій, політики та законодавства</w:t>
      </w:r>
      <w:r>
        <w:rPr>
          <w:szCs w:val="28"/>
          <w:lang w:val="uk-UA"/>
        </w:rPr>
        <w:t>;</w:t>
      </w:r>
      <w:r w:rsidR="00D25835">
        <w:rPr>
          <w:szCs w:val="28"/>
          <w:lang w:val="uk-UA"/>
        </w:rPr>
        <w:t xml:space="preserve"> </w:t>
      </w:r>
    </w:p>
    <w:p w:rsidR="00D25835" w:rsidRDefault="006E11FE" w:rsidP="006E11FE">
      <w:pPr>
        <w:ind w:firstLine="567"/>
        <w:jc w:val="both"/>
        <w:rPr>
          <w:szCs w:val="28"/>
          <w:lang w:val="uk-UA"/>
        </w:rPr>
      </w:pPr>
      <w:r>
        <w:rPr>
          <w:szCs w:val="28"/>
          <w:lang w:val="uk-UA"/>
        </w:rPr>
        <w:t>в)</w:t>
      </w:r>
      <w:r w:rsidR="00D25835">
        <w:rPr>
          <w:szCs w:val="28"/>
          <w:lang w:val="uk-UA"/>
        </w:rPr>
        <w:t xml:space="preserve"> державні установи, що контролюють експортно-імпортн</w:t>
      </w:r>
      <w:r>
        <w:rPr>
          <w:szCs w:val="28"/>
          <w:lang w:val="uk-UA"/>
        </w:rPr>
        <w:t>і</w:t>
      </w:r>
      <w:r w:rsidR="00D25835">
        <w:rPr>
          <w:szCs w:val="28"/>
          <w:lang w:val="uk-UA"/>
        </w:rPr>
        <w:t xml:space="preserve"> потоки на митному кордоні країни, ведуть митну статистику, розробляють митні провила і процедури та стягують митні збори</w:t>
      </w:r>
      <w:r>
        <w:rPr>
          <w:szCs w:val="28"/>
          <w:lang w:val="uk-UA"/>
        </w:rPr>
        <w:t>;</w:t>
      </w:r>
    </w:p>
    <w:p w:rsidR="006E11FE" w:rsidRDefault="006E11FE" w:rsidP="006E11FE">
      <w:pPr>
        <w:ind w:firstLine="567"/>
        <w:jc w:val="both"/>
        <w:rPr>
          <w:szCs w:val="28"/>
          <w:lang w:val="uk-UA"/>
        </w:rPr>
      </w:pPr>
      <w:r>
        <w:rPr>
          <w:szCs w:val="28"/>
          <w:lang w:val="uk-UA"/>
        </w:rPr>
        <w:t>г)</w:t>
      </w:r>
      <w:r w:rsidRPr="006E11FE">
        <w:rPr>
          <w:szCs w:val="28"/>
          <w:lang w:val="uk-UA"/>
        </w:rPr>
        <w:t xml:space="preserve"> </w:t>
      </w:r>
      <w:r>
        <w:rPr>
          <w:szCs w:val="28"/>
          <w:lang w:val="uk-UA"/>
        </w:rPr>
        <w:t>захищає за кордоном права даної країни у галузі торгівлі.</w:t>
      </w:r>
    </w:p>
    <w:p w:rsidR="006E11FE" w:rsidRPr="008E4D9E" w:rsidRDefault="006E11FE" w:rsidP="006E11FE">
      <w:pPr>
        <w:spacing w:line="360" w:lineRule="auto"/>
        <w:rPr>
          <w:sz w:val="16"/>
          <w:szCs w:val="16"/>
          <w:lang w:val="uk-UA"/>
        </w:rPr>
      </w:pPr>
    </w:p>
    <w:p w:rsidR="00D25835" w:rsidRDefault="00D25835" w:rsidP="00FE70BC">
      <w:pPr>
        <w:rPr>
          <w:szCs w:val="28"/>
          <w:lang w:val="uk-UA"/>
        </w:rPr>
      </w:pPr>
      <w:r>
        <w:rPr>
          <w:szCs w:val="28"/>
          <w:lang w:val="uk-UA"/>
        </w:rPr>
        <w:t>4. Функціональні управління - …</w:t>
      </w:r>
    </w:p>
    <w:p w:rsidR="00D25835" w:rsidRDefault="00FE70BC" w:rsidP="00B46AA3">
      <w:pPr>
        <w:ind w:firstLine="567"/>
        <w:jc w:val="both"/>
        <w:rPr>
          <w:szCs w:val="28"/>
          <w:lang w:val="uk-UA"/>
        </w:rPr>
      </w:pPr>
      <w:r>
        <w:rPr>
          <w:szCs w:val="28"/>
          <w:lang w:val="uk-UA"/>
        </w:rPr>
        <w:t>а)</w:t>
      </w:r>
      <w:r w:rsidR="00D25835">
        <w:rPr>
          <w:szCs w:val="28"/>
          <w:lang w:val="uk-UA"/>
        </w:rPr>
        <w:t xml:space="preserve"> здійснюють контроль за виконанням експортних та імпортних планів, вивчають комерційні умови експорту-імпо</w:t>
      </w:r>
      <w:r w:rsidR="00E8552A">
        <w:rPr>
          <w:szCs w:val="28"/>
          <w:lang w:val="uk-UA"/>
        </w:rPr>
        <w:t>рту</w:t>
      </w:r>
      <w:r w:rsidR="00D25835">
        <w:rPr>
          <w:szCs w:val="28"/>
          <w:lang w:val="uk-UA"/>
        </w:rPr>
        <w:t xml:space="preserve"> і видають дозволи на експорт і імпорт</w:t>
      </w:r>
      <w:r w:rsidR="00E8552A">
        <w:rPr>
          <w:szCs w:val="28"/>
          <w:lang w:val="uk-UA"/>
        </w:rPr>
        <w:t>;</w:t>
      </w:r>
    </w:p>
    <w:p w:rsidR="00D25835" w:rsidRDefault="00FE70BC" w:rsidP="00B46AA3">
      <w:pPr>
        <w:ind w:firstLine="567"/>
        <w:jc w:val="both"/>
        <w:rPr>
          <w:szCs w:val="28"/>
          <w:lang w:val="uk-UA"/>
        </w:rPr>
      </w:pPr>
      <w:r>
        <w:rPr>
          <w:szCs w:val="28"/>
          <w:lang w:val="uk-UA"/>
        </w:rPr>
        <w:t>б)</w:t>
      </w:r>
      <w:r w:rsidR="00D25835">
        <w:rPr>
          <w:szCs w:val="28"/>
          <w:lang w:val="uk-UA"/>
        </w:rPr>
        <w:t xml:space="preserve"> займаються проектами торгових договорів, складають валютні баланси з торгівлі, кредитують митними органами</w:t>
      </w:r>
      <w:r w:rsidR="00E8552A">
        <w:rPr>
          <w:szCs w:val="28"/>
          <w:lang w:val="uk-UA"/>
        </w:rPr>
        <w:t>;</w:t>
      </w:r>
    </w:p>
    <w:p w:rsidR="00D25835" w:rsidRDefault="00FE70BC" w:rsidP="00B46AA3">
      <w:pPr>
        <w:ind w:firstLine="567"/>
        <w:jc w:val="both"/>
        <w:rPr>
          <w:szCs w:val="28"/>
          <w:lang w:val="uk-UA"/>
        </w:rPr>
      </w:pPr>
      <w:r>
        <w:rPr>
          <w:szCs w:val="28"/>
          <w:lang w:val="uk-UA"/>
        </w:rPr>
        <w:t>в)</w:t>
      </w:r>
      <w:r w:rsidR="00D25835">
        <w:rPr>
          <w:szCs w:val="28"/>
          <w:lang w:val="uk-UA"/>
        </w:rPr>
        <w:t xml:space="preserve"> займаються питаннями розвитку торгових відносин з окремими групами країн, виробляють основи торгової політики країни, і заходи по укріпленню економічних зв’язків з іншими країнами</w:t>
      </w:r>
      <w:r w:rsidR="00E8552A">
        <w:rPr>
          <w:szCs w:val="28"/>
          <w:lang w:val="uk-UA"/>
        </w:rPr>
        <w:t>.</w:t>
      </w:r>
    </w:p>
    <w:p w:rsidR="00FE70BC" w:rsidRPr="00FE70BC" w:rsidRDefault="00FE70BC" w:rsidP="00D25835">
      <w:pPr>
        <w:spacing w:line="360" w:lineRule="auto"/>
        <w:rPr>
          <w:sz w:val="16"/>
          <w:szCs w:val="16"/>
          <w:lang w:val="uk-UA"/>
        </w:rPr>
      </w:pPr>
    </w:p>
    <w:p w:rsidR="00D25835" w:rsidRDefault="00D25835" w:rsidP="00E8552A">
      <w:pPr>
        <w:jc w:val="both"/>
        <w:rPr>
          <w:szCs w:val="28"/>
          <w:lang w:val="uk-UA"/>
        </w:rPr>
      </w:pPr>
      <w:r>
        <w:rPr>
          <w:szCs w:val="28"/>
          <w:lang w:val="uk-UA"/>
        </w:rPr>
        <w:t>5. Центральний банк – …</w:t>
      </w:r>
    </w:p>
    <w:p w:rsidR="00D25835" w:rsidRDefault="00E8552A" w:rsidP="00E5283C">
      <w:pPr>
        <w:ind w:firstLine="567"/>
        <w:jc w:val="both"/>
        <w:rPr>
          <w:szCs w:val="28"/>
          <w:lang w:val="uk-UA"/>
        </w:rPr>
      </w:pPr>
      <w:r>
        <w:rPr>
          <w:szCs w:val="28"/>
          <w:lang w:val="uk-UA"/>
        </w:rPr>
        <w:t>а)</w:t>
      </w:r>
      <w:r w:rsidR="00D25835">
        <w:rPr>
          <w:szCs w:val="28"/>
          <w:lang w:val="uk-UA"/>
        </w:rPr>
        <w:t xml:space="preserve"> приймає участь в управлінні ЗЕД, валютно-фінансовими інструментами які впливають на експортно-імпортні потоки</w:t>
      </w:r>
      <w:r>
        <w:rPr>
          <w:szCs w:val="28"/>
          <w:lang w:val="uk-UA"/>
        </w:rPr>
        <w:t>;</w:t>
      </w:r>
    </w:p>
    <w:p w:rsidR="00D25835" w:rsidRDefault="00E8552A" w:rsidP="00E5283C">
      <w:pPr>
        <w:ind w:firstLine="567"/>
        <w:jc w:val="both"/>
        <w:rPr>
          <w:szCs w:val="28"/>
          <w:lang w:val="uk-UA"/>
        </w:rPr>
      </w:pPr>
      <w:r>
        <w:rPr>
          <w:szCs w:val="28"/>
          <w:lang w:val="uk-UA"/>
        </w:rPr>
        <w:t>б)</w:t>
      </w:r>
      <w:r w:rsidR="00D25835">
        <w:rPr>
          <w:szCs w:val="28"/>
          <w:lang w:val="uk-UA"/>
        </w:rPr>
        <w:t xml:space="preserve"> сприяє визначенню зовнішньоекономічних орієнтирів і забезпечення зовнішньо-економічних інтересів націона</w:t>
      </w:r>
      <w:r>
        <w:rPr>
          <w:szCs w:val="28"/>
          <w:lang w:val="uk-UA"/>
        </w:rPr>
        <w:t>льних імпортерів та експортерів;</w:t>
      </w:r>
    </w:p>
    <w:p w:rsidR="00D25835" w:rsidRDefault="00E8552A" w:rsidP="00E5283C">
      <w:pPr>
        <w:ind w:firstLine="567"/>
        <w:jc w:val="both"/>
        <w:rPr>
          <w:szCs w:val="28"/>
          <w:lang w:val="uk-UA"/>
        </w:rPr>
      </w:pPr>
      <w:r>
        <w:rPr>
          <w:szCs w:val="28"/>
          <w:lang w:val="uk-UA"/>
        </w:rPr>
        <w:lastRenderedPageBreak/>
        <w:t>в)</w:t>
      </w:r>
      <w:r w:rsidR="00D25835">
        <w:rPr>
          <w:szCs w:val="28"/>
          <w:lang w:val="uk-UA"/>
        </w:rPr>
        <w:t xml:space="preserve"> державні установи,що що контролюють експортно-імпортні потоки на митному кордоні країни, ведуть митну статистику, розробляють митні правила і процедури і стягують митні збори</w:t>
      </w:r>
      <w:r>
        <w:rPr>
          <w:szCs w:val="28"/>
          <w:lang w:val="uk-UA"/>
        </w:rPr>
        <w:t>.</w:t>
      </w:r>
    </w:p>
    <w:p w:rsidR="00E769BD" w:rsidRPr="00E8552A" w:rsidRDefault="00E769BD">
      <w:pPr>
        <w:pStyle w:val="a4"/>
        <w:jc w:val="both"/>
        <w:rPr>
          <w:b w:val="0"/>
          <w:sz w:val="16"/>
          <w:szCs w:val="16"/>
        </w:rPr>
      </w:pPr>
    </w:p>
    <w:p w:rsidR="00E769BD" w:rsidRDefault="003C23B5">
      <w:pPr>
        <w:pStyle w:val="a4"/>
        <w:jc w:val="both"/>
        <w:rPr>
          <w:b w:val="0"/>
          <w:sz w:val="28"/>
        </w:rPr>
      </w:pPr>
      <w:r>
        <w:rPr>
          <w:b w:val="0"/>
          <w:sz w:val="28"/>
        </w:rPr>
        <w:t xml:space="preserve">6. </w:t>
      </w:r>
      <w:r w:rsidR="00055057">
        <w:rPr>
          <w:b w:val="0"/>
          <w:sz w:val="28"/>
        </w:rPr>
        <w:t>Основними функціями державного регулювання є:</w:t>
      </w:r>
    </w:p>
    <w:p w:rsidR="00055057" w:rsidRDefault="00055057" w:rsidP="00B46AA3">
      <w:pPr>
        <w:pStyle w:val="a4"/>
        <w:ind w:firstLine="567"/>
        <w:jc w:val="both"/>
        <w:rPr>
          <w:b w:val="0"/>
          <w:sz w:val="28"/>
        </w:rPr>
      </w:pPr>
      <w:r>
        <w:rPr>
          <w:b w:val="0"/>
          <w:sz w:val="28"/>
        </w:rPr>
        <w:t xml:space="preserve">а) </w:t>
      </w:r>
      <w:r w:rsidR="00894DA4">
        <w:rPr>
          <w:b w:val="0"/>
          <w:sz w:val="28"/>
        </w:rPr>
        <w:t>розробка загальних принципів і здійснення зовнішньоекономічної політики країни;</w:t>
      </w:r>
    </w:p>
    <w:p w:rsidR="00894DA4" w:rsidRDefault="00894DA4" w:rsidP="00B46AA3">
      <w:pPr>
        <w:pStyle w:val="a4"/>
        <w:ind w:firstLine="567"/>
        <w:jc w:val="both"/>
        <w:rPr>
          <w:b w:val="0"/>
          <w:sz w:val="28"/>
        </w:rPr>
      </w:pPr>
      <w:r>
        <w:rPr>
          <w:b w:val="0"/>
          <w:sz w:val="28"/>
        </w:rPr>
        <w:t>б) сприяння експансії вітчизняними виробниками ринків розвинутих країн;</w:t>
      </w:r>
    </w:p>
    <w:p w:rsidR="00894DA4" w:rsidRDefault="00894DA4" w:rsidP="00B46AA3">
      <w:pPr>
        <w:pStyle w:val="a4"/>
        <w:ind w:firstLine="567"/>
        <w:jc w:val="both"/>
        <w:rPr>
          <w:b w:val="0"/>
          <w:sz w:val="28"/>
        </w:rPr>
      </w:pPr>
      <w:r>
        <w:rPr>
          <w:b w:val="0"/>
          <w:sz w:val="28"/>
        </w:rPr>
        <w:t xml:space="preserve">в) </w:t>
      </w:r>
      <w:r w:rsidR="004B5AEA">
        <w:rPr>
          <w:b w:val="0"/>
          <w:sz w:val="28"/>
        </w:rPr>
        <w:t>срияння виробництву продукції з найнижчою собівартістю для продажу на закордонних ринках;</w:t>
      </w:r>
    </w:p>
    <w:p w:rsidR="004B5AEA" w:rsidRDefault="004B5AEA" w:rsidP="00B46AA3">
      <w:pPr>
        <w:pStyle w:val="a4"/>
        <w:ind w:firstLine="567"/>
        <w:jc w:val="both"/>
        <w:rPr>
          <w:b w:val="0"/>
          <w:sz w:val="28"/>
        </w:rPr>
      </w:pPr>
      <w:r>
        <w:rPr>
          <w:b w:val="0"/>
          <w:sz w:val="28"/>
        </w:rPr>
        <w:t xml:space="preserve">г) </w:t>
      </w:r>
      <w:r w:rsidR="00BE008F">
        <w:rPr>
          <w:b w:val="0"/>
          <w:sz w:val="28"/>
        </w:rPr>
        <w:t>регулювання цін на світових ринках сировини і готової продукції.</w:t>
      </w:r>
    </w:p>
    <w:p w:rsidR="00E8552A" w:rsidRPr="00BE008F" w:rsidRDefault="00E8552A">
      <w:pPr>
        <w:pStyle w:val="a4"/>
        <w:jc w:val="both"/>
        <w:rPr>
          <w:b w:val="0"/>
          <w:sz w:val="16"/>
          <w:szCs w:val="16"/>
        </w:rPr>
      </w:pPr>
    </w:p>
    <w:p w:rsidR="00E8552A" w:rsidRDefault="00BE008F">
      <w:pPr>
        <w:pStyle w:val="a4"/>
        <w:jc w:val="both"/>
        <w:rPr>
          <w:b w:val="0"/>
          <w:sz w:val="28"/>
        </w:rPr>
      </w:pPr>
      <w:r>
        <w:rPr>
          <w:b w:val="0"/>
          <w:sz w:val="28"/>
        </w:rPr>
        <w:t xml:space="preserve">7. </w:t>
      </w:r>
      <w:r w:rsidR="00413811">
        <w:rPr>
          <w:b w:val="0"/>
          <w:sz w:val="28"/>
        </w:rPr>
        <w:t>Система фінансового і організаційного сприяння розвитку міжнародної діяльності фірм охоплює:</w:t>
      </w:r>
    </w:p>
    <w:p w:rsidR="00E8552A" w:rsidRDefault="00413811" w:rsidP="00F10CA2">
      <w:pPr>
        <w:pStyle w:val="a4"/>
        <w:ind w:firstLine="567"/>
        <w:jc w:val="both"/>
        <w:rPr>
          <w:b w:val="0"/>
          <w:sz w:val="28"/>
        </w:rPr>
      </w:pPr>
      <w:r>
        <w:rPr>
          <w:b w:val="0"/>
          <w:sz w:val="28"/>
        </w:rPr>
        <w:t xml:space="preserve">а) </w:t>
      </w:r>
      <w:r w:rsidR="006A4187">
        <w:rPr>
          <w:b w:val="0"/>
          <w:sz w:val="28"/>
        </w:rPr>
        <w:t>контроль за експортно-імпортними потоками;</w:t>
      </w:r>
    </w:p>
    <w:p w:rsidR="006A4187" w:rsidRDefault="006A4187" w:rsidP="00F10CA2">
      <w:pPr>
        <w:pStyle w:val="a4"/>
        <w:ind w:firstLine="567"/>
        <w:jc w:val="both"/>
        <w:rPr>
          <w:b w:val="0"/>
          <w:sz w:val="28"/>
        </w:rPr>
      </w:pPr>
      <w:r>
        <w:rPr>
          <w:b w:val="0"/>
          <w:sz w:val="28"/>
        </w:rPr>
        <w:t xml:space="preserve">б) </w:t>
      </w:r>
      <w:r w:rsidR="002217BB">
        <w:rPr>
          <w:b w:val="0"/>
          <w:sz w:val="28"/>
        </w:rPr>
        <w:t>створення спеціалізованих органів з питань регулювання міжнародної торгівлі;</w:t>
      </w:r>
    </w:p>
    <w:p w:rsidR="002217BB" w:rsidRDefault="002217BB" w:rsidP="00F10CA2">
      <w:pPr>
        <w:pStyle w:val="a4"/>
        <w:ind w:firstLine="567"/>
        <w:jc w:val="both"/>
        <w:rPr>
          <w:b w:val="0"/>
          <w:sz w:val="28"/>
        </w:rPr>
      </w:pPr>
      <w:r>
        <w:rPr>
          <w:b w:val="0"/>
          <w:sz w:val="28"/>
        </w:rPr>
        <w:t xml:space="preserve">в) </w:t>
      </w:r>
      <w:r w:rsidR="00771DDF">
        <w:rPr>
          <w:b w:val="0"/>
          <w:sz w:val="28"/>
        </w:rPr>
        <w:t>надання фінансового і організаційного сприяння приватним експортерам у їх зовнішньоекономічній діяльності;</w:t>
      </w:r>
    </w:p>
    <w:p w:rsidR="00771DDF" w:rsidRDefault="00771DDF" w:rsidP="00F10CA2">
      <w:pPr>
        <w:pStyle w:val="a4"/>
        <w:ind w:firstLine="567"/>
        <w:jc w:val="both"/>
        <w:rPr>
          <w:b w:val="0"/>
          <w:sz w:val="28"/>
        </w:rPr>
      </w:pPr>
      <w:r>
        <w:rPr>
          <w:b w:val="0"/>
          <w:sz w:val="28"/>
        </w:rPr>
        <w:t xml:space="preserve">г) </w:t>
      </w:r>
      <w:r w:rsidR="00372639">
        <w:rPr>
          <w:b w:val="0"/>
          <w:sz w:val="28"/>
        </w:rPr>
        <w:t>видача ліцензій на експорт і імпорт.</w:t>
      </w:r>
    </w:p>
    <w:p w:rsidR="00372639" w:rsidRPr="00372639" w:rsidRDefault="00372639" w:rsidP="00F10CA2">
      <w:pPr>
        <w:pStyle w:val="a4"/>
        <w:ind w:firstLine="567"/>
        <w:jc w:val="both"/>
        <w:rPr>
          <w:b w:val="0"/>
          <w:sz w:val="16"/>
          <w:szCs w:val="16"/>
        </w:rPr>
      </w:pPr>
    </w:p>
    <w:p w:rsidR="00372639" w:rsidRDefault="00372639" w:rsidP="00E5283C">
      <w:pPr>
        <w:pStyle w:val="a4"/>
        <w:jc w:val="both"/>
        <w:rPr>
          <w:b w:val="0"/>
          <w:sz w:val="28"/>
        </w:rPr>
      </w:pPr>
      <w:r>
        <w:rPr>
          <w:b w:val="0"/>
          <w:sz w:val="28"/>
        </w:rPr>
        <w:t>8. Ким надаються державні гарантії експортих кредитів?</w:t>
      </w:r>
    </w:p>
    <w:p w:rsidR="00372639" w:rsidRDefault="00372639" w:rsidP="00F10CA2">
      <w:pPr>
        <w:pStyle w:val="a4"/>
        <w:ind w:firstLine="567"/>
        <w:jc w:val="both"/>
        <w:rPr>
          <w:b w:val="0"/>
          <w:sz w:val="28"/>
        </w:rPr>
      </w:pPr>
      <w:r>
        <w:rPr>
          <w:b w:val="0"/>
          <w:sz w:val="28"/>
        </w:rPr>
        <w:t xml:space="preserve">а) </w:t>
      </w:r>
      <w:r w:rsidR="00444AA4">
        <w:rPr>
          <w:b w:val="0"/>
          <w:sz w:val="28"/>
        </w:rPr>
        <w:t>митними органами країни;</w:t>
      </w:r>
    </w:p>
    <w:p w:rsidR="00444AA4" w:rsidRDefault="00444AA4" w:rsidP="00F10CA2">
      <w:pPr>
        <w:pStyle w:val="a4"/>
        <w:ind w:firstLine="567"/>
        <w:jc w:val="both"/>
        <w:rPr>
          <w:b w:val="0"/>
          <w:sz w:val="28"/>
        </w:rPr>
      </w:pPr>
      <w:r>
        <w:rPr>
          <w:b w:val="0"/>
          <w:sz w:val="28"/>
        </w:rPr>
        <w:t>б) комерційними банками;</w:t>
      </w:r>
    </w:p>
    <w:p w:rsidR="00444AA4" w:rsidRDefault="00444AA4" w:rsidP="00F10CA2">
      <w:pPr>
        <w:pStyle w:val="a4"/>
        <w:ind w:firstLine="567"/>
        <w:jc w:val="both"/>
        <w:rPr>
          <w:b w:val="0"/>
          <w:sz w:val="28"/>
        </w:rPr>
      </w:pPr>
      <w:r>
        <w:rPr>
          <w:b w:val="0"/>
          <w:sz w:val="28"/>
        </w:rPr>
        <w:t>в) державними банками і спеціально створеними для цього органами;</w:t>
      </w:r>
    </w:p>
    <w:p w:rsidR="00444AA4" w:rsidRDefault="00444AA4" w:rsidP="00F10CA2">
      <w:pPr>
        <w:pStyle w:val="a4"/>
        <w:ind w:firstLine="567"/>
        <w:jc w:val="both"/>
        <w:rPr>
          <w:b w:val="0"/>
          <w:sz w:val="28"/>
        </w:rPr>
      </w:pPr>
      <w:r>
        <w:rPr>
          <w:b w:val="0"/>
          <w:sz w:val="28"/>
        </w:rPr>
        <w:t>г) державними бюджетом країни.</w:t>
      </w:r>
    </w:p>
    <w:p w:rsidR="00444AA4" w:rsidRDefault="00444AA4" w:rsidP="00F10CA2">
      <w:pPr>
        <w:pStyle w:val="a4"/>
        <w:ind w:firstLine="567"/>
        <w:jc w:val="both"/>
        <w:rPr>
          <w:b w:val="0"/>
          <w:sz w:val="28"/>
        </w:rPr>
      </w:pPr>
    </w:p>
    <w:p w:rsidR="00444AA4" w:rsidRDefault="00444AA4" w:rsidP="00E5283C">
      <w:pPr>
        <w:pStyle w:val="a4"/>
        <w:jc w:val="both"/>
        <w:rPr>
          <w:b w:val="0"/>
          <w:sz w:val="28"/>
        </w:rPr>
      </w:pPr>
      <w:r>
        <w:rPr>
          <w:b w:val="0"/>
          <w:sz w:val="28"/>
        </w:rPr>
        <w:t xml:space="preserve">9. </w:t>
      </w:r>
      <w:r w:rsidR="00F8170E">
        <w:rPr>
          <w:b w:val="0"/>
          <w:sz w:val="28"/>
        </w:rPr>
        <w:t>Що таке державно-монополістичні організації?</w:t>
      </w:r>
    </w:p>
    <w:p w:rsidR="00F8170E" w:rsidRDefault="00F8170E" w:rsidP="00F10CA2">
      <w:pPr>
        <w:pStyle w:val="a4"/>
        <w:ind w:firstLine="567"/>
        <w:jc w:val="both"/>
        <w:rPr>
          <w:b w:val="0"/>
          <w:sz w:val="28"/>
        </w:rPr>
      </w:pPr>
      <w:r>
        <w:rPr>
          <w:b w:val="0"/>
          <w:sz w:val="28"/>
        </w:rPr>
        <w:t xml:space="preserve">а) </w:t>
      </w:r>
      <w:r w:rsidR="00C645C1">
        <w:rPr>
          <w:b w:val="0"/>
          <w:sz w:val="28"/>
        </w:rPr>
        <w:t xml:space="preserve">об’єднання (асоціації) окремих </w:t>
      </w:r>
      <w:r w:rsidR="00405686">
        <w:rPr>
          <w:b w:val="0"/>
          <w:sz w:val="28"/>
        </w:rPr>
        <w:t>груп підприємців з метою представлення інтересів цих груп в урядових органах;</w:t>
      </w:r>
    </w:p>
    <w:p w:rsidR="00405686" w:rsidRDefault="00405686" w:rsidP="00F10CA2">
      <w:pPr>
        <w:pStyle w:val="a4"/>
        <w:ind w:firstLine="567"/>
        <w:jc w:val="both"/>
        <w:rPr>
          <w:b w:val="0"/>
          <w:sz w:val="28"/>
        </w:rPr>
      </w:pPr>
      <w:r>
        <w:rPr>
          <w:b w:val="0"/>
          <w:sz w:val="28"/>
        </w:rPr>
        <w:t xml:space="preserve">б) </w:t>
      </w:r>
      <w:r w:rsidR="00E648D1">
        <w:rPr>
          <w:b w:val="0"/>
          <w:sz w:val="28"/>
        </w:rPr>
        <w:t>державний орган, що розроблює уряду рекомендації з питань розвитку економічних відносин з окремими країнами;</w:t>
      </w:r>
    </w:p>
    <w:p w:rsidR="00E648D1" w:rsidRDefault="00E648D1" w:rsidP="00F10CA2">
      <w:pPr>
        <w:pStyle w:val="a4"/>
        <w:ind w:firstLine="567"/>
        <w:jc w:val="both"/>
        <w:rPr>
          <w:b w:val="0"/>
          <w:sz w:val="28"/>
        </w:rPr>
      </w:pPr>
      <w:r>
        <w:rPr>
          <w:b w:val="0"/>
          <w:sz w:val="28"/>
        </w:rPr>
        <w:t xml:space="preserve">в) </w:t>
      </w:r>
      <w:r w:rsidR="00372796">
        <w:rPr>
          <w:b w:val="0"/>
          <w:sz w:val="28"/>
        </w:rPr>
        <w:t>органи, що здійснюють контроль за експортом і імпортом промислової і сільськогосподарської продукції;</w:t>
      </w:r>
    </w:p>
    <w:p w:rsidR="00372796" w:rsidRDefault="00372796" w:rsidP="00F10CA2">
      <w:pPr>
        <w:pStyle w:val="a4"/>
        <w:ind w:firstLine="567"/>
        <w:jc w:val="both"/>
        <w:rPr>
          <w:b w:val="0"/>
          <w:sz w:val="28"/>
        </w:rPr>
      </w:pPr>
      <w:r>
        <w:rPr>
          <w:b w:val="0"/>
          <w:sz w:val="28"/>
        </w:rPr>
        <w:t>г) міжвідомчі організації за участю представників приватних компаній, різних міністерств, які визначають зовнішньоекономічну політику країни.</w:t>
      </w:r>
    </w:p>
    <w:p w:rsidR="00372796" w:rsidRPr="00372796" w:rsidRDefault="00372796" w:rsidP="00F10CA2">
      <w:pPr>
        <w:pStyle w:val="a4"/>
        <w:ind w:firstLine="567"/>
        <w:jc w:val="both"/>
        <w:rPr>
          <w:b w:val="0"/>
          <w:sz w:val="16"/>
          <w:szCs w:val="16"/>
        </w:rPr>
      </w:pPr>
    </w:p>
    <w:p w:rsidR="00372796" w:rsidRDefault="00372796" w:rsidP="00E5283C">
      <w:pPr>
        <w:pStyle w:val="a4"/>
        <w:jc w:val="both"/>
        <w:rPr>
          <w:b w:val="0"/>
          <w:sz w:val="28"/>
        </w:rPr>
      </w:pPr>
      <w:r>
        <w:rPr>
          <w:b w:val="0"/>
          <w:sz w:val="28"/>
        </w:rPr>
        <w:t xml:space="preserve">10. </w:t>
      </w:r>
      <w:r w:rsidR="003F4DD0">
        <w:rPr>
          <w:b w:val="0"/>
          <w:sz w:val="28"/>
        </w:rPr>
        <w:t>Консультативні, експортні ради, ради з питань торгівлі та інші є складовою:</w:t>
      </w:r>
    </w:p>
    <w:p w:rsidR="003F4DD0" w:rsidRDefault="003F4DD0" w:rsidP="00F10CA2">
      <w:pPr>
        <w:pStyle w:val="a4"/>
        <w:ind w:firstLine="567"/>
        <w:jc w:val="both"/>
        <w:rPr>
          <w:b w:val="0"/>
          <w:sz w:val="28"/>
        </w:rPr>
      </w:pPr>
      <w:r>
        <w:rPr>
          <w:b w:val="0"/>
          <w:sz w:val="28"/>
        </w:rPr>
        <w:t xml:space="preserve">а) </w:t>
      </w:r>
      <w:r w:rsidR="00F7533C">
        <w:rPr>
          <w:b w:val="0"/>
          <w:sz w:val="28"/>
        </w:rPr>
        <w:t>центрального банку країни;</w:t>
      </w:r>
    </w:p>
    <w:p w:rsidR="00F7533C" w:rsidRDefault="00F7533C" w:rsidP="00F10CA2">
      <w:pPr>
        <w:pStyle w:val="a4"/>
        <w:ind w:firstLine="567"/>
        <w:jc w:val="both"/>
        <w:rPr>
          <w:b w:val="0"/>
          <w:sz w:val="28"/>
        </w:rPr>
      </w:pPr>
      <w:r>
        <w:rPr>
          <w:b w:val="0"/>
          <w:sz w:val="28"/>
        </w:rPr>
        <w:t>б) митних органів;</w:t>
      </w:r>
    </w:p>
    <w:p w:rsidR="00F7533C" w:rsidRDefault="00F7533C" w:rsidP="00F10CA2">
      <w:pPr>
        <w:pStyle w:val="a4"/>
        <w:ind w:firstLine="567"/>
        <w:jc w:val="both"/>
        <w:rPr>
          <w:b w:val="0"/>
          <w:sz w:val="28"/>
        </w:rPr>
      </w:pPr>
      <w:r>
        <w:rPr>
          <w:b w:val="0"/>
          <w:sz w:val="28"/>
        </w:rPr>
        <w:t xml:space="preserve">в) </w:t>
      </w:r>
      <w:r w:rsidR="00435965">
        <w:rPr>
          <w:b w:val="0"/>
          <w:sz w:val="28"/>
        </w:rPr>
        <w:t>торгової палати;</w:t>
      </w:r>
    </w:p>
    <w:p w:rsidR="00435965" w:rsidRDefault="00435965" w:rsidP="00F10CA2">
      <w:pPr>
        <w:pStyle w:val="a4"/>
        <w:ind w:firstLine="567"/>
        <w:jc w:val="both"/>
        <w:rPr>
          <w:b w:val="0"/>
          <w:sz w:val="28"/>
        </w:rPr>
      </w:pPr>
      <w:r>
        <w:rPr>
          <w:b w:val="0"/>
          <w:sz w:val="28"/>
        </w:rPr>
        <w:t>г) податкових органів;</w:t>
      </w:r>
    </w:p>
    <w:p w:rsidR="00435965" w:rsidRDefault="00435965" w:rsidP="00F10CA2">
      <w:pPr>
        <w:pStyle w:val="a4"/>
        <w:ind w:firstLine="567"/>
        <w:jc w:val="both"/>
        <w:rPr>
          <w:b w:val="0"/>
          <w:sz w:val="28"/>
        </w:rPr>
      </w:pPr>
      <w:r>
        <w:rPr>
          <w:b w:val="0"/>
          <w:sz w:val="28"/>
        </w:rPr>
        <w:t xml:space="preserve">д) </w:t>
      </w:r>
      <w:r w:rsidR="00E41720">
        <w:rPr>
          <w:b w:val="0"/>
          <w:sz w:val="28"/>
        </w:rPr>
        <w:t>державно-монополістичних організацій;</w:t>
      </w:r>
    </w:p>
    <w:p w:rsidR="00E41720" w:rsidRDefault="00E41720" w:rsidP="00F10CA2">
      <w:pPr>
        <w:pStyle w:val="a4"/>
        <w:ind w:firstLine="567"/>
        <w:jc w:val="both"/>
        <w:rPr>
          <w:b w:val="0"/>
          <w:sz w:val="28"/>
        </w:rPr>
      </w:pPr>
      <w:r>
        <w:rPr>
          <w:b w:val="0"/>
          <w:sz w:val="28"/>
        </w:rPr>
        <w:lastRenderedPageBreak/>
        <w:t>е) Міністерства закордонних справ.</w:t>
      </w:r>
    </w:p>
    <w:p w:rsidR="00E41720" w:rsidRPr="00E41720" w:rsidRDefault="00E41720" w:rsidP="00F10CA2">
      <w:pPr>
        <w:pStyle w:val="a4"/>
        <w:ind w:firstLine="567"/>
        <w:jc w:val="both"/>
        <w:rPr>
          <w:b w:val="0"/>
          <w:sz w:val="16"/>
          <w:szCs w:val="16"/>
        </w:rPr>
      </w:pPr>
    </w:p>
    <w:p w:rsidR="00E41720" w:rsidRDefault="00E41720" w:rsidP="00E5283C">
      <w:pPr>
        <w:pStyle w:val="a4"/>
        <w:jc w:val="both"/>
        <w:rPr>
          <w:b w:val="0"/>
          <w:sz w:val="28"/>
        </w:rPr>
      </w:pPr>
      <w:r>
        <w:rPr>
          <w:b w:val="0"/>
          <w:sz w:val="28"/>
        </w:rPr>
        <w:t xml:space="preserve">11. </w:t>
      </w:r>
      <w:r w:rsidR="00C129D5">
        <w:rPr>
          <w:b w:val="0"/>
          <w:sz w:val="28"/>
        </w:rPr>
        <w:t>За чий рахунок здійснюється фінансування державно-монополістичних організацій?</w:t>
      </w:r>
    </w:p>
    <w:p w:rsidR="00C129D5" w:rsidRDefault="00C129D5" w:rsidP="00F10CA2">
      <w:pPr>
        <w:pStyle w:val="a4"/>
        <w:ind w:firstLine="567"/>
        <w:jc w:val="both"/>
        <w:rPr>
          <w:b w:val="0"/>
          <w:sz w:val="28"/>
        </w:rPr>
      </w:pPr>
      <w:r>
        <w:rPr>
          <w:b w:val="0"/>
          <w:sz w:val="28"/>
        </w:rPr>
        <w:t xml:space="preserve">а) </w:t>
      </w:r>
      <w:r w:rsidR="005D7937">
        <w:rPr>
          <w:b w:val="0"/>
          <w:sz w:val="28"/>
        </w:rPr>
        <w:t>частково або повністю за рахунок бюджету;</w:t>
      </w:r>
    </w:p>
    <w:p w:rsidR="005D7937" w:rsidRDefault="005D7937" w:rsidP="00F10CA2">
      <w:pPr>
        <w:pStyle w:val="a4"/>
        <w:ind w:firstLine="567"/>
        <w:jc w:val="both"/>
        <w:rPr>
          <w:b w:val="0"/>
          <w:sz w:val="28"/>
        </w:rPr>
      </w:pPr>
      <w:r>
        <w:rPr>
          <w:b w:val="0"/>
          <w:sz w:val="28"/>
        </w:rPr>
        <w:t xml:space="preserve">б) </w:t>
      </w:r>
      <w:r w:rsidR="009B1ABC">
        <w:rPr>
          <w:b w:val="0"/>
          <w:sz w:val="28"/>
        </w:rPr>
        <w:t>за рахунок бюджету третіх країн;</w:t>
      </w:r>
    </w:p>
    <w:p w:rsidR="009B1ABC" w:rsidRDefault="009B1ABC" w:rsidP="00F10CA2">
      <w:pPr>
        <w:pStyle w:val="a4"/>
        <w:ind w:firstLine="567"/>
        <w:jc w:val="both"/>
        <w:rPr>
          <w:b w:val="0"/>
          <w:sz w:val="28"/>
        </w:rPr>
      </w:pPr>
      <w:r>
        <w:rPr>
          <w:b w:val="0"/>
          <w:sz w:val="28"/>
        </w:rPr>
        <w:t>в)</w:t>
      </w:r>
      <w:r w:rsidR="00E84E5A">
        <w:rPr>
          <w:b w:val="0"/>
          <w:sz w:val="28"/>
        </w:rPr>
        <w:t xml:space="preserve"> </w:t>
      </w:r>
      <w:r w:rsidR="004D5854">
        <w:rPr>
          <w:b w:val="0"/>
          <w:sz w:val="28"/>
        </w:rPr>
        <w:t>за рахунок бюджету міжнародних економічних організацій;</w:t>
      </w:r>
    </w:p>
    <w:p w:rsidR="004D5854" w:rsidRDefault="004D5854" w:rsidP="00F10CA2">
      <w:pPr>
        <w:pStyle w:val="a4"/>
        <w:ind w:firstLine="567"/>
        <w:jc w:val="both"/>
        <w:rPr>
          <w:b w:val="0"/>
          <w:sz w:val="28"/>
        </w:rPr>
      </w:pPr>
      <w:r>
        <w:rPr>
          <w:b w:val="0"/>
          <w:sz w:val="28"/>
        </w:rPr>
        <w:t>г) за рахунок бюджету розвинутих країн.</w:t>
      </w:r>
    </w:p>
    <w:p w:rsidR="004D5854" w:rsidRPr="004D5854" w:rsidRDefault="004D5854" w:rsidP="00F10CA2">
      <w:pPr>
        <w:pStyle w:val="a4"/>
        <w:ind w:firstLine="567"/>
        <w:jc w:val="both"/>
        <w:rPr>
          <w:b w:val="0"/>
          <w:sz w:val="16"/>
          <w:szCs w:val="16"/>
        </w:rPr>
      </w:pPr>
    </w:p>
    <w:p w:rsidR="004D5854" w:rsidRDefault="004D5854" w:rsidP="00E5283C">
      <w:pPr>
        <w:pStyle w:val="a4"/>
        <w:jc w:val="both"/>
        <w:rPr>
          <w:b w:val="0"/>
          <w:sz w:val="28"/>
        </w:rPr>
      </w:pPr>
      <w:r>
        <w:rPr>
          <w:b w:val="0"/>
          <w:sz w:val="28"/>
        </w:rPr>
        <w:t xml:space="preserve">12. </w:t>
      </w:r>
      <w:r w:rsidR="00970481">
        <w:rPr>
          <w:b w:val="0"/>
          <w:sz w:val="28"/>
        </w:rPr>
        <w:t>Союзи підприємців і торгові палати відносяться до:</w:t>
      </w:r>
    </w:p>
    <w:p w:rsidR="00970481" w:rsidRDefault="00970481" w:rsidP="00F10CA2">
      <w:pPr>
        <w:pStyle w:val="a4"/>
        <w:ind w:firstLine="567"/>
        <w:jc w:val="both"/>
        <w:rPr>
          <w:b w:val="0"/>
          <w:sz w:val="28"/>
        </w:rPr>
      </w:pPr>
      <w:r>
        <w:rPr>
          <w:b w:val="0"/>
          <w:sz w:val="28"/>
        </w:rPr>
        <w:t>а) приватних об’єднань і організацій;</w:t>
      </w:r>
    </w:p>
    <w:p w:rsidR="00970481" w:rsidRDefault="00970481" w:rsidP="00F10CA2">
      <w:pPr>
        <w:pStyle w:val="a4"/>
        <w:ind w:firstLine="567"/>
        <w:jc w:val="both"/>
        <w:rPr>
          <w:b w:val="0"/>
          <w:sz w:val="28"/>
        </w:rPr>
      </w:pPr>
      <w:r>
        <w:rPr>
          <w:b w:val="0"/>
          <w:sz w:val="28"/>
        </w:rPr>
        <w:t>б) державно-монополістичних об’єднань;</w:t>
      </w:r>
    </w:p>
    <w:p w:rsidR="00970481" w:rsidRDefault="00970481" w:rsidP="00F10CA2">
      <w:pPr>
        <w:pStyle w:val="a4"/>
        <w:ind w:firstLine="567"/>
        <w:jc w:val="both"/>
        <w:rPr>
          <w:b w:val="0"/>
          <w:sz w:val="28"/>
        </w:rPr>
      </w:pPr>
      <w:r>
        <w:rPr>
          <w:b w:val="0"/>
          <w:sz w:val="28"/>
        </w:rPr>
        <w:t>в) державних об’єднань;</w:t>
      </w:r>
    </w:p>
    <w:p w:rsidR="00970481" w:rsidRDefault="00970481" w:rsidP="00F10CA2">
      <w:pPr>
        <w:pStyle w:val="a4"/>
        <w:ind w:firstLine="567"/>
        <w:jc w:val="both"/>
        <w:rPr>
          <w:b w:val="0"/>
          <w:sz w:val="28"/>
        </w:rPr>
      </w:pPr>
      <w:r>
        <w:rPr>
          <w:b w:val="0"/>
          <w:sz w:val="28"/>
        </w:rPr>
        <w:t xml:space="preserve">г) </w:t>
      </w:r>
      <w:r w:rsidR="00A36FF6">
        <w:rPr>
          <w:b w:val="0"/>
          <w:sz w:val="28"/>
        </w:rPr>
        <w:t>приватно-державних об’єднань.</w:t>
      </w:r>
    </w:p>
    <w:p w:rsidR="00A36FF6" w:rsidRPr="00A36FF6" w:rsidRDefault="00A36FF6" w:rsidP="00F10CA2">
      <w:pPr>
        <w:pStyle w:val="a4"/>
        <w:ind w:firstLine="567"/>
        <w:jc w:val="both"/>
        <w:rPr>
          <w:b w:val="0"/>
          <w:sz w:val="16"/>
          <w:szCs w:val="16"/>
        </w:rPr>
      </w:pPr>
    </w:p>
    <w:p w:rsidR="00A36FF6" w:rsidRDefault="00A36FF6" w:rsidP="00E5283C">
      <w:pPr>
        <w:pStyle w:val="a4"/>
        <w:jc w:val="both"/>
        <w:rPr>
          <w:b w:val="0"/>
          <w:sz w:val="28"/>
        </w:rPr>
      </w:pPr>
      <w:r>
        <w:rPr>
          <w:b w:val="0"/>
          <w:sz w:val="28"/>
        </w:rPr>
        <w:t xml:space="preserve">13. </w:t>
      </w:r>
      <w:r w:rsidR="00787E24">
        <w:rPr>
          <w:b w:val="0"/>
          <w:sz w:val="28"/>
        </w:rPr>
        <w:t>Торговельні палати представляють інтереси:</w:t>
      </w:r>
    </w:p>
    <w:p w:rsidR="00787E24" w:rsidRDefault="00787E24" w:rsidP="00F10CA2">
      <w:pPr>
        <w:pStyle w:val="a4"/>
        <w:ind w:firstLine="567"/>
        <w:jc w:val="both"/>
        <w:rPr>
          <w:b w:val="0"/>
          <w:sz w:val="28"/>
        </w:rPr>
      </w:pPr>
      <w:r>
        <w:rPr>
          <w:b w:val="0"/>
          <w:sz w:val="28"/>
        </w:rPr>
        <w:t>а) держави;</w:t>
      </w:r>
    </w:p>
    <w:p w:rsidR="00787E24" w:rsidRDefault="00787E24" w:rsidP="00F10CA2">
      <w:pPr>
        <w:pStyle w:val="a4"/>
        <w:ind w:firstLine="567"/>
        <w:jc w:val="both"/>
        <w:rPr>
          <w:b w:val="0"/>
          <w:sz w:val="28"/>
        </w:rPr>
      </w:pPr>
      <w:r>
        <w:rPr>
          <w:b w:val="0"/>
          <w:sz w:val="28"/>
        </w:rPr>
        <w:t xml:space="preserve">б) </w:t>
      </w:r>
      <w:r w:rsidR="00BB2565">
        <w:rPr>
          <w:b w:val="0"/>
          <w:sz w:val="28"/>
        </w:rPr>
        <w:t>найбільших компаній і організацій;</w:t>
      </w:r>
    </w:p>
    <w:p w:rsidR="00BB2565" w:rsidRDefault="00BB2565" w:rsidP="00F10CA2">
      <w:pPr>
        <w:pStyle w:val="a4"/>
        <w:ind w:firstLine="567"/>
        <w:jc w:val="both"/>
        <w:rPr>
          <w:b w:val="0"/>
          <w:sz w:val="28"/>
        </w:rPr>
      </w:pPr>
      <w:r>
        <w:rPr>
          <w:b w:val="0"/>
          <w:sz w:val="28"/>
        </w:rPr>
        <w:t xml:space="preserve">в) </w:t>
      </w:r>
      <w:r w:rsidR="00F67049">
        <w:rPr>
          <w:b w:val="0"/>
          <w:sz w:val="28"/>
        </w:rPr>
        <w:t>середнього і малого бізнесу;</w:t>
      </w:r>
    </w:p>
    <w:p w:rsidR="00F67049" w:rsidRDefault="00F67049" w:rsidP="00F10CA2">
      <w:pPr>
        <w:pStyle w:val="a4"/>
        <w:ind w:firstLine="567"/>
        <w:jc w:val="both"/>
        <w:rPr>
          <w:b w:val="0"/>
          <w:sz w:val="28"/>
        </w:rPr>
      </w:pPr>
      <w:r>
        <w:rPr>
          <w:b w:val="0"/>
          <w:sz w:val="28"/>
        </w:rPr>
        <w:t xml:space="preserve">г) </w:t>
      </w:r>
      <w:r w:rsidR="005B220D">
        <w:rPr>
          <w:b w:val="0"/>
          <w:sz w:val="28"/>
        </w:rPr>
        <w:t>банків і кредитних спілок.</w:t>
      </w:r>
    </w:p>
    <w:p w:rsidR="005B220D" w:rsidRPr="005B220D" w:rsidRDefault="005B220D" w:rsidP="00F10CA2">
      <w:pPr>
        <w:pStyle w:val="a4"/>
        <w:ind w:firstLine="567"/>
        <w:jc w:val="both"/>
        <w:rPr>
          <w:b w:val="0"/>
          <w:sz w:val="16"/>
          <w:szCs w:val="16"/>
        </w:rPr>
      </w:pPr>
    </w:p>
    <w:p w:rsidR="005B220D" w:rsidRDefault="005B220D" w:rsidP="00E5283C">
      <w:pPr>
        <w:pStyle w:val="a4"/>
        <w:jc w:val="both"/>
        <w:rPr>
          <w:b w:val="0"/>
          <w:sz w:val="28"/>
        </w:rPr>
      </w:pPr>
      <w:r>
        <w:rPr>
          <w:b w:val="0"/>
          <w:sz w:val="28"/>
        </w:rPr>
        <w:t xml:space="preserve">14. </w:t>
      </w:r>
      <w:r w:rsidR="00E42476">
        <w:rPr>
          <w:b w:val="0"/>
          <w:sz w:val="28"/>
        </w:rPr>
        <w:t>Поширює свій вплив на всю територію країни:</w:t>
      </w:r>
    </w:p>
    <w:p w:rsidR="00E42476" w:rsidRDefault="00E42476" w:rsidP="00F10CA2">
      <w:pPr>
        <w:pStyle w:val="a4"/>
        <w:ind w:firstLine="567"/>
        <w:jc w:val="both"/>
        <w:rPr>
          <w:b w:val="0"/>
          <w:sz w:val="28"/>
        </w:rPr>
      </w:pPr>
      <w:r>
        <w:rPr>
          <w:b w:val="0"/>
          <w:sz w:val="28"/>
        </w:rPr>
        <w:t>а) місцева торговельна палата;</w:t>
      </w:r>
    </w:p>
    <w:p w:rsidR="00E42476" w:rsidRDefault="00E42476" w:rsidP="00F10CA2">
      <w:pPr>
        <w:pStyle w:val="a4"/>
        <w:ind w:firstLine="567"/>
        <w:jc w:val="both"/>
        <w:rPr>
          <w:b w:val="0"/>
          <w:sz w:val="28"/>
        </w:rPr>
      </w:pPr>
      <w:r>
        <w:rPr>
          <w:b w:val="0"/>
          <w:sz w:val="28"/>
        </w:rPr>
        <w:t>б) національна торговельна палата;</w:t>
      </w:r>
    </w:p>
    <w:p w:rsidR="00E42476" w:rsidRDefault="00E42476" w:rsidP="00F10CA2">
      <w:pPr>
        <w:pStyle w:val="a4"/>
        <w:ind w:firstLine="567"/>
        <w:jc w:val="both"/>
        <w:rPr>
          <w:b w:val="0"/>
          <w:sz w:val="28"/>
        </w:rPr>
      </w:pPr>
      <w:r>
        <w:rPr>
          <w:b w:val="0"/>
          <w:sz w:val="28"/>
        </w:rPr>
        <w:t>в) закордонна торговельна палата;</w:t>
      </w:r>
    </w:p>
    <w:p w:rsidR="00E42476" w:rsidRDefault="00E42476" w:rsidP="00F10CA2">
      <w:pPr>
        <w:pStyle w:val="a4"/>
        <w:ind w:firstLine="567"/>
        <w:jc w:val="both"/>
        <w:rPr>
          <w:b w:val="0"/>
          <w:sz w:val="28"/>
        </w:rPr>
      </w:pPr>
      <w:r>
        <w:rPr>
          <w:b w:val="0"/>
          <w:sz w:val="28"/>
        </w:rPr>
        <w:t>г) змішана торговельна палата;</w:t>
      </w:r>
    </w:p>
    <w:p w:rsidR="00E42476" w:rsidRDefault="00E42476" w:rsidP="00F10CA2">
      <w:pPr>
        <w:pStyle w:val="a4"/>
        <w:ind w:firstLine="567"/>
        <w:jc w:val="both"/>
        <w:rPr>
          <w:b w:val="0"/>
          <w:sz w:val="28"/>
        </w:rPr>
      </w:pPr>
      <w:r>
        <w:rPr>
          <w:b w:val="0"/>
          <w:sz w:val="28"/>
        </w:rPr>
        <w:t>д) міжнародна торговельна палата.</w:t>
      </w:r>
    </w:p>
    <w:p w:rsidR="00E42476" w:rsidRPr="00E42476" w:rsidRDefault="00E42476" w:rsidP="00F10CA2">
      <w:pPr>
        <w:pStyle w:val="a4"/>
        <w:ind w:firstLine="567"/>
        <w:jc w:val="both"/>
        <w:rPr>
          <w:b w:val="0"/>
          <w:sz w:val="16"/>
          <w:szCs w:val="16"/>
        </w:rPr>
      </w:pPr>
    </w:p>
    <w:p w:rsidR="00E769BD" w:rsidRDefault="00E769BD">
      <w:pPr>
        <w:pStyle w:val="a6"/>
        <w:ind w:firstLine="709"/>
        <w:jc w:val="center"/>
        <w:rPr>
          <w:b/>
          <w:u w:val="single"/>
        </w:rPr>
      </w:pPr>
      <w:r>
        <w:rPr>
          <w:b/>
          <w:u w:val="single"/>
        </w:rPr>
        <w:t>Завдання 3</w:t>
      </w:r>
    </w:p>
    <w:p w:rsidR="001944E1" w:rsidRPr="001944E1" w:rsidRDefault="001944E1" w:rsidP="001944E1">
      <w:pPr>
        <w:spacing w:line="283" w:lineRule="auto"/>
        <w:ind w:left="20" w:right="20" w:firstLine="708"/>
        <w:jc w:val="both"/>
        <w:rPr>
          <w:rFonts w:eastAsia="Arial"/>
          <w:szCs w:val="28"/>
        </w:rPr>
      </w:pPr>
      <w:r w:rsidRPr="001944E1">
        <w:rPr>
          <w:rFonts w:eastAsia="Arial"/>
          <w:szCs w:val="28"/>
        </w:rPr>
        <w:t>Необхідно заповнити табл.</w:t>
      </w:r>
      <w:r w:rsidRPr="001944E1">
        <w:rPr>
          <w:rFonts w:eastAsia="Arial"/>
          <w:b/>
          <w:i/>
          <w:szCs w:val="28"/>
        </w:rPr>
        <w:t xml:space="preserve"> </w:t>
      </w:r>
      <w:r>
        <w:rPr>
          <w:rFonts w:eastAsia="Arial"/>
          <w:szCs w:val="28"/>
          <w:lang w:val="uk-UA"/>
        </w:rPr>
        <w:t>1</w:t>
      </w:r>
      <w:r w:rsidRPr="001944E1">
        <w:rPr>
          <w:rFonts w:eastAsia="Arial"/>
          <w:szCs w:val="28"/>
        </w:rPr>
        <w:t>,</w:t>
      </w:r>
      <w:r w:rsidRPr="001944E1">
        <w:rPr>
          <w:rFonts w:eastAsia="Arial"/>
          <w:b/>
          <w:i/>
          <w:szCs w:val="28"/>
        </w:rPr>
        <w:t xml:space="preserve"> </w:t>
      </w:r>
      <w:r w:rsidRPr="001944E1">
        <w:rPr>
          <w:rFonts w:eastAsia="Arial"/>
          <w:szCs w:val="28"/>
        </w:rPr>
        <w:t>до якої слід занести всю</w:t>
      </w:r>
      <w:r w:rsidRPr="001944E1">
        <w:rPr>
          <w:rFonts w:eastAsia="Arial"/>
          <w:b/>
          <w:i/>
          <w:szCs w:val="28"/>
        </w:rPr>
        <w:t xml:space="preserve"> </w:t>
      </w:r>
      <w:r w:rsidRPr="001944E1">
        <w:rPr>
          <w:rFonts w:eastAsia="Arial"/>
          <w:szCs w:val="28"/>
        </w:rPr>
        <w:t>необхідну інформацію щодо законодавчої, виконавчої та судової гілок влади з розбивкою на центральні та регіональні органи.</w:t>
      </w:r>
    </w:p>
    <w:p w:rsidR="001944E1" w:rsidRPr="001944E1" w:rsidRDefault="001944E1" w:rsidP="001944E1">
      <w:pPr>
        <w:spacing w:line="0" w:lineRule="atLeast"/>
        <w:ind w:left="8300"/>
        <w:rPr>
          <w:rFonts w:eastAsia="Arial"/>
          <w:szCs w:val="28"/>
          <w:lang w:val="uk-UA"/>
        </w:rPr>
      </w:pPr>
      <w:r w:rsidRPr="001944E1">
        <w:rPr>
          <w:rFonts w:eastAsia="Arial"/>
          <w:szCs w:val="28"/>
        </w:rPr>
        <w:t xml:space="preserve">Таблиця </w:t>
      </w:r>
      <w:r>
        <w:rPr>
          <w:rFonts w:eastAsia="Arial"/>
          <w:szCs w:val="28"/>
          <w:lang w:val="uk-UA"/>
        </w:rPr>
        <w:t>1</w:t>
      </w:r>
    </w:p>
    <w:p w:rsidR="001944E1" w:rsidRDefault="001944E1" w:rsidP="001944E1">
      <w:pPr>
        <w:spacing w:line="0" w:lineRule="atLeast"/>
        <w:ind w:left="1960"/>
        <w:rPr>
          <w:rFonts w:eastAsia="Arial"/>
          <w:b/>
          <w:szCs w:val="28"/>
          <w:lang w:val="uk-UA"/>
        </w:rPr>
      </w:pPr>
      <w:r w:rsidRPr="001944E1">
        <w:rPr>
          <w:rFonts w:eastAsia="Arial"/>
          <w:b/>
          <w:szCs w:val="28"/>
        </w:rPr>
        <w:t>Порівняльна характеристика гілок влади</w:t>
      </w:r>
    </w:p>
    <w:p w:rsidR="001944E1" w:rsidRPr="001944E1" w:rsidRDefault="001944E1" w:rsidP="001944E1">
      <w:pPr>
        <w:spacing w:line="0" w:lineRule="atLeast"/>
        <w:ind w:left="1960"/>
        <w:rPr>
          <w:rFonts w:eastAsia="Arial"/>
          <w:szCs w:val="28"/>
          <w:lang w:val="uk-UA"/>
        </w:rPr>
      </w:pPr>
    </w:p>
    <w:tbl>
      <w:tblPr>
        <w:tblStyle w:val="af1"/>
        <w:tblW w:w="0" w:type="auto"/>
        <w:tblInd w:w="250" w:type="dxa"/>
        <w:tblLook w:val="04A0"/>
      </w:tblPr>
      <w:tblGrid>
        <w:gridCol w:w="2398"/>
        <w:gridCol w:w="2422"/>
        <w:gridCol w:w="2392"/>
        <w:gridCol w:w="2392"/>
      </w:tblGrid>
      <w:tr w:rsidR="001944E1" w:rsidTr="001944E1">
        <w:tc>
          <w:tcPr>
            <w:tcW w:w="2398" w:type="dxa"/>
          </w:tcPr>
          <w:p w:rsidR="001944E1" w:rsidRDefault="001944E1" w:rsidP="001944E1">
            <w:pPr>
              <w:spacing w:line="0" w:lineRule="atLeast"/>
              <w:jc w:val="center"/>
              <w:rPr>
                <w:rFonts w:eastAsia="Arial"/>
                <w:szCs w:val="28"/>
                <w:lang w:val="uk-UA"/>
              </w:rPr>
            </w:pPr>
            <w:r>
              <w:rPr>
                <w:rFonts w:eastAsia="Arial"/>
                <w:szCs w:val="28"/>
                <w:lang w:val="uk-UA"/>
              </w:rPr>
              <w:t>Найменування органу влади</w:t>
            </w:r>
          </w:p>
        </w:tc>
        <w:tc>
          <w:tcPr>
            <w:tcW w:w="2422" w:type="dxa"/>
          </w:tcPr>
          <w:p w:rsidR="001944E1" w:rsidRDefault="001944E1" w:rsidP="001944E1">
            <w:pPr>
              <w:spacing w:line="0" w:lineRule="atLeast"/>
              <w:jc w:val="center"/>
              <w:rPr>
                <w:rFonts w:eastAsia="Arial"/>
                <w:szCs w:val="28"/>
                <w:lang w:val="uk-UA"/>
              </w:rPr>
            </w:pPr>
            <w:r>
              <w:rPr>
                <w:rFonts w:eastAsia="Arial"/>
                <w:szCs w:val="28"/>
                <w:lang w:val="uk-UA"/>
              </w:rPr>
              <w:t>Особливості та підпорядкованість</w:t>
            </w:r>
          </w:p>
        </w:tc>
        <w:tc>
          <w:tcPr>
            <w:tcW w:w="2392" w:type="dxa"/>
          </w:tcPr>
          <w:p w:rsidR="001944E1" w:rsidRDefault="001944E1" w:rsidP="001944E1">
            <w:pPr>
              <w:spacing w:line="0" w:lineRule="atLeast"/>
              <w:jc w:val="center"/>
              <w:rPr>
                <w:rFonts w:eastAsia="Arial"/>
                <w:szCs w:val="28"/>
                <w:lang w:val="uk-UA"/>
              </w:rPr>
            </w:pPr>
            <w:r>
              <w:rPr>
                <w:rFonts w:eastAsia="Arial"/>
                <w:szCs w:val="28"/>
                <w:lang w:val="uk-UA"/>
              </w:rPr>
              <w:t>Переваги</w:t>
            </w:r>
          </w:p>
        </w:tc>
        <w:tc>
          <w:tcPr>
            <w:tcW w:w="2392" w:type="dxa"/>
          </w:tcPr>
          <w:p w:rsidR="001944E1" w:rsidRDefault="001944E1" w:rsidP="001944E1">
            <w:pPr>
              <w:spacing w:line="0" w:lineRule="atLeast"/>
              <w:jc w:val="center"/>
              <w:rPr>
                <w:rFonts w:eastAsia="Arial"/>
                <w:szCs w:val="28"/>
                <w:lang w:val="uk-UA"/>
              </w:rPr>
            </w:pPr>
            <w:r>
              <w:rPr>
                <w:rFonts w:eastAsia="Arial"/>
                <w:szCs w:val="28"/>
                <w:lang w:val="uk-UA"/>
              </w:rPr>
              <w:t>Недоліки</w:t>
            </w:r>
          </w:p>
        </w:tc>
      </w:tr>
      <w:tr w:rsidR="001944E1" w:rsidTr="004F383B">
        <w:tc>
          <w:tcPr>
            <w:tcW w:w="9604" w:type="dxa"/>
            <w:gridSpan w:val="4"/>
          </w:tcPr>
          <w:p w:rsidR="001944E1" w:rsidRDefault="001944E1" w:rsidP="001944E1">
            <w:pPr>
              <w:spacing w:line="0" w:lineRule="atLeast"/>
              <w:jc w:val="center"/>
              <w:rPr>
                <w:rFonts w:eastAsia="Arial"/>
                <w:szCs w:val="28"/>
                <w:lang w:val="uk-UA"/>
              </w:rPr>
            </w:pPr>
            <w:r>
              <w:rPr>
                <w:rFonts w:eastAsia="Arial"/>
                <w:szCs w:val="28"/>
                <w:lang w:val="uk-UA"/>
              </w:rPr>
              <w:t>Центральні органи влади</w:t>
            </w:r>
          </w:p>
        </w:tc>
      </w:tr>
      <w:tr w:rsidR="001944E1" w:rsidTr="001944E1">
        <w:tc>
          <w:tcPr>
            <w:tcW w:w="2398" w:type="dxa"/>
          </w:tcPr>
          <w:p w:rsidR="001944E1" w:rsidRDefault="001944E1" w:rsidP="001944E1">
            <w:pPr>
              <w:spacing w:line="0" w:lineRule="atLeast"/>
              <w:rPr>
                <w:rFonts w:eastAsia="Arial"/>
                <w:szCs w:val="28"/>
                <w:lang w:val="uk-UA"/>
              </w:rPr>
            </w:pPr>
          </w:p>
        </w:tc>
        <w:tc>
          <w:tcPr>
            <w:tcW w:w="2422" w:type="dxa"/>
          </w:tcPr>
          <w:p w:rsidR="001944E1" w:rsidRDefault="001944E1" w:rsidP="001944E1">
            <w:pPr>
              <w:spacing w:line="0" w:lineRule="atLeast"/>
              <w:rPr>
                <w:rFonts w:eastAsia="Arial"/>
                <w:szCs w:val="28"/>
                <w:lang w:val="uk-UA"/>
              </w:rPr>
            </w:pPr>
          </w:p>
        </w:tc>
        <w:tc>
          <w:tcPr>
            <w:tcW w:w="2392" w:type="dxa"/>
          </w:tcPr>
          <w:p w:rsidR="001944E1" w:rsidRDefault="001944E1" w:rsidP="001944E1">
            <w:pPr>
              <w:spacing w:line="0" w:lineRule="atLeast"/>
              <w:rPr>
                <w:rFonts w:eastAsia="Arial"/>
                <w:szCs w:val="28"/>
                <w:lang w:val="uk-UA"/>
              </w:rPr>
            </w:pPr>
          </w:p>
        </w:tc>
        <w:tc>
          <w:tcPr>
            <w:tcW w:w="2392" w:type="dxa"/>
          </w:tcPr>
          <w:p w:rsidR="001944E1" w:rsidRDefault="001944E1" w:rsidP="001944E1">
            <w:pPr>
              <w:spacing w:line="0" w:lineRule="atLeast"/>
              <w:rPr>
                <w:rFonts w:eastAsia="Arial"/>
                <w:szCs w:val="28"/>
                <w:lang w:val="uk-UA"/>
              </w:rPr>
            </w:pPr>
          </w:p>
        </w:tc>
      </w:tr>
      <w:tr w:rsidR="001944E1" w:rsidTr="00DF7A7C">
        <w:tc>
          <w:tcPr>
            <w:tcW w:w="9604" w:type="dxa"/>
            <w:gridSpan w:val="4"/>
          </w:tcPr>
          <w:p w:rsidR="001944E1" w:rsidRDefault="001944E1" w:rsidP="001944E1">
            <w:pPr>
              <w:spacing w:line="0" w:lineRule="atLeast"/>
              <w:jc w:val="center"/>
              <w:rPr>
                <w:rFonts w:eastAsia="Arial"/>
                <w:szCs w:val="28"/>
                <w:lang w:val="uk-UA"/>
              </w:rPr>
            </w:pPr>
            <w:r>
              <w:rPr>
                <w:rFonts w:eastAsia="Arial"/>
                <w:szCs w:val="28"/>
                <w:lang w:val="uk-UA"/>
              </w:rPr>
              <w:t>Регіональні органи влади</w:t>
            </w:r>
          </w:p>
        </w:tc>
      </w:tr>
      <w:tr w:rsidR="001944E1" w:rsidTr="001944E1">
        <w:tc>
          <w:tcPr>
            <w:tcW w:w="2398" w:type="dxa"/>
          </w:tcPr>
          <w:p w:rsidR="001944E1" w:rsidRDefault="001944E1" w:rsidP="001944E1">
            <w:pPr>
              <w:spacing w:line="0" w:lineRule="atLeast"/>
              <w:rPr>
                <w:rFonts w:eastAsia="Arial"/>
                <w:szCs w:val="28"/>
                <w:lang w:val="uk-UA"/>
              </w:rPr>
            </w:pPr>
          </w:p>
        </w:tc>
        <w:tc>
          <w:tcPr>
            <w:tcW w:w="2422" w:type="dxa"/>
          </w:tcPr>
          <w:p w:rsidR="001944E1" w:rsidRDefault="001944E1" w:rsidP="001944E1">
            <w:pPr>
              <w:spacing w:line="0" w:lineRule="atLeast"/>
              <w:rPr>
                <w:rFonts w:eastAsia="Arial"/>
                <w:szCs w:val="28"/>
                <w:lang w:val="uk-UA"/>
              </w:rPr>
            </w:pPr>
          </w:p>
        </w:tc>
        <w:tc>
          <w:tcPr>
            <w:tcW w:w="2392" w:type="dxa"/>
          </w:tcPr>
          <w:p w:rsidR="001944E1" w:rsidRDefault="001944E1" w:rsidP="001944E1">
            <w:pPr>
              <w:spacing w:line="0" w:lineRule="atLeast"/>
              <w:rPr>
                <w:rFonts w:eastAsia="Arial"/>
                <w:szCs w:val="28"/>
                <w:lang w:val="uk-UA"/>
              </w:rPr>
            </w:pPr>
          </w:p>
        </w:tc>
        <w:tc>
          <w:tcPr>
            <w:tcW w:w="2392" w:type="dxa"/>
          </w:tcPr>
          <w:p w:rsidR="001944E1" w:rsidRDefault="001944E1" w:rsidP="001944E1">
            <w:pPr>
              <w:spacing w:line="0" w:lineRule="atLeast"/>
              <w:rPr>
                <w:rFonts w:eastAsia="Arial"/>
                <w:szCs w:val="28"/>
                <w:lang w:val="uk-UA"/>
              </w:rPr>
            </w:pPr>
          </w:p>
        </w:tc>
      </w:tr>
    </w:tbl>
    <w:p w:rsidR="001944E1" w:rsidRPr="001944E1" w:rsidRDefault="001944E1" w:rsidP="001944E1">
      <w:pPr>
        <w:spacing w:line="0" w:lineRule="atLeast"/>
        <w:ind w:left="1960"/>
        <w:rPr>
          <w:rFonts w:eastAsia="Arial"/>
          <w:szCs w:val="28"/>
          <w:lang w:val="uk-UA"/>
        </w:rPr>
      </w:pPr>
    </w:p>
    <w:p w:rsidR="001944E1" w:rsidRPr="001944E1" w:rsidRDefault="001944E1" w:rsidP="001944E1">
      <w:pPr>
        <w:spacing w:line="0" w:lineRule="atLeast"/>
        <w:ind w:left="1960"/>
        <w:rPr>
          <w:rFonts w:eastAsia="Arial"/>
          <w:szCs w:val="28"/>
          <w:lang w:val="uk-UA"/>
        </w:rPr>
      </w:pPr>
    </w:p>
    <w:p w:rsidR="00506523" w:rsidRPr="001944E1" w:rsidRDefault="00406518" w:rsidP="001944E1">
      <w:pPr>
        <w:spacing w:line="0" w:lineRule="atLeast"/>
        <w:ind w:left="1100"/>
        <w:jc w:val="center"/>
        <w:rPr>
          <w:b/>
        </w:rPr>
      </w:pPr>
      <w:r w:rsidRPr="00406518">
        <w:rPr>
          <w:rFonts w:eastAsia="Arial"/>
          <w:b/>
          <w:szCs w:val="28"/>
        </w:rPr>
        <w:lastRenderedPageBreak/>
        <w:pict>
          <v:rect id="_x0000_s1038" style="position:absolute;left:0;text-align:left;margin-left:482.15pt;margin-top:3.1pt;width:.95pt;height:.95pt;z-index:-251658752" o:allowincell="f" o:userdrawn="t" fillcolor="black" strokecolor="none"/>
        </w:pict>
      </w:r>
      <w:r w:rsidR="00506523" w:rsidRPr="001944E1">
        <w:rPr>
          <w:b/>
        </w:rPr>
        <w:t>Завдання 4. Для обговорення</w:t>
      </w:r>
    </w:p>
    <w:p w:rsidR="00E769BD" w:rsidRDefault="00E769BD">
      <w:pPr>
        <w:pStyle w:val="a4"/>
        <w:jc w:val="both"/>
        <w:rPr>
          <w:b w:val="0"/>
          <w:sz w:val="28"/>
        </w:rPr>
      </w:pP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rPr>
      </w:pPr>
      <w:r w:rsidRPr="00506523">
        <w:rPr>
          <w:color w:val="000000" w:themeColor="text1"/>
          <w:sz w:val="26"/>
          <w:szCs w:val="26"/>
        </w:rPr>
        <w:t>За формою державного устрою США - федерація. Країна складається з 50 штатів та федерального округу Колумбія. Конституція містить чіткий перелік питань, віднесених до компетенції центральної влади. Питання, не включені в цей перелік, штати правомочні вирішувати самостійно. Розвиток американської федералізму постійно характеризується боротьбою двох тенденцій: з одного боку, відбувається розширення компетенції центральній владі, з іншого - посилення влади штатів. У XX ст. сильніше стала проявлятися перша тенденція.</w:t>
      </w: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rPr>
      </w:pPr>
      <w:r w:rsidRPr="00506523">
        <w:rPr>
          <w:color w:val="000000" w:themeColor="text1"/>
          <w:sz w:val="26"/>
          <w:szCs w:val="26"/>
        </w:rPr>
        <w:t>Конституція США прийнята в 1787 Це одна з найстарших нині чинних конституцій і одна з найбільш "жорстких": за 200 років до неї було внесено всього 27 поправок, 10 з яких, так званий Білль про права, вступили в силу в 1791 р. У противагу юридичної конституції існує, за висловом американських теоретиків, "жива конституція". Іншими словами, Конституція 1787 діє в даний час із численними доповненнями у виді судових прецедентів, законів Конгресу, актів Президента.</w:t>
      </w: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rPr>
      </w:pPr>
      <w:r w:rsidRPr="00506523">
        <w:rPr>
          <w:color w:val="000000" w:themeColor="text1"/>
          <w:sz w:val="26"/>
          <w:szCs w:val="26"/>
        </w:rPr>
        <w:t>За формою правління США - президентська республіка. Федеральна конституція встановлює принцип "поділу влади" - законодавча влада належить Конгресу, исполнительная - Президенту, судова Верховному та інших судів.</w:t>
      </w: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rPr>
      </w:pPr>
      <w:r w:rsidRPr="00506523">
        <w:rPr>
          <w:color w:val="000000" w:themeColor="text1"/>
          <w:sz w:val="26"/>
          <w:szCs w:val="26"/>
        </w:rPr>
        <w:t>Вищий орган державної влади - Конгресу складається з 2 палат Палати представників і Сенату. Палата представників, до складу якої входить 435 членів, обирається шляхом прямих виборів за мажоритарною системою відносної більшості. Депутати, що представляють інтереси населення всієї країни, обираються на 2 роки. Сенат - палата, яка виражає інтереси штатів, обирається по тій же системі на 6 років з оновленням 1 / 3 складу кожні 2 роки. У ній 100 чоловік - по 2 від кожного штата, незалежно від чисельності його населення. У Палаті представників головує спікер, що обирається з числа її депутатів, у Сенаті - Віце-президент США. Спікер є представником партії, яка має більшість місць в парламенті. Один раз на рік збирається Конгрес на чергову сесію. Президент може, крім того, скликати надзвичайні сесії. Конгрес сам призначає терміни перерви в роботі і закінчення сесії. Палати, як правило, здійснюють свої засідання окремо. Однак основна діяльність Конгресу здійснюється не на пленарному засіданні палати, а в різноманітних комітетах, утворюваних обома палатами. Так, у комітетах проходить більша частина законодавчої роботи. В даний час у Конгресі є приблизно 60 комітетів. Серед них є постійні комітети, які займаються строго визначеними питаннями, віднесеними до їх відання, і спеціальні комітети, що створюються для вивчення конкретної проблеми. Компетенція Конгресу визначена Конституцією. Відповідно до разд.8 ст.1 Конгрес має право встановлювати різні мита, податки, збори, дбати про спільну оборону і добробут США. Крім того, кожна палата має наданими тільки їй повноваженнями. Приміром, Палата представників наділена правом порушувати обвинувачення проти федеральних цивільних посадових осіб (імпічмент), а Сенат - правом вирішувати питання про винність в порядку імпічменту. Крім того, Сенат стверджує вищих посадових осіб, призначених президентом, схвалює укладені нею міжнародні договори. Однак в основній сфері діяльності - законодавчої - палати володіють рівними правами.</w:t>
      </w: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rPr>
      </w:pPr>
      <w:r w:rsidRPr="00506523">
        <w:rPr>
          <w:color w:val="000000" w:themeColor="text1"/>
          <w:sz w:val="26"/>
          <w:szCs w:val="26"/>
        </w:rPr>
        <w:lastRenderedPageBreak/>
        <w:t>Законодавча діяльність Конгресу проходить три стадії. На перший законопроект вноситься на розгляд в палату і визначається комітет, якому він буде переданий. У фактично комітетах вирішується доля законопроекту: він може бути відхилений, суттєво змінений. Друге читання означає обговорення білля у палатах, коли депутати можуть вносити зміни та доповнення. Нарешті, третє читання - це голосування по законопроекту. У разі відхилення білля одній з палат складається "погоджувальну комітет" з обох палат представників, який повинен виробити спільну думку. Після схвалення білля обома палатами він надсилається Президентові для затвердження.</w:t>
      </w: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rPr>
      </w:pPr>
      <w:r w:rsidRPr="00506523">
        <w:rPr>
          <w:color w:val="000000" w:themeColor="text1"/>
          <w:sz w:val="26"/>
          <w:szCs w:val="26"/>
        </w:rPr>
        <w:t>Президент США обирається строком на 4 року шляхом непрямих виборів (виборці вибирають виборців, а вони - Президента). Конституція передбачає, що обраним вважається той кандидат, який отримає абсолютну більшість голосів виборців. Якщо жоден кандидат не отримає запланованого більшості, Палата представників обирає Президента з 3 кандидатів, що одержали найбільшу кількість голосів. Ніхто не може займати президентський пост більше 2 раз. Компетенція Президента, яка зосереджує в своїх руках повноваження глави держави і глави уряду, надзвичайно велика. В даний час спостерігається тенденція до розширення його фактичного обсягу повноважень.</w:t>
      </w: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rPr>
      </w:pPr>
      <w:r w:rsidRPr="00506523">
        <w:rPr>
          <w:color w:val="000000" w:themeColor="text1"/>
          <w:sz w:val="26"/>
          <w:szCs w:val="26"/>
        </w:rPr>
        <w:t>Президент бере безпосередню участь у законодавчому процесі. Всі прийняті Конгресом біллі надсилаються на затвердження Президенту: протягом 10 днів вона повинна або підписати законопроект, або повернути його Конгресу зі своїми запереченнями. Конгрес може подолати президентське вето, повторно схваливши білль в кожної палаті більшістю в 2 / 3 голосів. Використовуючи своє право надавати Конгресу різного роду інформацію (про положення федерації, про економіку, про бюджет), Президент формулює в своїх посланнях конкретні законодавчі пропозиції і законопроекти. Таким своєрідним чином він здійснює законодавчу ініціативу. Велика кількість підзаконних актів президент видає самостійно, причому їх частина за своїм значенням прирівнюється до законів, виданим Конгресом. Крім нормотворчої діяльності один з найбільш важливих функцій Президента - призначення на найвищі державні посади, яке він виробляє "за порадою і за згодою" Сенату. Досить великі повноваження Президента у сфері зовнішньої політики. Він призначає і відкликає послів та інших повноважних представників і консулів, має право укладати міжнародні договори, що Сенат повинен схвалити, і виконавчі угоди, для яких схвалення Сенату не потрібно. Президент стоїть на чолі величезного зовнішньополітичного апарату, що дає йому можливість самостійно, без участі влади законодавчої, вирішувати багато міжнародні питання.</w:t>
      </w: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rPr>
      </w:pPr>
      <w:r w:rsidRPr="00506523">
        <w:rPr>
          <w:color w:val="000000" w:themeColor="text1"/>
          <w:sz w:val="26"/>
          <w:szCs w:val="26"/>
        </w:rPr>
        <w:t xml:space="preserve">Президент не підзвітний ніяким органам і може бути звільнений з посади в порядку імпічменту, якщо він буде визнаний винним у зраді чи іншому тяжкому злочині або провині. Президент є також главою уряду - Кабінету. Посади прем'єр-міністра в США не існує. Кабінет складається з міністрів, які призначаються Президентом "за порадою і за згодою" Сенату, і тих посадових осіб, яких Президент сам включає в Кабінет. Кабінет цілком підпорядкований Президенту і виконує при ньому роль дорадчого органу. Компетенція Кабінету точно встановити неможливо, оскільки в Конституції про нього не сказано. На засіданнях Кабінету, які проводяться </w:t>
      </w:r>
      <w:r w:rsidRPr="00506523">
        <w:rPr>
          <w:color w:val="000000" w:themeColor="text1"/>
          <w:sz w:val="26"/>
          <w:szCs w:val="26"/>
        </w:rPr>
        <w:lastRenderedPageBreak/>
        <w:t>під головуванням Президента, вирішуються найбільш важливі питання державного життя. Велику роль в управлінні державою грають разом з міністерствами відомства центральні - Раду національної безпеки, Відомство з управління бюджетом, Рада з економічної політики та ін Ці відомства, що утворять виконавчий апарат при Президентові, йому дають різного роду рекомендації з питань, що належать до їх компетенції. Члени Кабінету не підзвітні Конгресу.</w:t>
      </w:r>
    </w:p>
    <w:p w:rsidR="00506523" w:rsidRPr="00506523" w:rsidRDefault="00506523" w:rsidP="00506523">
      <w:pPr>
        <w:pStyle w:val="af2"/>
        <w:shd w:val="clear" w:color="auto" w:fill="FFFFFF"/>
        <w:spacing w:before="0" w:beforeAutospacing="0" w:after="0" w:afterAutospacing="0"/>
        <w:ind w:firstLine="720"/>
        <w:jc w:val="both"/>
        <w:rPr>
          <w:color w:val="000000" w:themeColor="text1"/>
          <w:sz w:val="26"/>
          <w:szCs w:val="26"/>
          <w:lang w:val="uk-UA"/>
        </w:rPr>
      </w:pPr>
      <w:r w:rsidRPr="00506523">
        <w:rPr>
          <w:color w:val="000000" w:themeColor="text1"/>
          <w:sz w:val="26"/>
          <w:szCs w:val="26"/>
        </w:rPr>
        <w:t>Кожен штат має свою конституцію, свої законодавчі органи двопалатні (у штаті Небраска - однопалатний) легіслатури, свою виконавчу владу, на чолі якої стоїть обирається населенням губернатор, нарешті, свою судову систему.</w:t>
      </w:r>
    </w:p>
    <w:p w:rsidR="00E769BD" w:rsidRDefault="00E769BD" w:rsidP="00506523">
      <w:pPr>
        <w:pStyle w:val="a4"/>
        <w:ind w:firstLine="720"/>
        <w:jc w:val="both"/>
        <w:rPr>
          <w:b w:val="0"/>
          <w:sz w:val="26"/>
          <w:szCs w:val="26"/>
        </w:rPr>
      </w:pPr>
    </w:p>
    <w:p w:rsidR="00506523" w:rsidRDefault="00506523" w:rsidP="00506523">
      <w:pPr>
        <w:pStyle w:val="a4"/>
        <w:rPr>
          <w:sz w:val="28"/>
        </w:rPr>
      </w:pPr>
      <w:r>
        <w:rPr>
          <w:sz w:val="28"/>
        </w:rPr>
        <w:t>Теми доповідей</w:t>
      </w:r>
    </w:p>
    <w:p w:rsidR="00506523" w:rsidRPr="00506523" w:rsidRDefault="00506523" w:rsidP="00506523">
      <w:pPr>
        <w:pStyle w:val="a4"/>
        <w:numPr>
          <w:ilvl w:val="0"/>
          <w:numId w:val="43"/>
        </w:numPr>
        <w:jc w:val="both"/>
        <w:rPr>
          <w:b w:val="0"/>
          <w:sz w:val="28"/>
          <w:szCs w:val="28"/>
        </w:rPr>
      </w:pPr>
      <w:r>
        <w:rPr>
          <w:b w:val="0"/>
          <w:sz w:val="28"/>
          <w:szCs w:val="28"/>
        </w:rPr>
        <w:t>Структура органів державної влади в різних країнах.</w:t>
      </w:r>
    </w:p>
    <w:p w:rsidR="00506523" w:rsidRPr="00506523" w:rsidRDefault="00506523" w:rsidP="00506523">
      <w:pPr>
        <w:pStyle w:val="a4"/>
        <w:ind w:firstLine="720"/>
        <w:jc w:val="both"/>
        <w:rPr>
          <w:b w:val="0"/>
          <w:sz w:val="26"/>
          <w:szCs w:val="26"/>
        </w:rPr>
      </w:pPr>
    </w:p>
    <w:p w:rsidR="00E769BD" w:rsidRDefault="00E769BD">
      <w:pPr>
        <w:pStyle w:val="a4"/>
        <w:jc w:val="both"/>
        <w:rPr>
          <w:b w:val="0"/>
          <w:sz w:val="28"/>
        </w:rPr>
        <w:sectPr w:rsidR="00E769BD">
          <w:pgSz w:w="11906" w:h="16838"/>
          <w:pgMar w:top="1701" w:right="567" w:bottom="1701" w:left="1701" w:header="720" w:footer="720" w:gutter="0"/>
          <w:cols w:space="720"/>
        </w:sectPr>
      </w:pPr>
    </w:p>
    <w:p w:rsidR="0061320E" w:rsidRDefault="00E769BD">
      <w:pPr>
        <w:pStyle w:val="a4"/>
        <w:rPr>
          <w:szCs w:val="32"/>
        </w:rPr>
      </w:pPr>
      <w:r>
        <w:lastRenderedPageBreak/>
        <w:t>Тема 4: “</w:t>
      </w:r>
      <w:r w:rsidR="0061320E" w:rsidRPr="0061320E">
        <w:rPr>
          <w:sz w:val="24"/>
        </w:rPr>
        <w:t xml:space="preserve"> </w:t>
      </w:r>
      <w:r w:rsidR="0061320E" w:rsidRPr="0061320E">
        <w:rPr>
          <w:szCs w:val="32"/>
        </w:rPr>
        <w:t xml:space="preserve">Інститути </w:t>
      </w:r>
      <w:r w:rsidR="003D5348">
        <w:rPr>
          <w:szCs w:val="32"/>
        </w:rPr>
        <w:t>управління</w:t>
      </w:r>
      <w:r w:rsidR="0061320E" w:rsidRPr="0061320E">
        <w:rPr>
          <w:szCs w:val="32"/>
        </w:rPr>
        <w:t xml:space="preserve"> зовнішньою </w:t>
      </w:r>
    </w:p>
    <w:p w:rsidR="00E769BD" w:rsidRPr="0061320E" w:rsidRDefault="0061320E">
      <w:pPr>
        <w:pStyle w:val="a4"/>
        <w:rPr>
          <w:szCs w:val="32"/>
        </w:rPr>
      </w:pPr>
      <w:r w:rsidRPr="0061320E">
        <w:rPr>
          <w:szCs w:val="32"/>
        </w:rPr>
        <w:t>торгівлею на міжнародному рівні</w:t>
      </w:r>
      <w:r w:rsidR="00E769BD" w:rsidRPr="0061320E">
        <w:rPr>
          <w:szCs w:val="32"/>
        </w:rPr>
        <w:t>”</w:t>
      </w:r>
    </w:p>
    <w:p w:rsidR="00E769BD" w:rsidRPr="0061320E" w:rsidRDefault="00E769BD">
      <w:pPr>
        <w:pStyle w:val="a4"/>
        <w:rPr>
          <w:szCs w:val="32"/>
        </w:rPr>
      </w:pPr>
    </w:p>
    <w:p w:rsidR="00E769BD" w:rsidRDefault="00E769BD">
      <w:pPr>
        <w:pStyle w:val="a4"/>
        <w:rPr>
          <w:sz w:val="28"/>
          <w:u w:val="single"/>
        </w:rPr>
      </w:pPr>
      <w:r>
        <w:rPr>
          <w:sz w:val="28"/>
          <w:u w:val="single"/>
        </w:rPr>
        <w:t>Завдання 1</w:t>
      </w:r>
    </w:p>
    <w:p w:rsidR="00E769BD" w:rsidRDefault="00E769BD">
      <w:pPr>
        <w:pStyle w:val="a4"/>
        <w:ind w:firstLine="720"/>
        <w:jc w:val="both"/>
        <w:rPr>
          <w:b w:val="0"/>
          <w:sz w:val="28"/>
        </w:rPr>
      </w:pPr>
      <w:r>
        <w:rPr>
          <w:b w:val="0"/>
          <w:sz w:val="28"/>
        </w:rPr>
        <w:t>Підберіть до кожного терміна в лівому стовпчику визначення з правого</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
        <w:gridCol w:w="2552"/>
        <w:gridCol w:w="425"/>
        <w:gridCol w:w="6095"/>
      </w:tblGrid>
      <w:tr w:rsidR="00E769BD">
        <w:trPr>
          <w:cantSplit/>
        </w:trPr>
        <w:tc>
          <w:tcPr>
            <w:tcW w:w="538" w:type="dxa"/>
          </w:tcPr>
          <w:p w:rsidR="00E769BD" w:rsidRDefault="00E769BD">
            <w:pPr>
              <w:jc w:val="center"/>
              <w:rPr>
                <w:lang w:val="uk-UA"/>
              </w:rPr>
            </w:pPr>
            <w:r>
              <w:rPr>
                <w:lang w:val="uk-UA"/>
              </w:rPr>
              <w:t>№ п\п</w:t>
            </w:r>
          </w:p>
        </w:tc>
        <w:tc>
          <w:tcPr>
            <w:tcW w:w="2552" w:type="dxa"/>
          </w:tcPr>
          <w:p w:rsidR="00E769BD" w:rsidRDefault="00E769BD">
            <w:pPr>
              <w:jc w:val="center"/>
              <w:rPr>
                <w:lang w:val="uk-UA"/>
              </w:rPr>
            </w:pPr>
            <w:r>
              <w:rPr>
                <w:lang w:val="uk-UA"/>
              </w:rPr>
              <w:t>Термін</w:t>
            </w:r>
          </w:p>
        </w:tc>
        <w:tc>
          <w:tcPr>
            <w:tcW w:w="425" w:type="dxa"/>
            <w:vAlign w:val="center"/>
          </w:tcPr>
          <w:p w:rsidR="00E769BD" w:rsidRDefault="00E769BD">
            <w:pPr>
              <w:jc w:val="center"/>
              <w:rPr>
                <w:lang w:val="uk-UA"/>
              </w:rPr>
            </w:pPr>
          </w:p>
        </w:tc>
        <w:tc>
          <w:tcPr>
            <w:tcW w:w="6095" w:type="dxa"/>
            <w:vAlign w:val="center"/>
          </w:tcPr>
          <w:p w:rsidR="00E769BD" w:rsidRDefault="00E769BD">
            <w:pPr>
              <w:jc w:val="center"/>
              <w:rPr>
                <w:lang w:val="uk-UA"/>
              </w:rPr>
            </w:pPr>
            <w:r>
              <w:rPr>
                <w:lang w:val="uk-UA"/>
              </w:rPr>
              <w:t>Визначення</w:t>
            </w:r>
          </w:p>
        </w:tc>
      </w:tr>
      <w:tr w:rsidR="00E769BD">
        <w:trPr>
          <w:cantSplit/>
        </w:trPr>
        <w:tc>
          <w:tcPr>
            <w:tcW w:w="538" w:type="dxa"/>
            <w:vAlign w:val="center"/>
          </w:tcPr>
          <w:p w:rsidR="00E769BD" w:rsidRDefault="00E769BD">
            <w:pPr>
              <w:jc w:val="center"/>
              <w:rPr>
                <w:lang w:val="uk-UA"/>
              </w:rPr>
            </w:pPr>
            <w:r>
              <w:rPr>
                <w:lang w:val="uk-UA"/>
              </w:rPr>
              <w:t>1</w:t>
            </w:r>
          </w:p>
        </w:tc>
        <w:tc>
          <w:tcPr>
            <w:tcW w:w="2552" w:type="dxa"/>
            <w:vAlign w:val="center"/>
          </w:tcPr>
          <w:p w:rsidR="00E769BD" w:rsidRDefault="003D5348">
            <w:pPr>
              <w:jc w:val="both"/>
              <w:rPr>
                <w:lang w:val="uk-UA"/>
              </w:rPr>
            </w:pPr>
            <w:r>
              <w:rPr>
                <w:lang w:val="uk-UA"/>
              </w:rPr>
              <w:t>Міжнародна організація</w:t>
            </w:r>
          </w:p>
        </w:tc>
        <w:tc>
          <w:tcPr>
            <w:tcW w:w="425" w:type="dxa"/>
            <w:vAlign w:val="center"/>
          </w:tcPr>
          <w:p w:rsidR="00E769BD" w:rsidRDefault="00E769BD">
            <w:pPr>
              <w:jc w:val="center"/>
              <w:rPr>
                <w:lang w:val="uk-UA"/>
              </w:rPr>
            </w:pPr>
            <w:r>
              <w:rPr>
                <w:lang w:val="uk-UA"/>
              </w:rPr>
              <w:t>А</w:t>
            </w:r>
          </w:p>
        </w:tc>
        <w:tc>
          <w:tcPr>
            <w:tcW w:w="6095" w:type="dxa"/>
            <w:vAlign w:val="center"/>
          </w:tcPr>
          <w:p w:rsidR="00E769BD" w:rsidRDefault="00ED43F2">
            <w:pPr>
              <w:jc w:val="both"/>
              <w:rPr>
                <w:lang w:val="uk-UA"/>
              </w:rPr>
            </w:pPr>
            <w:r>
              <w:rPr>
                <w:lang w:val="uk-UA"/>
              </w:rPr>
              <w:t>Обумовлює спеціалізацію країн на виробництві окремих товарів та послуг, обмін продуктами і призводить до міжнародного кооперування</w:t>
            </w:r>
          </w:p>
        </w:tc>
      </w:tr>
      <w:tr w:rsidR="00E769BD">
        <w:trPr>
          <w:cantSplit/>
        </w:trPr>
        <w:tc>
          <w:tcPr>
            <w:tcW w:w="538" w:type="dxa"/>
            <w:vAlign w:val="center"/>
          </w:tcPr>
          <w:p w:rsidR="00E769BD" w:rsidRDefault="00E769BD">
            <w:pPr>
              <w:jc w:val="center"/>
              <w:rPr>
                <w:lang w:val="uk-UA"/>
              </w:rPr>
            </w:pPr>
            <w:r>
              <w:rPr>
                <w:lang w:val="uk-UA"/>
              </w:rPr>
              <w:t>2</w:t>
            </w:r>
          </w:p>
        </w:tc>
        <w:tc>
          <w:tcPr>
            <w:tcW w:w="2552" w:type="dxa"/>
            <w:vAlign w:val="center"/>
          </w:tcPr>
          <w:p w:rsidR="00E769BD" w:rsidRDefault="00ED43F2">
            <w:pPr>
              <w:jc w:val="both"/>
              <w:rPr>
                <w:lang w:val="uk-UA"/>
              </w:rPr>
            </w:pPr>
            <w:r>
              <w:rPr>
                <w:lang w:val="uk-UA"/>
              </w:rPr>
              <w:t>Міжнародний поділ праці</w:t>
            </w:r>
          </w:p>
        </w:tc>
        <w:tc>
          <w:tcPr>
            <w:tcW w:w="425" w:type="dxa"/>
            <w:vAlign w:val="center"/>
          </w:tcPr>
          <w:p w:rsidR="00E769BD" w:rsidRDefault="00E769BD">
            <w:pPr>
              <w:jc w:val="center"/>
              <w:rPr>
                <w:lang w:val="uk-UA"/>
              </w:rPr>
            </w:pPr>
            <w:r>
              <w:rPr>
                <w:lang w:val="uk-UA"/>
              </w:rPr>
              <w:t>Б</w:t>
            </w:r>
          </w:p>
        </w:tc>
        <w:tc>
          <w:tcPr>
            <w:tcW w:w="6095" w:type="dxa"/>
            <w:vAlign w:val="center"/>
          </w:tcPr>
          <w:p w:rsidR="00E769BD" w:rsidRDefault="00AA33FF">
            <w:pPr>
              <w:jc w:val="both"/>
              <w:rPr>
                <w:lang w:val="uk-UA"/>
              </w:rPr>
            </w:pPr>
            <w:r>
              <w:rPr>
                <w:lang w:val="uk-UA"/>
              </w:rPr>
              <w:t>Є головним міжнародним регулятором світової торгівлі і включає в основному розвинуті країни</w:t>
            </w:r>
          </w:p>
        </w:tc>
      </w:tr>
      <w:tr w:rsidR="00E769BD">
        <w:trPr>
          <w:cantSplit/>
        </w:trPr>
        <w:tc>
          <w:tcPr>
            <w:tcW w:w="538" w:type="dxa"/>
            <w:vAlign w:val="center"/>
          </w:tcPr>
          <w:p w:rsidR="00E769BD" w:rsidRDefault="00E769BD">
            <w:pPr>
              <w:jc w:val="center"/>
              <w:rPr>
                <w:lang w:val="uk-UA"/>
              </w:rPr>
            </w:pPr>
            <w:r>
              <w:rPr>
                <w:lang w:val="uk-UA"/>
              </w:rPr>
              <w:t>3</w:t>
            </w:r>
          </w:p>
        </w:tc>
        <w:tc>
          <w:tcPr>
            <w:tcW w:w="2552" w:type="dxa"/>
            <w:vAlign w:val="center"/>
          </w:tcPr>
          <w:p w:rsidR="00E769BD" w:rsidRDefault="00131C1C">
            <w:pPr>
              <w:jc w:val="both"/>
              <w:rPr>
                <w:lang w:val="uk-UA"/>
              </w:rPr>
            </w:pPr>
            <w:r>
              <w:rPr>
                <w:lang w:val="uk-UA"/>
              </w:rPr>
              <w:t>Економічна інтеграція</w:t>
            </w:r>
          </w:p>
        </w:tc>
        <w:tc>
          <w:tcPr>
            <w:tcW w:w="425" w:type="dxa"/>
            <w:vAlign w:val="center"/>
          </w:tcPr>
          <w:p w:rsidR="00E769BD" w:rsidRDefault="00E769BD">
            <w:pPr>
              <w:jc w:val="center"/>
              <w:rPr>
                <w:lang w:val="uk-UA"/>
              </w:rPr>
            </w:pPr>
            <w:r>
              <w:rPr>
                <w:lang w:val="uk-UA"/>
              </w:rPr>
              <w:t>В</w:t>
            </w:r>
          </w:p>
        </w:tc>
        <w:tc>
          <w:tcPr>
            <w:tcW w:w="6095" w:type="dxa"/>
            <w:vAlign w:val="center"/>
          </w:tcPr>
          <w:p w:rsidR="00E769BD" w:rsidRDefault="00412419">
            <w:pPr>
              <w:jc w:val="both"/>
              <w:rPr>
                <w:lang w:val="uk-UA"/>
              </w:rPr>
            </w:pPr>
            <w:r>
              <w:rPr>
                <w:lang w:val="uk-UA"/>
              </w:rPr>
              <w:t>Спільний допоміжний орган СТО і ООН</w:t>
            </w:r>
          </w:p>
        </w:tc>
      </w:tr>
      <w:tr w:rsidR="00E769BD">
        <w:trPr>
          <w:cantSplit/>
        </w:trPr>
        <w:tc>
          <w:tcPr>
            <w:tcW w:w="538" w:type="dxa"/>
            <w:vAlign w:val="center"/>
          </w:tcPr>
          <w:p w:rsidR="00E769BD" w:rsidRDefault="00E769BD">
            <w:pPr>
              <w:jc w:val="center"/>
              <w:rPr>
                <w:lang w:val="uk-UA"/>
              </w:rPr>
            </w:pPr>
            <w:r>
              <w:rPr>
                <w:lang w:val="uk-UA"/>
              </w:rPr>
              <w:t>4</w:t>
            </w:r>
          </w:p>
        </w:tc>
        <w:tc>
          <w:tcPr>
            <w:tcW w:w="2552" w:type="dxa"/>
            <w:vAlign w:val="center"/>
          </w:tcPr>
          <w:p w:rsidR="00E769BD" w:rsidRDefault="00320730">
            <w:pPr>
              <w:jc w:val="both"/>
              <w:rPr>
                <w:lang w:val="uk-UA"/>
              </w:rPr>
            </w:pPr>
            <w:r>
              <w:rPr>
                <w:lang w:val="uk-UA"/>
              </w:rPr>
              <w:t>Світова торговельна організація</w:t>
            </w:r>
          </w:p>
        </w:tc>
        <w:tc>
          <w:tcPr>
            <w:tcW w:w="425" w:type="dxa"/>
            <w:vAlign w:val="center"/>
          </w:tcPr>
          <w:p w:rsidR="00E769BD" w:rsidRDefault="00E769BD">
            <w:pPr>
              <w:jc w:val="center"/>
              <w:rPr>
                <w:lang w:val="uk-UA"/>
              </w:rPr>
            </w:pPr>
            <w:r>
              <w:rPr>
                <w:lang w:val="uk-UA"/>
              </w:rPr>
              <w:t>Г</w:t>
            </w:r>
          </w:p>
        </w:tc>
        <w:tc>
          <w:tcPr>
            <w:tcW w:w="6095" w:type="dxa"/>
            <w:vAlign w:val="center"/>
          </w:tcPr>
          <w:p w:rsidR="00E769BD" w:rsidRDefault="003D5348">
            <w:pPr>
              <w:jc w:val="both"/>
              <w:rPr>
                <w:lang w:val="uk-UA"/>
              </w:rPr>
            </w:pPr>
            <w:r>
              <w:rPr>
                <w:lang w:val="uk-UA"/>
              </w:rPr>
              <w:t>Об’єднання держав, установ, що спільно реалізують програму або мету на сонові певних правил і діяльність яких виходить за національні кордони</w:t>
            </w:r>
          </w:p>
        </w:tc>
      </w:tr>
      <w:tr w:rsidR="00E769BD">
        <w:trPr>
          <w:cantSplit/>
        </w:trPr>
        <w:tc>
          <w:tcPr>
            <w:tcW w:w="538" w:type="dxa"/>
            <w:vAlign w:val="center"/>
          </w:tcPr>
          <w:p w:rsidR="00E769BD" w:rsidRDefault="00E769BD">
            <w:pPr>
              <w:jc w:val="center"/>
              <w:rPr>
                <w:lang w:val="uk-UA"/>
              </w:rPr>
            </w:pPr>
            <w:r>
              <w:rPr>
                <w:lang w:val="uk-UA"/>
              </w:rPr>
              <w:t>5</w:t>
            </w:r>
          </w:p>
        </w:tc>
        <w:tc>
          <w:tcPr>
            <w:tcW w:w="2552" w:type="dxa"/>
            <w:vAlign w:val="center"/>
          </w:tcPr>
          <w:p w:rsidR="00E769BD" w:rsidRDefault="00AA33FF">
            <w:pPr>
              <w:jc w:val="both"/>
              <w:rPr>
                <w:lang w:val="uk-UA"/>
              </w:rPr>
            </w:pPr>
            <w:r>
              <w:rPr>
                <w:lang w:val="uk-UA"/>
              </w:rPr>
              <w:t>ЮНКТАД</w:t>
            </w:r>
          </w:p>
        </w:tc>
        <w:tc>
          <w:tcPr>
            <w:tcW w:w="425" w:type="dxa"/>
            <w:vAlign w:val="center"/>
          </w:tcPr>
          <w:p w:rsidR="00E769BD" w:rsidRDefault="00E769BD">
            <w:pPr>
              <w:jc w:val="center"/>
              <w:rPr>
                <w:lang w:val="uk-UA"/>
              </w:rPr>
            </w:pPr>
            <w:r>
              <w:rPr>
                <w:lang w:val="uk-UA"/>
              </w:rPr>
              <w:t>Д</w:t>
            </w:r>
          </w:p>
        </w:tc>
        <w:tc>
          <w:tcPr>
            <w:tcW w:w="6095" w:type="dxa"/>
            <w:vAlign w:val="center"/>
          </w:tcPr>
          <w:p w:rsidR="00E769BD" w:rsidRDefault="00047E78">
            <w:pPr>
              <w:jc w:val="both"/>
              <w:rPr>
                <w:lang w:val="uk-UA"/>
              </w:rPr>
            </w:pPr>
            <w:r>
              <w:rPr>
                <w:lang w:val="uk-UA"/>
              </w:rPr>
              <w:t>Асоціація країн-експортерів нафти</w:t>
            </w:r>
          </w:p>
        </w:tc>
      </w:tr>
      <w:tr w:rsidR="00E769BD">
        <w:trPr>
          <w:cantSplit/>
        </w:trPr>
        <w:tc>
          <w:tcPr>
            <w:tcW w:w="538" w:type="dxa"/>
            <w:vAlign w:val="center"/>
          </w:tcPr>
          <w:p w:rsidR="00E769BD" w:rsidRDefault="00E769BD">
            <w:pPr>
              <w:jc w:val="center"/>
              <w:rPr>
                <w:lang w:val="uk-UA"/>
              </w:rPr>
            </w:pPr>
            <w:r>
              <w:rPr>
                <w:lang w:val="uk-UA"/>
              </w:rPr>
              <w:t>6</w:t>
            </w:r>
          </w:p>
        </w:tc>
        <w:tc>
          <w:tcPr>
            <w:tcW w:w="2552" w:type="dxa"/>
            <w:vAlign w:val="center"/>
          </w:tcPr>
          <w:p w:rsidR="00E769BD" w:rsidRDefault="00412419">
            <w:pPr>
              <w:jc w:val="both"/>
              <w:rPr>
                <w:lang w:val="uk-UA"/>
              </w:rPr>
            </w:pPr>
            <w:r>
              <w:rPr>
                <w:lang w:val="uk-UA"/>
              </w:rPr>
              <w:t>Міжнародний торговельний це6нтр</w:t>
            </w:r>
          </w:p>
        </w:tc>
        <w:tc>
          <w:tcPr>
            <w:tcW w:w="425" w:type="dxa"/>
            <w:vAlign w:val="center"/>
          </w:tcPr>
          <w:p w:rsidR="00E769BD" w:rsidRDefault="00E769BD">
            <w:pPr>
              <w:jc w:val="center"/>
              <w:rPr>
                <w:lang w:val="uk-UA"/>
              </w:rPr>
            </w:pPr>
            <w:r>
              <w:rPr>
                <w:lang w:val="uk-UA"/>
              </w:rPr>
              <w:t>Є</w:t>
            </w:r>
          </w:p>
        </w:tc>
        <w:tc>
          <w:tcPr>
            <w:tcW w:w="6095" w:type="dxa"/>
            <w:vAlign w:val="center"/>
          </w:tcPr>
          <w:p w:rsidR="00E769BD" w:rsidRDefault="005B75D1">
            <w:pPr>
              <w:jc w:val="both"/>
              <w:rPr>
                <w:lang w:val="uk-UA"/>
              </w:rPr>
            </w:pPr>
            <w:r>
              <w:rPr>
                <w:lang w:val="uk-UA"/>
              </w:rPr>
              <w:t>Процес економічної взаємодії країн, що призводить до зближення господарських механізмів</w:t>
            </w:r>
          </w:p>
        </w:tc>
      </w:tr>
      <w:tr w:rsidR="00E769BD">
        <w:trPr>
          <w:cantSplit/>
        </w:trPr>
        <w:tc>
          <w:tcPr>
            <w:tcW w:w="538" w:type="dxa"/>
            <w:vAlign w:val="center"/>
          </w:tcPr>
          <w:p w:rsidR="00E769BD" w:rsidRDefault="00E769BD">
            <w:pPr>
              <w:jc w:val="center"/>
              <w:rPr>
                <w:lang w:val="uk-UA"/>
              </w:rPr>
            </w:pPr>
            <w:r>
              <w:rPr>
                <w:lang w:val="uk-UA"/>
              </w:rPr>
              <w:t>7</w:t>
            </w:r>
          </w:p>
        </w:tc>
        <w:tc>
          <w:tcPr>
            <w:tcW w:w="2552" w:type="dxa"/>
            <w:vAlign w:val="center"/>
          </w:tcPr>
          <w:p w:rsidR="00E769BD" w:rsidRDefault="00D317AC">
            <w:pPr>
              <w:jc w:val="both"/>
              <w:rPr>
                <w:lang w:val="uk-UA"/>
              </w:rPr>
            </w:pPr>
            <w:r>
              <w:rPr>
                <w:lang w:val="uk-UA"/>
              </w:rPr>
              <w:t>ЮНСІТРАЛ</w:t>
            </w:r>
          </w:p>
        </w:tc>
        <w:tc>
          <w:tcPr>
            <w:tcW w:w="425" w:type="dxa"/>
            <w:vAlign w:val="center"/>
          </w:tcPr>
          <w:p w:rsidR="00E769BD" w:rsidRDefault="00E769BD">
            <w:pPr>
              <w:jc w:val="center"/>
              <w:rPr>
                <w:lang w:val="uk-UA"/>
              </w:rPr>
            </w:pPr>
            <w:r>
              <w:rPr>
                <w:lang w:val="uk-UA"/>
              </w:rPr>
              <w:t>Ж</w:t>
            </w:r>
          </w:p>
        </w:tc>
        <w:tc>
          <w:tcPr>
            <w:tcW w:w="6095" w:type="dxa"/>
            <w:vAlign w:val="center"/>
          </w:tcPr>
          <w:p w:rsidR="00E769BD" w:rsidRDefault="006E64A9">
            <w:pPr>
              <w:jc w:val="both"/>
              <w:rPr>
                <w:lang w:val="uk-UA"/>
              </w:rPr>
            </w:pPr>
            <w:r>
              <w:rPr>
                <w:lang w:val="uk-UA"/>
              </w:rPr>
              <w:t>Орган Генеральної Асамблеї ООН, що представляє в основному інтереси країн, що розвиваються</w:t>
            </w:r>
          </w:p>
        </w:tc>
      </w:tr>
      <w:tr w:rsidR="00E769BD">
        <w:trPr>
          <w:cantSplit/>
        </w:trPr>
        <w:tc>
          <w:tcPr>
            <w:tcW w:w="538" w:type="dxa"/>
            <w:vAlign w:val="center"/>
          </w:tcPr>
          <w:p w:rsidR="00E769BD" w:rsidRDefault="00E769BD">
            <w:pPr>
              <w:jc w:val="center"/>
              <w:rPr>
                <w:lang w:val="uk-UA"/>
              </w:rPr>
            </w:pPr>
            <w:r>
              <w:rPr>
                <w:lang w:val="uk-UA"/>
              </w:rPr>
              <w:t>8</w:t>
            </w:r>
          </w:p>
        </w:tc>
        <w:tc>
          <w:tcPr>
            <w:tcW w:w="2552" w:type="dxa"/>
            <w:vAlign w:val="center"/>
          </w:tcPr>
          <w:p w:rsidR="00E769BD" w:rsidRDefault="00047E78">
            <w:pPr>
              <w:jc w:val="both"/>
              <w:rPr>
                <w:lang w:val="uk-UA"/>
              </w:rPr>
            </w:pPr>
            <w:r>
              <w:rPr>
                <w:lang w:val="uk-UA"/>
              </w:rPr>
              <w:t>ОПЕК</w:t>
            </w:r>
          </w:p>
        </w:tc>
        <w:tc>
          <w:tcPr>
            <w:tcW w:w="425" w:type="dxa"/>
            <w:vAlign w:val="center"/>
          </w:tcPr>
          <w:p w:rsidR="00E769BD" w:rsidRDefault="00E769BD">
            <w:pPr>
              <w:jc w:val="center"/>
              <w:rPr>
                <w:lang w:val="uk-UA"/>
              </w:rPr>
            </w:pPr>
            <w:r>
              <w:rPr>
                <w:lang w:val="uk-UA"/>
              </w:rPr>
              <w:t>З</w:t>
            </w:r>
          </w:p>
        </w:tc>
        <w:tc>
          <w:tcPr>
            <w:tcW w:w="6095" w:type="dxa"/>
            <w:vAlign w:val="center"/>
          </w:tcPr>
          <w:p w:rsidR="00E769BD" w:rsidRDefault="001E5B8B">
            <w:pPr>
              <w:jc w:val="both"/>
              <w:rPr>
                <w:lang w:val="uk-UA"/>
              </w:rPr>
            </w:pPr>
            <w:r>
              <w:rPr>
                <w:lang w:val="uk-UA"/>
              </w:rPr>
              <w:t>Складаються з експортерів сировинних і сільськогосподарських товарів</w:t>
            </w:r>
          </w:p>
        </w:tc>
      </w:tr>
      <w:tr w:rsidR="00E769BD">
        <w:trPr>
          <w:cantSplit/>
        </w:trPr>
        <w:tc>
          <w:tcPr>
            <w:tcW w:w="538" w:type="dxa"/>
            <w:vAlign w:val="center"/>
          </w:tcPr>
          <w:p w:rsidR="00E769BD" w:rsidRDefault="00E769BD">
            <w:pPr>
              <w:jc w:val="center"/>
              <w:rPr>
                <w:lang w:val="uk-UA"/>
              </w:rPr>
            </w:pPr>
            <w:r>
              <w:rPr>
                <w:lang w:val="uk-UA"/>
              </w:rPr>
              <w:t>9</w:t>
            </w:r>
          </w:p>
        </w:tc>
        <w:tc>
          <w:tcPr>
            <w:tcW w:w="2552" w:type="dxa"/>
            <w:vAlign w:val="center"/>
          </w:tcPr>
          <w:p w:rsidR="00E769BD" w:rsidRDefault="001E5B8B">
            <w:pPr>
              <w:jc w:val="both"/>
              <w:rPr>
                <w:lang w:val="uk-UA"/>
              </w:rPr>
            </w:pPr>
            <w:r>
              <w:rPr>
                <w:lang w:val="uk-UA"/>
              </w:rPr>
              <w:t>Багатосторонні організації</w:t>
            </w:r>
          </w:p>
        </w:tc>
        <w:tc>
          <w:tcPr>
            <w:tcW w:w="425" w:type="dxa"/>
            <w:vAlign w:val="center"/>
          </w:tcPr>
          <w:p w:rsidR="00E769BD" w:rsidRDefault="00E769BD">
            <w:pPr>
              <w:jc w:val="center"/>
              <w:rPr>
                <w:lang w:val="uk-UA"/>
              </w:rPr>
            </w:pPr>
            <w:r>
              <w:rPr>
                <w:lang w:val="uk-UA"/>
              </w:rPr>
              <w:t>І</w:t>
            </w:r>
          </w:p>
        </w:tc>
        <w:tc>
          <w:tcPr>
            <w:tcW w:w="6095" w:type="dxa"/>
            <w:vAlign w:val="center"/>
          </w:tcPr>
          <w:p w:rsidR="00E769BD" w:rsidRDefault="001E5B8B">
            <w:pPr>
              <w:jc w:val="both"/>
              <w:rPr>
                <w:lang w:val="uk-UA"/>
              </w:rPr>
            </w:pPr>
            <w:r>
              <w:rPr>
                <w:lang w:val="uk-UA"/>
              </w:rPr>
              <w:t>Є головним правовим органом ООН в галузі прав міжнародної торгівлі</w:t>
            </w:r>
          </w:p>
        </w:tc>
      </w:tr>
    </w:tbl>
    <w:p w:rsidR="00E769BD" w:rsidRDefault="00E769BD">
      <w:pPr>
        <w:pStyle w:val="a4"/>
        <w:rPr>
          <w:sz w:val="28"/>
          <w:u w:val="single"/>
        </w:rPr>
      </w:pPr>
    </w:p>
    <w:p w:rsidR="00E769BD" w:rsidRDefault="00E769BD">
      <w:pPr>
        <w:pStyle w:val="a4"/>
        <w:rPr>
          <w:sz w:val="28"/>
          <w:u w:val="single"/>
        </w:rPr>
      </w:pPr>
      <w:r>
        <w:rPr>
          <w:sz w:val="28"/>
          <w:u w:val="single"/>
        </w:rPr>
        <w:t>Завдання 2</w:t>
      </w:r>
    </w:p>
    <w:p w:rsidR="00E769BD" w:rsidRDefault="00E769BD">
      <w:pPr>
        <w:pStyle w:val="a4"/>
        <w:jc w:val="both"/>
        <w:rPr>
          <w:b w:val="0"/>
          <w:sz w:val="28"/>
        </w:rPr>
      </w:pPr>
      <w:r>
        <w:rPr>
          <w:b w:val="0"/>
          <w:sz w:val="28"/>
        </w:rPr>
        <w:t>Знайдіть правильну відповідь або декілька правильних відповідей</w:t>
      </w:r>
    </w:p>
    <w:p w:rsidR="00E769BD" w:rsidRDefault="00E769BD">
      <w:pPr>
        <w:pStyle w:val="a4"/>
        <w:jc w:val="both"/>
        <w:rPr>
          <w:b w:val="0"/>
          <w:sz w:val="28"/>
        </w:rPr>
      </w:pPr>
    </w:p>
    <w:p w:rsidR="000E44CD" w:rsidRDefault="000E44CD" w:rsidP="000E44CD">
      <w:pPr>
        <w:jc w:val="both"/>
        <w:rPr>
          <w:b/>
          <w:szCs w:val="28"/>
          <w:lang w:val="uk-UA"/>
        </w:rPr>
      </w:pPr>
      <w:r w:rsidRPr="000E44CD">
        <w:rPr>
          <w:szCs w:val="28"/>
          <w:lang w:val="uk-UA"/>
        </w:rPr>
        <w:t>1. Організація ЮНКТАД була заснована в:</w:t>
      </w:r>
    </w:p>
    <w:p w:rsidR="000E44CD" w:rsidRDefault="000E44CD" w:rsidP="00E56239">
      <w:pPr>
        <w:ind w:firstLine="567"/>
        <w:jc w:val="both"/>
        <w:rPr>
          <w:szCs w:val="28"/>
          <w:lang w:val="uk-UA"/>
        </w:rPr>
      </w:pPr>
      <w:r>
        <w:rPr>
          <w:szCs w:val="28"/>
          <w:lang w:val="uk-UA"/>
        </w:rPr>
        <w:t>а)</w:t>
      </w:r>
      <w:r>
        <w:rPr>
          <w:b/>
          <w:szCs w:val="28"/>
          <w:lang w:val="uk-UA"/>
        </w:rPr>
        <w:t xml:space="preserve"> </w:t>
      </w:r>
      <w:r>
        <w:rPr>
          <w:szCs w:val="28"/>
          <w:lang w:val="uk-UA"/>
        </w:rPr>
        <w:t>1984 р.;</w:t>
      </w:r>
    </w:p>
    <w:p w:rsidR="000E44CD" w:rsidRDefault="000E44CD" w:rsidP="00E56239">
      <w:pPr>
        <w:ind w:firstLine="567"/>
        <w:jc w:val="both"/>
        <w:rPr>
          <w:szCs w:val="28"/>
          <w:lang w:val="uk-UA"/>
        </w:rPr>
      </w:pPr>
      <w:r>
        <w:rPr>
          <w:szCs w:val="28"/>
          <w:lang w:val="uk-UA"/>
        </w:rPr>
        <w:t>б) 1964 р.;</w:t>
      </w:r>
    </w:p>
    <w:p w:rsidR="000E44CD" w:rsidRDefault="000E44CD" w:rsidP="00E56239">
      <w:pPr>
        <w:ind w:firstLine="567"/>
        <w:jc w:val="both"/>
        <w:rPr>
          <w:szCs w:val="28"/>
          <w:lang w:val="uk-UA"/>
        </w:rPr>
      </w:pPr>
      <w:r>
        <w:rPr>
          <w:szCs w:val="28"/>
          <w:lang w:val="uk-UA"/>
        </w:rPr>
        <w:t>в) 1994 р.;</w:t>
      </w:r>
    </w:p>
    <w:p w:rsidR="000E44CD" w:rsidRDefault="000E44CD" w:rsidP="00E56239">
      <w:pPr>
        <w:ind w:firstLine="567"/>
        <w:jc w:val="both"/>
        <w:rPr>
          <w:szCs w:val="28"/>
          <w:lang w:val="uk-UA"/>
        </w:rPr>
      </w:pPr>
      <w:r>
        <w:rPr>
          <w:szCs w:val="28"/>
          <w:lang w:val="uk-UA"/>
        </w:rPr>
        <w:t>г) 2004 р.</w:t>
      </w:r>
    </w:p>
    <w:p w:rsidR="00C72928" w:rsidRDefault="00C72928" w:rsidP="000E44CD">
      <w:pPr>
        <w:jc w:val="both"/>
        <w:rPr>
          <w:szCs w:val="28"/>
          <w:lang w:val="uk-UA"/>
        </w:rPr>
      </w:pPr>
    </w:p>
    <w:p w:rsidR="00C72928" w:rsidRDefault="00C72928" w:rsidP="000E44CD">
      <w:pPr>
        <w:jc w:val="both"/>
        <w:rPr>
          <w:szCs w:val="28"/>
          <w:lang w:val="uk-UA"/>
        </w:rPr>
      </w:pPr>
    </w:p>
    <w:p w:rsidR="000E44CD" w:rsidRPr="000E44CD" w:rsidRDefault="000E44CD" w:rsidP="000E44CD">
      <w:pPr>
        <w:jc w:val="both"/>
        <w:rPr>
          <w:szCs w:val="28"/>
          <w:lang w:val="uk-UA"/>
        </w:rPr>
      </w:pPr>
      <w:r w:rsidRPr="000E44CD">
        <w:rPr>
          <w:szCs w:val="28"/>
          <w:lang w:val="uk-UA"/>
        </w:rPr>
        <w:lastRenderedPageBreak/>
        <w:t>2. Головна ідея ЮНКТАД - …</w:t>
      </w:r>
    </w:p>
    <w:p w:rsidR="000E44CD" w:rsidRPr="000E44CD" w:rsidRDefault="000E44CD" w:rsidP="00E56239">
      <w:pPr>
        <w:ind w:firstLine="567"/>
        <w:jc w:val="both"/>
        <w:rPr>
          <w:szCs w:val="28"/>
          <w:lang w:val="uk-UA"/>
        </w:rPr>
      </w:pPr>
      <w:r>
        <w:rPr>
          <w:szCs w:val="28"/>
          <w:lang w:val="uk-UA"/>
        </w:rPr>
        <w:t>а)</w:t>
      </w:r>
      <w:r w:rsidRPr="000E44CD">
        <w:rPr>
          <w:szCs w:val="28"/>
          <w:lang w:val="uk-UA"/>
        </w:rPr>
        <w:t xml:space="preserve"> </w:t>
      </w:r>
      <w:r>
        <w:rPr>
          <w:szCs w:val="28"/>
          <w:lang w:val="uk-UA"/>
        </w:rPr>
        <w:t>з</w:t>
      </w:r>
      <w:r w:rsidRPr="000E44CD">
        <w:rPr>
          <w:szCs w:val="28"/>
          <w:lang w:val="uk-UA"/>
        </w:rPr>
        <w:t>абезпечення умов для розвитку міжнародної торгівлі, послаблення торгових бар’єрів</w:t>
      </w:r>
      <w:r>
        <w:rPr>
          <w:szCs w:val="28"/>
          <w:lang w:val="uk-UA"/>
        </w:rPr>
        <w:t>;</w:t>
      </w:r>
    </w:p>
    <w:p w:rsidR="000E44CD" w:rsidRPr="000E44CD" w:rsidRDefault="000E44CD" w:rsidP="00E56239">
      <w:pPr>
        <w:ind w:firstLine="567"/>
        <w:jc w:val="both"/>
        <w:rPr>
          <w:szCs w:val="28"/>
          <w:lang w:val="uk-UA"/>
        </w:rPr>
      </w:pPr>
      <w:r>
        <w:rPr>
          <w:szCs w:val="28"/>
          <w:lang w:val="uk-UA"/>
        </w:rPr>
        <w:t>б)</w:t>
      </w:r>
      <w:r w:rsidRPr="000E44CD">
        <w:rPr>
          <w:szCs w:val="28"/>
          <w:lang w:val="uk-UA"/>
        </w:rPr>
        <w:t xml:space="preserve"> об’єднання окремих груп підприємств з метою представлення інтересів цих груп</w:t>
      </w:r>
      <w:r>
        <w:rPr>
          <w:szCs w:val="28"/>
          <w:lang w:val="uk-UA"/>
        </w:rPr>
        <w:t>;</w:t>
      </w:r>
    </w:p>
    <w:p w:rsidR="000E44CD" w:rsidRDefault="000E44CD" w:rsidP="00E56239">
      <w:pPr>
        <w:ind w:firstLine="567"/>
        <w:jc w:val="both"/>
        <w:rPr>
          <w:szCs w:val="28"/>
          <w:lang w:val="uk-UA"/>
        </w:rPr>
      </w:pPr>
      <w:r>
        <w:rPr>
          <w:szCs w:val="28"/>
          <w:lang w:val="uk-UA"/>
        </w:rPr>
        <w:t>в)</w:t>
      </w:r>
      <w:r w:rsidRPr="000E44CD">
        <w:rPr>
          <w:szCs w:val="28"/>
          <w:lang w:val="uk-UA"/>
        </w:rPr>
        <w:t xml:space="preserve"> в більшій ролі у міжнародній торгівлі країн, що розвивається, а особливо найменш розвинутих країн</w:t>
      </w:r>
      <w:r>
        <w:rPr>
          <w:szCs w:val="28"/>
          <w:lang w:val="uk-UA"/>
        </w:rPr>
        <w:t>;</w:t>
      </w:r>
    </w:p>
    <w:p w:rsidR="000E44CD" w:rsidRDefault="000E44CD" w:rsidP="00E56239">
      <w:pPr>
        <w:ind w:firstLine="567"/>
        <w:jc w:val="both"/>
        <w:rPr>
          <w:szCs w:val="28"/>
          <w:lang w:val="uk-UA"/>
        </w:rPr>
      </w:pPr>
      <w:r>
        <w:rPr>
          <w:szCs w:val="28"/>
          <w:lang w:val="uk-UA"/>
        </w:rPr>
        <w:t>г) подальша експансія розвинутих країн на світових ринках.</w:t>
      </w:r>
    </w:p>
    <w:p w:rsidR="000E44CD" w:rsidRPr="000E44CD" w:rsidRDefault="000E44CD" w:rsidP="000E44CD">
      <w:pPr>
        <w:jc w:val="both"/>
        <w:rPr>
          <w:sz w:val="16"/>
          <w:szCs w:val="16"/>
          <w:lang w:val="uk-UA"/>
        </w:rPr>
      </w:pPr>
    </w:p>
    <w:p w:rsidR="000E44CD" w:rsidRPr="000E44CD" w:rsidRDefault="000E44CD" w:rsidP="000E44CD">
      <w:pPr>
        <w:jc w:val="both"/>
        <w:rPr>
          <w:szCs w:val="28"/>
          <w:lang w:val="uk-UA"/>
        </w:rPr>
      </w:pPr>
      <w:r w:rsidRPr="000E44CD">
        <w:rPr>
          <w:szCs w:val="28"/>
          <w:lang w:val="uk-UA"/>
        </w:rPr>
        <w:t>3. Принципи організації ЮНКТАД задекларовані в документі:</w:t>
      </w:r>
    </w:p>
    <w:p w:rsidR="000E44CD" w:rsidRPr="000E44CD" w:rsidRDefault="000E44CD" w:rsidP="00E56239">
      <w:pPr>
        <w:ind w:firstLine="567"/>
        <w:jc w:val="both"/>
        <w:rPr>
          <w:szCs w:val="28"/>
          <w:lang w:val="uk-UA"/>
        </w:rPr>
      </w:pPr>
      <w:r>
        <w:rPr>
          <w:szCs w:val="28"/>
          <w:lang w:val="uk-UA"/>
        </w:rPr>
        <w:t>а)</w:t>
      </w:r>
      <w:r w:rsidRPr="000E44CD">
        <w:rPr>
          <w:szCs w:val="28"/>
          <w:lang w:val="uk-UA"/>
        </w:rPr>
        <w:t xml:space="preserve"> </w:t>
      </w:r>
      <w:r>
        <w:rPr>
          <w:szCs w:val="28"/>
          <w:lang w:val="uk-UA"/>
        </w:rPr>
        <w:t>„</w:t>
      </w:r>
      <w:r w:rsidRPr="000E44CD">
        <w:rPr>
          <w:szCs w:val="28"/>
          <w:lang w:val="uk-UA"/>
        </w:rPr>
        <w:t>Принципи міжнародних торгових в</w:t>
      </w:r>
      <w:r>
        <w:rPr>
          <w:szCs w:val="28"/>
          <w:lang w:val="uk-UA"/>
        </w:rPr>
        <w:t>ідносин і торговельної політики”;</w:t>
      </w:r>
    </w:p>
    <w:p w:rsidR="000E44CD" w:rsidRPr="000E44CD" w:rsidRDefault="000E44CD" w:rsidP="00E56239">
      <w:pPr>
        <w:ind w:firstLine="567"/>
        <w:jc w:val="both"/>
        <w:rPr>
          <w:szCs w:val="28"/>
          <w:lang w:val="uk-UA"/>
        </w:rPr>
      </w:pPr>
      <w:r>
        <w:rPr>
          <w:szCs w:val="28"/>
          <w:lang w:val="uk-UA"/>
        </w:rPr>
        <w:t>б)</w:t>
      </w:r>
      <w:r w:rsidRPr="000E44CD">
        <w:rPr>
          <w:szCs w:val="28"/>
          <w:lang w:val="uk-UA"/>
        </w:rPr>
        <w:t xml:space="preserve"> </w:t>
      </w:r>
      <w:r>
        <w:rPr>
          <w:szCs w:val="28"/>
          <w:lang w:val="uk-UA"/>
        </w:rPr>
        <w:t>„</w:t>
      </w:r>
      <w:r w:rsidRPr="000E44CD">
        <w:rPr>
          <w:szCs w:val="28"/>
          <w:lang w:val="uk-UA"/>
        </w:rPr>
        <w:t xml:space="preserve">Принципи міжнародних торгових </w:t>
      </w:r>
      <w:r>
        <w:rPr>
          <w:szCs w:val="28"/>
          <w:lang w:val="uk-UA"/>
        </w:rPr>
        <w:t>відносин і економічної політики”;</w:t>
      </w:r>
    </w:p>
    <w:p w:rsidR="000E44CD" w:rsidRDefault="000E44CD" w:rsidP="00E56239">
      <w:pPr>
        <w:ind w:firstLine="567"/>
        <w:jc w:val="both"/>
        <w:rPr>
          <w:szCs w:val="28"/>
          <w:lang w:val="uk-UA"/>
        </w:rPr>
      </w:pPr>
      <w:r>
        <w:rPr>
          <w:szCs w:val="28"/>
          <w:lang w:val="uk-UA"/>
        </w:rPr>
        <w:t>в)</w:t>
      </w:r>
      <w:r w:rsidRPr="000E44CD">
        <w:rPr>
          <w:szCs w:val="28"/>
          <w:lang w:val="uk-UA"/>
        </w:rPr>
        <w:t xml:space="preserve"> </w:t>
      </w:r>
      <w:r>
        <w:rPr>
          <w:szCs w:val="28"/>
          <w:lang w:val="uk-UA"/>
        </w:rPr>
        <w:t>„</w:t>
      </w:r>
      <w:r w:rsidRPr="000E44CD">
        <w:rPr>
          <w:szCs w:val="28"/>
          <w:lang w:val="uk-UA"/>
        </w:rPr>
        <w:t xml:space="preserve">Принципи міжнародних торгових відносин </w:t>
      </w:r>
      <w:r>
        <w:rPr>
          <w:szCs w:val="28"/>
          <w:lang w:val="uk-UA"/>
        </w:rPr>
        <w:t>і зовнішньоекономічної політики”.</w:t>
      </w:r>
    </w:p>
    <w:p w:rsidR="000E44CD" w:rsidRPr="000E44CD" w:rsidRDefault="000E44CD" w:rsidP="000E44CD">
      <w:pPr>
        <w:jc w:val="both"/>
        <w:rPr>
          <w:sz w:val="16"/>
          <w:szCs w:val="16"/>
          <w:lang w:val="uk-UA"/>
        </w:rPr>
      </w:pPr>
    </w:p>
    <w:p w:rsidR="000E44CD" w:rsidRPr="000E44CD" w:rsidRDefault="000E44CD" w:rsidP="000E44CD">
      <w:pPr>
        <w:jc w:val="both"/>
        <w:rPr>
          <w:szCs w:val="28"/>
          <w:lang w:val="uk-UA"/>
        </w:rPr>
      </w:pPr>
      <w:r w:rsidRPr="000E44CD">
        <w:rPr>
          <w:szCs w:val="28"/>
          <w:lang w:val="uk-UA"/>
        </w:rPr>
        <w:t>4. Вищим органом ЮНКТАД є:</w:t>
      </w:r>
    </w:p>
    <w:p w:rsidR="000E44CD" w:rsidRPr="000E44CD" w:rsidRDefault="000E44CD" w:rsidP="00E56239">
      <w:pPr>
        <w:ind w:firstLine="567"/>
        <w:jc w:val="both"/>
        <w:rPr>
          <w:szCs w:val="28"/>
          <w:lang w:val="uk-UA"/>
        </w:rPr>
      </w:pPr>
      <w:r>
        <w:rPr>
          <w:szCs w:val="28"/>
          <w:lang w:val="uk-UA"/>
        </w:rPr>
        <w:t>а)</w:t>
      </w:r>
      <w:r w:rsidRPr="000E44CD">
        <w:rPr>
          <w:szCs w:val="28"/>
          <w:lang w:val="uk-UA"/>
        </w:rPr>
        <w:t xml:space="preserve"> </w:t>
      </w:r>
      <w:r>
        <w:rPr>
          <w:szCs w:val="28"/>
          <w:lang w:val="uk-UA"/>
        </w:rPr>
        <w:t>К</w:t>
      </w:r>
      <w:r w:rsidRPr="000E44CD">
        <w:rPr>
          <w:szCs w:val="28"/>
          <w:lang w:val="uk-UA"/>
        </w:rPr>
        <w:t>онференція</w:t>
      </w:r>
      <w:r>
        <w:rPr>
          <w:szCs w:val="28"/>
          <w:lang w:val="uk-UA"/>
        </w:rPr>
        <w:t>;</w:t>
      </w:r>
    </w:p>
    <w:p w:rsidR="000E44CD" w:rsidRPr="000E44CD" w:rsidRDefault="000E44CD" w:rsidP="00E56239">
      <w:pPr>
        <w:ind w:firstLine="567"/>
        <w:jc w:val="both"/>
        <w:rPr>
          <w:szCs w:val="28"/>
          <w:lang w:val="uk-UA"/>
        </w:rPr>
      </w:pPr>
      <w:r>
        <w:rPr>
          <w:szCs w:val="28"/>
          <w:lang w:val="uk-UA"/>
        </w:rPr>
        <w:t>б)</w:t>
      </w:r>
      <w:r w:rsidRPr="000E44CD">
        <w:rPr>
          <w:szCs w:val="28"/>
          <w:lang w:val="uk-UA"/>
        </w:rPr>
        <w:t xml:space="preserve"> </w:t>
      </w:r>
      <w:r>
        <w:rPr>
          <w:szCs w:val="28"/>
          <w:lang w:val="uk-UA"/>
        </w:rPr>
        <w:t>Рада з торгівлі та розвитку;</w:t>
      </w:r>
    </w:p>
    <w:p w:rsidR="000E44CD" w:rsidRDefault="000E44CD" w:rsidP="00E56239">
      <w:pPr>
        <w:ind w:firstLine="567"/>
        <w:jc w:val="both"/>
        <w:rPr>
          <w:szCs w:val="28"/>
          <w:lang w:val="uk-UA"/>
        </w:rPr>
      </w:pPr>
      <w:r>
        <w:rPr>
          <w:szCs w:val="28"/>
          <w:lang w:val="uk-UA"/>
        </w:rPr>
        <w:t>в)</w:t>
      </w:r>
      <w:r w:rsidRPr="000E44CD">
        <w:rPr>
          <w:szCs w:val="28"/>
          <w:lang w:val="uk-UA"/>
        </w:rPr>
        <w:t xml:space="preserve"> </w:t>
      </w:r>
      <w:r>
        <w:rPr>
          <w:szCs w:val="28"/>
          <w:lang w:val="uk-UA"/>
        </w:rPr>
        <w:t>С</w:t>
      </w:r>
      <w:r w:rsidRPr="000E44CD">
        <w:rPr>
          <w:szCs w:val="28"/>
          <w:lang w:val="uk-UA"/>
        </w:rPr>
        <w:t>екретаріат</w:t>
      </w:r>
      <w:r>
        <w:rPr>
          <w:szCs w:val="28"/>
          <w:lang w:val="uk-UA"/>
        </w:rPr>
        <w:t>.</w:t>
      </w:r>
    </w:p>
    <w:p w:rsidR="000E44CD" w:rsidRPr="000E44CD" w:rsidRDefault="000E44CD" w:rsidP="000E44CD">
      <w:pPr>
        <w:jc w:val="both"/>
        <w:rPr>
          <w:sz w:val="16"/>
          <w:szCs w:val="16"/>
          <w:lang w:val="uk-UA"/>
        </w:rPr>
      </w:pPr>
    </w:p>
    <w:p w:rsidR="000E44CD" w:rsidRPr="000E44CD" w:rsidRDefault="000E44CD" w:rsidP="000E44CD">
      <w:pPr>
        <w:jc w:val="both"/>
        <w:rPr>
          <w:szCs w:val="28"/>
          <w:lang w:val="uk-UA"/>
        </w:rPr>
      </w:pPr>
      <w:r w:rsidRPr="000E44CD">
        <w:rPr>
          <w:szCs w:val="28"/>
          <w:lang w:val="uk-UA"/>
        </w:rPr>
        <w:t xml:space="preserve">5. Допоміжний орган СТО і ООН, який був утворений у 1964 р. і увійшов до структури ЮНКТАД </w:t>
      </w:r>
      <w:r w:rsidR="00D2389E">
        <w:rPr>
          <w:szCs w:val="28"/>
          <w:lang w:val="uk-UA"/>
        </w:rPr>
        <w:t>у</w:t>
      </w:r>
      <w:r w:rsidRPr="000E44CD">
        <w:rPr>
          <w:szCs w:val="28"/>
          <w:lang w:val="uk-UA"/>
        </w:rPr>
        <w:t xml:space="preserve"> 1968 р. :</w:t>
      </w:r>
    </w:p>
    <w:p w:rsidR="000E44CD" w:rsidRPr="000E44CD" w:rsidRDefault="00D2389E" w:rsidP="00E56239">
      <w:pPr>
        <w:ind w:firstLine="567"/>
        <w:jc w:val="both"/>
        <w:rPr>
          <w:szCs w:val="28"/>
          <w:lang w:val="uk-UA"/>
        </w:rPr>
      </w:pPr>
      <w:r>
        <w:rPr>
          <w:szCs w:val="28"/>
          <w:lang w:val="uk-UA"/>
        </w:rPr>
        <w:t>а)</w:t>
      </w:r>
      <w:r w:rsidR="000E44CD" w:rsidRPr="000E44CD">
        <w:rPr>
          <w:szCs w:val="28"/>
          <w:lang w:val="uk-UA"/>
        </w:rPr>
        <w:t xml:space="preserve"> галузевий союз підприємств</w:t>
      </w:r>
      <w:r>
        <w:rPr>
          <w:szCs w:val="28"/>
          <w:lang w:val="uk-UA"/>
        </w:rPr>
        <w:t>;</w:t>
      </w:r>
    </w:p>
    <w:p w:rsidR="000E44CD" w:rsidRPr="000E44CD" w:rsidRDefault="00D2389E" w:rsidP="00E56239">
      <w:pPr>
        <w:ind w:firstLine="567"/>
        <w:jc w:val="both"/>
        <w:rPr>
          <w:szCs w:val="28"/>
          <w:lang w:val="uk-UA"/>
        </w:rPr>
      </w:pPr>
      <w:r>
        <w:rPr>
          <w:szCs w:val="28"/>
          <w:lang w:val="uk-UA"/>
        </w:rPr>
        <w:t>б)</w:t>
      </w:r>
      <w:r w:rsidR="000E44CD" w:rsidRPr="000E44CD">
        <w:rPr>
          <w:szCs w:val="28"/>
          <w:lang w:val="uk-UA"/>
        </w:rPr>
        <w:t xml:space="preserve"> </w:t>
      </w:r>
      <w:r>
        <w:rPr>
          <w:szCs w:val="28"/>
          <w:lang w:val="uk-UA"/>
        </w:rPr>
        <w:t>С</w:t>
      </w:r>
      <w:r w:rsidR="000E44CD" w:rsidRPr="000E44CD">
        <w:rPr>
          <w:szCs w:val="28"/>
          <w:lang w:val="uk-UA"/>
        </w:rPr>
        <w:t>вітова торг</w:t>
      </w:r>
      <w:r>
        <w:rPr>
          <w:szCs w:val="28"/>
          <w:lang w:val="uk-UA"/>
        </w:rPr>
        <w:t>о</w:t>
      </w:r>
      <w:r w:rsidR="000E44CD" w:rsidRPr="000E44CD">
        <w:rPr>
          <w:szCs w:val="28"/>
          <w:lang w:val="uk-UA"/>
        </w:rPr>
        <w:t>вельна організація</w:t>
      </w:r>
      <w:r>
        <w:rPr>
          <w:szCs w:val="28"/>
          <w:lang w:val="uk-UA"/>
        </w:rPr>
        <w:t>;</w:t>
      </w:r>
    </w:p>
    <w:p w:rsidR="000E44CD" w:rsidRPr="000E44CD" w:rsidRDefault="00D2389E" w:rsidP="00E56239">
      <w:pPr>
        <w:ind w:firstLine="567"/>
        <w:jc w:val="both"/>
        <w:rPr>
          <w:szCs w:val="28"/>
          <w:lang w:val="uk-UA"/>
        </w:rPr>
      </w:pPr>
      <w:r>
        <w:rPr>
          <w:szCs w:val="28"/>
          <w:lang w:val="uk-UA"/>
        </w:rPr>
        <w:t>в)</w:t>
      </w:r>
      <w:r w:rsidR="000E44CD" w:rsidRPr="000E44CD">
        <w:rPr>
          <w:szCs w:val="28"/>
          <w:lang w:val="uk-UA"/>
        </w:rPr>
        <w:t xml:space="preserve"> </w:t>
      </w:r>
      <w:r>
        <w:rPr>
          <w:szCs w:val="28"/>
          <w:lang w:val="uk-UA"/>
        </w:rPr>
        <w:t>Мі</w:t>
      </w:r>
      <w:r w:rsidR="000E44CD" w:rsidRPr="000E44CD">
        <w:rPr>
          <w:szCs w:val="28"/>
          <w:lang w:val="uk-UA"/>
        </w:rPr>
        <w:t>жнародний торговий центр</w:t>
      </w:r>
      <w:r>
        <w:rPr>
          <w:szCs w:val="28"/>
          <w:lang w:val="uk-UA"/>
        </w:rPr>
        <w:t>;</w:t>
      </w:r>
    </w:p>
    <w:p w:rsidR="00E769BD" w:rsidRPr="000E44CD" w:rsidRDefault="00E769BD" w:rsidP="00E56239">
      <w:pPr>
        <w:pStyle w:val="a4"/>
        <w:ind w:firstLine="567"/>
        <w:jc w:val="both"/>
        <w:rPr>
          <w:b w:val="0"/>
          <w:sz w:val="28"/>
        </w:rPr>
      </w:pPr>
      <w:r w:rsidRPr="000E44CD">
        <w:rPr>
          <w:b w:val="0"/>
          <w:sz w:val="28"/>
        </w:rPr>
        <w:t xml:space="preserve">г) </w:t>
      </w:r>
      <w:r w:rsidR="00D2389E">
        <w:rPr>
          <w:b w:val="0"/>
          <w:sz w:val="28"/>
        </w:rPr>
        <w:t>ОПЕК</w:t>
      </w:r>
      <w:r w:rsidRPr="000E44CD">
        <w:rPr>
          <w:b w:val="0"/>
          <w:sz w:val="28"/>
        </w:rPr>
        <w:t>.</w:t>
      </w:r>
    </w:p>
    <w:p w:rsidR="00E769BD" w:rsidRPr="00745233" w:rsidRDefault="00E769BD">
      <w:pPr>
        <w:pStyle w:val="a4"/>
        <w:jc w:val="both"/>
        <w:rPr>
          <w:b w:val="0"/>
          <w:sz w:val="16"/>
          <w:szCs w:val="16"/>
        </w:rPr>
      </w:pPr>
    </w:p>
    <w:p w:rsidR="00745233" w:rsidRDefault="00745233" w:rsidP="00745233">
      <w:pPr>
        <w:jc w:val="both"/>
        <w:rPr>
          <w:szCs w:val="28"/>
          <w:lang w:val="uk-UA"/>
        </w:rPr>
      </w:pPr>
      <w:r>
        <w:rPr>
          <w:szCs w:val="28"/>
          <w:lang w:val="uk-UA"/>
        </w:rPr>
        <w:t>6. Скільки країн на сьогодні є членами СОТ?</w:t>
      </w:r>
    </w:p>
    <w:p w:rsidR="00745233" w:rsidRDefault="00745233" w:rsidP="00E56239">
      <w:pPr>
        <w:ind w:firstLine="567"/>
        <w:jc w:val="both"/>
        <w:rPr>
          <w:szCs w:val="28"/>
          <w:lang w:val="uk-UA"/>
        </w:rPr>
      </w:pPr>
      <w:r>
        <w:rPr>
          <w:szCs w:val="28"/>
          <w:lang w:val="uk-UA"/>
        </w:rPr>
        <w:t>а) 113;</w:t>
      </w:r>
    </w:p>
    <w:p w:rsidR="00745233" w:rsidRDefault="00745233" w:rsidP="00E56239">
      <w:pPr>
        <w:ind w:firstLine="567"/>
        <w:jc w:val="both"/>
        <w:rPr>
          <w:szCs w:val="28"/>
          <w:lang w:val="uk-UA"/>
        </w:rPr>
      </w:pPr>
      <w:r>
        <w:rPr>
          <w:szCs w:val="28"/>
          <w:lang w:val="uk-UA"/>
        </w:rPr>
        <w:t>б) 123;</w:t>
      </w:r>
    </w:p>
    <w:p w:rsidR="00745233" w:rsidRDefault="00E56239" w:rsidP="00E56239">
      <w:pPr>
        <w:ind w:firstLine="567"/>
        <w:jc w:val="both"/>
        <w:rPr>
          <w:szCs w:val="28"/>
          <w:lang w:val="uk-UA"/>
        </w:rPr>
      </w:pPr>
      <w:r>
        <w:rPr>
          <w:szCs w:val="28"/>
          <w:lang w:val="uk-UA"/>
        </w:rPr>
        <w:t>в) 133</w:t>
      </w:r>
    </w:p>
    <w:p w:rsidR="00E56239" w:rsidRDefault="00E56239" w:rsidP="00E56239">
      <w:pPr>
        <w:ind w:firstLine="567"/>
        <w:jc w:val="both"/>
        <w:rPr>
          <w:szCs w:val="28"/>
          <w:lang w:val="uk-UA"/>
        </w:rPr>
      </w:pPr>
      <w:r>
        <w:rPr>
          <w:szCs w:val="28"/>
          <w:lang w:val="uk-UA"/>
        </w:rPr>
        <w:t>г) 143</w:t>
      </w:r>
    </w:p>
    <w:p w:rsidR="00745233" w:rsidRPr="00745233" w:rsidRDefault="00745233" w:rsidP="00745233">
      <w:pPr>
        <w:jc w:val="both"/>
        <w:rPr>
          <w:sz w:val="16"/>
          <w:szCs w:val="16"/>
          <w:lang w:val="uk-UA"/>
        </w:rPr>
      </w:pPr>
    </w:p>
    <w:p w:rsidR="00745233" w:rsidRDefault="00745233" w:rsidP="00745233">
      <w:pPr>
        <w:jc w:val="both"/>
        <w:rPr>
          <w:szCs w:val="28"/>
          <w:lang w:val="uk-UA"/>
        </w:rPr>
      </w:pPr>
      <w:r>
        <w:rPr>
          <w:szCs w:val="28"/>
          <w:lang w:val="uk-UA"/>
        </w:rPr>
        <w:t>7. У якому році було прийнято рішення про створення СОТ?</w:t>
      </w:r>
    </w:p>
    <w:p w:rsidR="00745233" w:rsidRDefault="00745233" w:rsidP="00E56239">
      <w:pPr>
        <w:tabs>
          <w:tab w:val="left" w:pos="567"/>
        </w:tabs>
        <w:ind w:firstLine="567"/>
        <w:jc w:val="both"/>
        <w:rPr>
          <w:szCs w:val="28"/>
          <w:lang w:val="uk-UA"/>
        </w:rPr>
      </w:pPr>
      <w:r>
        <w:rPr>
          <w:szCs w:val="28"/>
          <w:lang w:val="uk-UA"/>
        </w:rPr>
        <w:t>а) 1975;</w:t>
      </w:r>
    </w:p>
    <w:p w:rsidR="00745233" w:rsidRDefault="00745233" w:rsidP="00E56239">
      <w:pPr>
        <w:tabs>
          <w:tab w:val="left" w:pos="567"/>
        </w:tabs>
        <w:ind w:firstLine="567"/>
        <w:jc w:val="both"/>
        <w:rPr>
          <w:szCs w:val="28"/>
          <w:lang w:val="uk-UA"/>
        </w:rPr>
      </w:pPr>
      <w:r>
        <w:rPr>
          <w:szCs w:val="28"/>
          <w:lang w:val="uk-UA"/>
        </w:rPr>
        <w:t>б) 1985;</w:t>
      </w:r>
    </w:p>
    <w:p w:rsidR="00745233" w:rsidRDefault="00E56239" w:rsidP="00E56239">
      <w:pPr>
        <w:tabs>
          <w:tab w:val="left" w:pos="567"/>
        </w:tabs>
        <w:ind w:firstLine="567"/>
        <w:jc w:val="both"/>
        <w:rPr>
          <w:szCs w:val="28"/>
          <w:lang w:val="uk-UA"/>
        </w:rPr>
      </w:pPr>
      <w:r>
        <w:rPr>
          <w:szCs w:val="28"/>
          <w:lang w:val="uk-UA"/>
        </w:rPr>
        <w:t>в) 1995;</w:t>
      </w:r>
    </w:p>
    <w:p w:rsidR="00E56239" w:rsidRDefault="00E56239" w:rsidP="00E56239">
      <w:pPr>
        <w:tabs>
          <w:tab w:val="left" w:pos="567"/>
        </w:tabs>
        <w:ind w:firstLine="567"/>
        <w:jc w:val="both"/>
        <w:rPr>
          <w:szCs w:val="28"/>
          <w:lang w:val="uk-UA"/>
        </w:rPr>
      </w:pPr>
      <w:r>
        <w:rPr>
          <w:szCs w:val="28"/>
          <w:lang w:val="uk-UA"/>
        </w:rPr>
        <w:t>г) 2005.</w:t>
      </w:r>
    </w:p>
    <w:p w:rsidR="00E769BD" w:rsidRPr="00567E7D" w:rsidRDefault="00E769BD">
      <w:pPr>
        <w:pStyle w:val="a4"/>
        <w:jc w:val="both"/>
        <w:rPr>
          <w:b w:val="0"/>
          <w:sz w:val="16"/>
          <w:szCs w:val="16"/>
        </w:rPr>
      </w:pPr>
    </w:p>
    <w:p w:rsidR="00147D46" w:rsidRDefault="00567E7D" w:rsidP="00567E7D">
      <w:pPr>
        <w:jc w:val="both"/>
        <w:rPr>
          <w:lang w:val="uk-UA"/>
        </w:rPr>
      </w:pPr>
      <w:r>
        <w:rPr>
          <w:lang w:val="uk-UA"/>
        </w:rPr>
        <w:t>8</w:t>
      </w:r>
      <w:r w:rsidR="00147D46">
        <w:rPr>
          <w:lang w:val="uk-UA"/>
        </w:rPr>
        <w:t>. Об’єднання держав, установ, фізичних або юридичних осіб, що спільно реалізують програму або мету на основі певних правил і процедур і діяльність яких виходить за національні кордони-це…</w:t>
      </w:r>
    </w:p>
    <w:p w:rsidR="00147D46" w:rsidRDefault="00147D46" w:rsidP="00E56239">
      <w:pPr>
        <w:ind w:firstLine="567"/>
        <w:jc w:val="both"/>
        <w:rPr>
          <w:lang w:val="uk-UA"/>
        </w:rPr>
      </w:pPr>
      <w:r>
        <w:rPr>
          <w:lang w:val="uk-UA"/>
        </w:rPr>
        <w:t>а) спільні підприємства;</w:t>
      </w:r>
    </w:p>
    <w:p w:rsidR="00147D46" w:rsidRDefault="00147D46" w:rsidP="00E56239">
      <w:pPr>
        <w:ind w:firstLine="567"/>
        <w:jc w:val="both"/>
        <w:rPr>
          <w:lang w:val="uk-UA"/>
        </w:rPr>
      </w:pPr>
      <w:r>
        <w:rPr>
          <w:lang w:val="uk-UA"/>
        </w:rPr>
        <w:t>б) міжнародні союзи;</w:t>
      </w:r>
    </w:p>
    <w:p w:rsidR="00147D46" w:rsidRDefault="00E56239" w:rsidP="00E56239">
      <w:pPr>
        <w:ind w:firstLine="567"/>
        <w:jc w:val="both"/>
        <w:rPr>
          <w:lang w:val="uk-UA"/>
        </w:rPr>
      </w:pPr>
      <w:r>
        <w:rPr>
          <w:lang w:val="uk-UA"/>
        </w:rPr>
        <w:lastRenderedPageBreak/>
        <w:t>в) міжнародні організації</w:t>
      </w:r>
    </w:p>
    <w:p w:rsidR="00E56239" w:rsidRDefault="00E56239" w:rsidP="00E56239">
      <w:pPr>
        <w:ind w:firstLine="567"/>
        <w:jc w:val="both"/>
        <w:rPr>
          <w:lang w:val="uk-UA"/>
        </w:rPr>
      </w:pPr>
      <w:r>
        <w:rPr>
          <w:lang w:val="uk-UA"/>
        </w:rPr>
        <w:t>г) міжнародні спілки.</w:t>
      </w:r>
    </w:p>
    <w:p w:rsidR="00E56239" w:rsidRPr="00E56239" w:rsidRDefault="00E56239" w:rsidP="00567E7D">
      <w:pPr>
        <w:jc w:val="both"/>
        <w:rPr>
          <w:sz w:val="16"/>
          <w:szCs w:val="16"/>
          <w:lang w:val="uk-UA"/>
        </w:rPr>
      </w:pPr>
    </w:p>
    <w:p w:rsidR="00147D46" w:rsidRDefault="00567E7D" w:rsidP="00567E7D">
      <w:pPr>
        <w:jc w:val="both"/>
        <w:rPr>
          <w:lang w:val="uk-UA"/>
        </w:rPr>
      </w:pPr>
      <w:r>
        <w:rPr>
          <w:lang w:val="uk-UA"/>
        </w:rPr>
        <w:t>9</w:t>
      </w:r>
      <w:r w:rsidR="00147D46">
        <w:rPr>
          <w:lang w:val="uk-UA"/>
        </w:rPr>
        <w:t>. Основний чинник, що призводить до виникнення міжнародних організацій та обумовлює спеціалізацію країни на виробництві певних товарів та послуг та призводить до міжнародного кооперування-це…</w:t>
      </w:r>
    </w:p>
    <w:p w:rsidR="00147D46" w:rsidRDefault="00147D46" w:rsidP="00E56239">
      <w:pPr>
        <w:tabs>
          <w:tab w:val="left" w:pos="426"/>
        </w:tabs>
        <w:ind w:firstLine="567"/>
        <w:jc w:val="both"/>
        <w:rPr>
          <w:lang w:val="uk-UA"/>
        </w:rPr>
      </w:pPr>
      <w:r>
        <w:rPr>
          <w:lang w:val="uk-UA"/>
        </w:rPr>
        <w:t>а) міжнародний поділ праці;</w:t>
      </w:r>
    </w:p>
    <w:p w:rsidR="00147D46" w:rsidRDefault="00147D46" w:rsidP="00E56239">
      <w:pPr>
        <w:tabs>
          <w:tab w:val="left" w:pos="426"/>
        </w:tabs>
        <w:ind w:firstLine="567"/>
        <w:jc w:val="both"/>
        <w:rPr>
          <w:lang w:val="uk-UA"/>
        </w:rPr>
      </w:pPr>
      <w:r>
        <w:rPr>
          <w:lang w:val="uk-UA"/>
        </w:rPr>
        <w:t>б) міжнародна економічна інтеграція;</w:t>
      </w:r>
    </w:p>
    <w:p w:rsidR="00147D46" w:rsidRDefault="00147D46" w:rsidP="00E56239">
      <w:pPr>
        <w:tabs>
          <w:tab w:val="left" w:pos="426"/>
        </w:tabs>
        <w:ind w:firstLine="567"/>
        <w:jc w:val="both"/>
        <w:rPr>
          <w:lang w:val="uk-UA"/>
        </w:rPr>
      </w:pPr>
      <w:r>
        <w:rPr>
          <w:lang w:val="uk-UA"/>
        </w:rPr>
        <w:t>в) гл</w:t>
      </w:r>
      <w:r w:rsidR="00E56239">
        <w:rPr>
          <w:lang w:val="uk-UA"/>
        </w:rPr>
        <w:t>обалізація міжнародних відносин;</w:t>
      </w:r>
    </w:p>
    <w:p w:rsidR="00E56239" w:rsidRDefault="00E56239" w:rsidP="00E56239">
      <w:pPr>
        <w:tabs>
          <w:tab w:val="left" w:pos="426"/>
        </w:tabs>
        <w:ind w:firstLine="567"/>
        <w:jc w:val="both"/>
        <w:rPr>
          <w:lang w:val="uk-UA"/>
        </w:rPr>
      </w:pPr>
      <w:r>
        <w:rPr>
          <w:lang w:val="uk-UA"/>
        </w:rPr>
        <w:t>г) міжнародна взаємозалежність.</w:t>
      </w:r>
    </w:p>
    <w:p w:rsidR="00567E7D" w:rsidRPr="00567E7D" w:rsidRDefault="00567E7D" w:rsidP="00567E7D">
      <w:pPr>
        <w:jc w:val="both"/>
        <w:rPr>
          <w:sz w:val="16"/>
          <w:szCs w:val="16"/>
          <w:lang w:val="uk-UA"/>
        </w:rPr>
      </w:pPr>
    </w:p>
    <w:p w:rsidR="00147D46" w:rsidRDefault="00567E7D" w:rsidP="00453DD4">
      <w:pPr>
        <w:jc w:val="both"/>
        <w:rPr>
          <w:lang w:val="uk-UA"/>
        </w:rPr>
      </w:pPr>
      <w:r>
        <w:rPr>
          <w:lang w:val="uk-UA"/>
        </w:rPr>
        <w:t>10</w:t>
      </w:r>
      <w:r w:rsidR="00147D46">
        <w:rPr>
          <w:lang w:val="uk-UA"/>
        </w:rPr>
        <w:t>. Процес економічної взаємодії країн, що призводить до зближення господарських механізмів, набуває форми міжнародних угод та регулюється міжнародними органами-це…</w:t>
      </w:r>
    </w:p>
    <w:p w:rsidR="00147D46" w:rsidRDefault="00147D46" w:rsidP="00E56239">
      <w:pPr>
        <w:tabs>
          <w:tab w:val="left" w:pos="426"/>
        </w:tabs>
        <w:ind w:firstLine="567"/>
        <w:jc w:val="both"/>
        <w:rPr>
          <w:lang w:val="uk-UA"/>
        </w:rPr>
      </w:pPr>
      <w:r>
        <w:rPr>
          <w:lang w:val="uk-UA"/>
        </w:rPr>
        <w:t>а) глобалізація економічних відносин;</w:t>
      </w:r>
    </w:p>
    <w:p w:rsidR="00147D46" w:rsidRDefault="00147D46" w:rsidP="00E56239">
      <w:pPr>
        <w:tabs>
          <w:tab w:val="left" w:pos="426"/>
        </w:tabs>
        <w:ind w:firstLine="567"/>
        <w:jc w:val="both"/>
        <w:rPr>
          <w:lang w:val="uk-UA"/>
        </w:rPr>
      </w:pPr>
      <w:r>
        <w:rPr>
          <w:lang w:val="uk-UA"/>
        </w:rPr>
        <w:t>б) міжнародна економічна інтеграція;</w:t>
      </w:r>
    </w:p>
    <w:p w:rsidR="00147D46" w:rsidRDefault="00147D46" w:rsidP="00E56239">
      <w:pPr>
        <w:tabs>
          <w:tab w:val="left" w:pos="426"/>
        </w:tabs>
        <w:ind w:firstLine="567"/>
        <w:jc w:val="both"/>
        <w:rPr>
          <w:lang w:val="uk-UA"/>
        </w:rPr>
      </w:pPr>
      <w:r>
        <w:rPr>
          <w:lang w:val="uk-UA"/>
        </w:rPr>
        <w:t xml:space="preserve">в) </w:t>
      </w:r>
      <w:r w:rsidR="00E56239">
        <w:rPr>
          <w:lang w:val="uk-UA"/>
        </w:rPr>
        <w:t>політичні стосунки між країнами;</w:t>
      </w:r>
    </w:p>
    <w:p w:rsidR="00E56239" w:rsidRDefault="00E56239" w:rsidP="00E56239">
      <w:pPr>
        <w:tabs>
          <w:tab w:val="left" w:pos="426"/>
        </w:tabs>
        <w:ind w:firstLine="567"/>
        <w:jc w:val="both"/>
        <w:rPr>
          <w:lang w:val="uk-UA"/>
        </w:rPr>
      </w:pPr>
      <w:r>
        <w:rPr>
          <w:lang w:val="uk-UA"/>
        </w:rPr>
        <w:t xml:space="preserve">г) </w:t>
      </w:r>
      <w:r w:rsidR="00556F9A">
        <w:rPr>
          <w:lang w:val="uk-UA"/>
        </w:rPr>
        <w:t>посилення економічної безпеки.</w:t>
      </w:r>
    </w:p>
    <w:p w:rsidR="00453DD4" w:rsidRPr="00453DD4" w:rsidRDefault="00453DD4" w:rsidP="00453DD4">
      <w:pPr>
        <w:jc w:val="both"/>
        <w:rPr>
          <w:sz w:val="16"/>
          <w:szCs w:val="16"/>
          <w:lang w:val="uk-UA"/>
        </w:rPr>
      </w:pPr>
    </w:p>
    <w:p w:rsidR="00147D46" w:rsidRDefault="00453DD4" w:rsidP="00453DD4">
      <w:pPr>
        <w:jc w:val="both"/>
        <w:rPr>
          <w:lang w:val="uk-UA"/>
        </w:rPr>
      </w:pPr>
      <w:r>
        <w:rPr>
          <w:lang w:val="uk-UA"/>
        </w:rPr>
        <w:t>11</w:t>
      </w:r>
      <w:r w:rsidR="00147D46">
        <w:rPr>
          <w:lang w:val="uk-UA"/>
        </w:rPr>
        <w:t>. Сукупність міжнародних відносин, що базується на інтернаціоналізації-це…</w:t>
      </w:r>
    </w:p>
    <w:p w:rsidR="00147D46" w:rsidRDefault="00147D46" w:rsidP="00556F9A">
      <w:pPr>
        <w:ind w:firstLine="567"/>
        <w:jc w:val="both"/>
        <w:rPr>
          <w:lang w:val="uk-UA"/>
        </w:rPr>
      </w:pPr>
      <w:r>
        <w:rPr>
          <w:lang w:val="uk-UA"/>
        </w:rPr>
        <w:t>а) міжнародна економічна інтеграція;</w:t>
      </w:r>
    </w:p>
    <w:p w:rsidR="00147D46" w:rsidRDefault="00147D46" w:rsidP="00556F9A">
      <w:pPr>
        <w:ind w:firstLine="567"/>
        <w:jc w:val="both"/>
        <w:rPr>
          <w:lang w:val="uk-UA"/>
        </w:rPr>
      </w:pPr>
      <w:r>
        <w:rPr>
          <w:lang w:val="uk-UA"/>
        </w:rPr>
        <w:t>б) міжнародний поділ праці;</w:t>
      </w:r>
    </w:p>
    <w:p w:rsidR="00147D46" w:rsidRDefault="00147D46" w:rsidP="00556F9A">
      <w:pPr>
        <w:ind w:firstLine="567"/>
        <w:jc w:val="both"/>
        <w:rPr>
          <w:lang w:val="uk-UA"/>
        </w:rPr>
      </w:pPr>
      <w:r>
        <w:rPr>
          <w:lang w:val="uk-UA"/>
        </w:rPr>
        <w:t>в) глобалізація міжнародних відносин.</w:t>
      </w:r>
    </w:p>
    <w:p w:rsidR="00453DD4" w:rsidRPr="00453DD4" w:rsidRDefault="00453DD4" w:rsidP="00453DD4">
      <w:pPr>
        <w:jc w:val="both"/>
        <w:rPr>
          <w:sz w:val="16"/>
          <w:szCs w:val="16"/>
          <w:lang w:val="uk-UA"/>
        </w:rPr>
      </w:pPr>
    </w:p>
    <w:p w:rsidR="00147D46" w:rsidRDefault="00556F9A" w:rsidP="00453DD4">
      <w:pPr>
        <w:jc w:val="both"/>
        <w:rPr>
          <w:lang w:val="uk-UA"/>
        </w:rPr>
      </w:pPr>
      <w:r>
        <w:rPr>
          <w:lang w:val="uk-UA"/>
        </w:rPr>
        <w:t>12</w:t>
      </w:r>
      <w:r w:rsidR="00147D46">
        <w:rPr>
          <w:lang w:val="uk-UA"/>
        </w:rPr>
        <w:t>. СТО-це…</w:t>
      </w:r>
    </w:p>
    <w:p w:rsidR="00147D46" w:rsidRDefault="00147D46" w:rsidP="00386721">
      <w:pPr>
        <w:ind w:firstLine="567"/>
        <w:jc w:val="both"/>
        <w:rPr>
          <w:lang w:val="uk-UA"/>
        </w:rPr>
      </w:pPr>
      <w:r>
        <w:rPr>
          <w:lang w:val="uk-UA"/>
        </w:rPr>
        <w:t>а) Конференція ООН з торгівлі та розвитку;</w:t>
      </w:r>
    </w:p>
    <w:p w:rsidR="00147D46" w:rsidRDefault="00147D46" w:rsidP="00386721">
      <w:pPr>
        <w:ind w:firstLine="567"/>
        <w:jc w:val="both"/>
        <w:rPr>
          <w:lang w:val="uk-UA"/>
        </w:rPr>
      </w:pPr>
      <w:r>
        <w:rPr>
          <w:lang w:val="uk-UA"/>
        </w:rPr>
        <w:t>б) Світова торговельна організація;</w:t>
      </w:r>
    </w:p>
    <w:p w:rsidR="00147D46" w:rsidRDefault="00147D46" w:rsidP="00386721">
      <w:pPr>
        <w:ind w:firstLine="567"/>
        <w:jc w:val="both"/>
        <w:rPr>
          <w:lang w:val="uk-UA"/>
        </w:rPr>
      </w:pPr>
      <w:r>
        <w:rPr>
          <w:lang w:val="uk-UA"/>
        </w:rPr>
        <w:t>в) Комісія ООН з прав міжнародної торгівлі.</w:t>
      </w:r>
    </w:p>
    <w:p w:rsidR="00453DD4" w:rsidRPr="00453DD4" w:rsidRDefault="00453DD4" w:rsidP="00453DD4">
      <w:pPr>
        <w:jc w:val="both"/>
        <w:rPr>
          <w:sz w:val="16"/>
          <w:szCs w:val="16"/>
          <w:lang w:val="uk-UA"/>
        </w:rPr>
      </w:pPr>
    </w:p>
    <w:p w:rsidR="00147D46" w:rsidRDefault="00556F9A" w:rsidP="00556F9A">
      <w:pPr>
        <w:jc w:val="both"/>
        <w:rPr>
          <w:lang w:val="uk-UA"/>
        </w:rPr>
      </w:pPr>
      <w:r>
        <w:rPr>
          <w:lang w:val="uk-UA"/>
        </w:rPr>
        <w:t>13</w:t>
      </w:r>
      <w:r w:rsidR="00147D46">
        <w:rPr>
          <w:lang w:val="uk-UA"/>
        </w:rPr>
        <w:t>. Розробка та прийняття світових стандартів торгівлі-це функція:</w:t>
      </w:r>
    </w:p>
    <w:p w:rsidR="00147D46" w:rsidRDefault="00147D46" w:rsidP="00386721">
      <w:pPr>
        <w:ind w:firstLine="567"/>
        <w:jc w:val="both"/>
        <w:rPr>
          <w:lang w:val="uk-UA"/>
        </w:rPr>
      </w:pPr>
      <w:r>
        <w:rPr>
          <w:lang w:val="uk-UA"/>
        </w:rPr>
        <w:t>а) Світової торговельної організації;</w:t>
      </w:r>
    </w:p>
    <w:p w:rsidR="00147D46" w:rsidRDefault="00147D46" w:rsidP="00386721">
      <w:pPr>
        <w:ind w:firstLine="567"/>
        <w:jc w:val="both"/>
        <w:rPr>
          <w:lang w:val="uk-UA"/>
        </w:rPr>
      </w:pPr>
      <w:r>
        <w:rPr>
          <w:lang w:val="uk-UA"/>
        </w:rPr>
        <w:t>б) Міжнародної організації з регулювання світових товарних ринків;</w:t>
      </w:r>
    </w:p>
    <w:p w:rsidR="00147D46" w:rsidRDefault="00147D46" w:rsidP="00386721">
      <w:pPr>
        <w:ind w:firstLine="567"/>
        <w:jc w:val="both"/>
        <w:rPr>
          <w:lang w:val="uk-UA"/>
        </w:rPr>
      </w:pPr>
      <w:r>
        <w:rPr>
          <w:lang w:val="uk-UA"/>
        </w:rPr>
        <w:t>в) Конференції ООН з торгівлі та розвитку.</w:t>
      </w:r>
    </w:p>
    <w:p w:rsidR="00556F9A" w:rsidRPr="00556F9A" w:rsidRDefault="00556F9A" w:rsidP="00147D46">
      <w:pPr>
        <w:spacing w:line="360" w:lineRule="auto"/>
        <w:jc w:val="both"/>
        <w:rPr>
          <w:sz w:val="16"/>
          <w:szCs w:val="16"/>
          <w:lang w:val="uk-UA"/>
        </w:rPr>
      </w:pPr>
    </w:p>
    <w:p w:rsidR="00147D46" w:rsidRDefault="00556F9A" w:rsidP="00556F9A">
      <w:pPr>
        <w:jc w:val="both"/>
        <w:rPr>
          <w:lang w:val="uk-UA"/>
        </w:rPr>
      </w:pPr>
      <w:r>
        <w:rPr>
          <w:lang w:val="uk-UA"/>
        </w:rPr>
        <w:t>14</w:t>
      </w:r>
      <w:r w:rsidR="00147D46">
        <w:rPr>
          <w:lang w:val="uk-UA"/>
        </w:rPr>
        <w:t>. На якому раунді ГАТТ і в якому році було прийнято рішення про створення СТО:</w:t>
      </w:r>
    </w:p>
    <w:p w:rsidR="00147D46" w:rsidRDefault="00147D46" w:rsidP="00386721">
      <w:pPr>
        <w:ind w:firstLine="567"/>
        <w:jc w:val="both"/>
        <w:rPr>
          <w:lang w:val="uk-UA"/>
        </w:rPr>
      </w:pPr>
      <w:r>
        <w:rPr>
          <w:lang w:val="uk-UA"/>
        </w:rPr>
        <w:t>а) на 8 раунді в 1948 р.;</w:t>
      </w:r>
    </w:p>
    <w:p w:rsidR="00147D46" w:rsidRDefault="00556F9A" w:rsidP="00386721">
      <w:pPr>
        <w:ind w:firstLine="567"/>
        <w:jc w:val="both"/>
        <w:rPr>
          <w:lang w:val="uk-UA"/>
        </w:rPr>
      </w:pPr>
      <w:r>
        <w:rPr>
          <w:lang w:val="uk-UA"/>
        </w:rPr>
        <w:t>б) на 8 раунді в 1995 р.;</w:t>
      </w:r>
    </w:p>
    <w:p w:rsidR="00556F9A" w:rsidRDefault="00556F9A" w:rsidP="00386721">
      <w:pPr>
        <w:ind w:firstLine="567"/>
        <w:jc w:val="both"/>
        <w:rPr>
          <w:lang w:val="uk-UA"/>
        </w:rPr>
      </w:pPr>
      <w:r>
        <w:rPr>
          <w:lang w:val="uk-UA"/>
        </w:rPr>
        <w:t>в) на 8 раунді в 2005 р.</w:t>
      </w:r>
    </w:p>
    <w:p w:rsidR="00556F9A" w:rsidRPr="00556F9A" w:rsidRDefault="00556F9A" w:rsidP="00147D46">
      <w:pPr>
        <w:spacing w:line="360" w:lineRule="auto"/>
        <w:jc w:val="both"/>
        <w:rPr>
          <w:sz w:val="16"/>
          <w:szCs w:val="16"/>
          <w:lang w:val="uk-UA"/>
        </w:rPr>
      </w:pPr>
    </w:p>
    <w:p w:rsidR="00147D46" w:rsidRDefault="00147D46" w:rsidP="00556F9A">
      <w:pPr>
        <w:jc w:val="both"/>
        <w:rPr>
          <w:lang w:val="uk-UA"/>
        </w:rPr>
      </w:pPr>
      <w:r>
        <w:rPr>
          <w:lang w:val="uk-UA"/>
        </w:rPr>
        <w:t>1</w:t>
      </w:r>
      <w:r w:rsidR="00556F9A">
        <w:rPr>
          <w:lang w:val="uk-UA"/>
        </w:rPr>
        <w:t>5</w:t>
      </w:r>
      <w:r>
        <w:rPr>
          <w:lang w:val="uk-UA"/>
        </w:rPr>
        <w:t>. Головною метою якої організації є усунення дублювання в діяльності СТО та ЮНКТАД:</w:t>
      </w:r>
    </w:p>
    <w:p w:rsidR="00147D46" w:rsidRDefault="00147D46" w:rsidP="00386721">
      <w:pPr>
        <w:ind w:firstLine="567"/>
        <w:jc w:val="both"/>
        <w:rPr>
          <w:lang w:val="uk-UA"/>
        </w:rPr>
      </w:pPr>
      <w:r>
        <w:rPr>
          <w:lang w:val="uk-UA"/>
        </w:rPr>
        <w:t>а) Комісія ООН з прав міжнародної торгівлі;</w:t>
      </w:r>
    </w:p>
    <w:p w:rsidR="00147D46" w:rsidRDefault="00147D46" w:rsidP="00386721">
      <w:pPr>
        <w:ind w:firstLine="567"/>
        <w:jc w:val="both"/>
        <w:rPr>
          <w:lang w:val="uk-UA"/>
        </w:rPr>
      </w:pPr>
      <w:r>
        <w:rPr>
          <w:lang w:val="uk-UA"/>
        </w:rPr>
        <w:t>б) Міжнародний торговельний центр;</w:t>
      </w:r>
    </w:p>
    <w:p w:rsidR="00147D46" w:rsidRDefault="00147D46" w:rsidP="00386721">
      <w:pPr>
        <w:ind w:firstLine="567"/>
        <w:jc w:val="both"/>
        <w:rPr>
          <w:lang w:val="uk-UA"/>
        </w:rPr>
      </w:pPr>
      <w:r>
        <w:rPr>
          <w:lang w:val="uk-UA"/>
        </w:rPr>
        <w:lastRenderedPageBreak/>
        <w:t>в) Міжнародні організації з регулювання світових товарних ринків</w:t>
      </w:r>
      <w:r w:rsidR="00556F9A">
        <w:rPr>
          <w:lang w:val="uk-UA"/>
        </w:rPr>
        <w:t>.</w:t>
      </w:r>
    </w:p>
    <w:p w:rsidR="00556F9A" w:rsidRPr="00556F9A" w:rsidRDefault="00556F9A" w:rsidP="00147D46">
      <w:pPr>
        <w:spacing w:line="360" w:lineRule="auto"/>
        <w:jc w:val="both"/>
        <w:rPr>
          <w:sz w:val="16"/>
          <w:szCs w:val="16"/>
          <w:lang w:val="uk-UA"/>
        </w:rPr>
      </w:pPr>
    </w:p>
    <w:p w:rsidR="00147D46" w:rsidRDefault="00147D46" w:rsidP="00556F9A">
      <w:pPr>
        <w:jc w:val="both"/>
        <w:rPr>
          <w:lang w:val="uk-UA"/>
        </w:rPr>
      </w:pPr>
      <w:r>
        <w:rPr>
          <w:lang w:val="uk-UA"/>
        </w:rPr>
        <w:t>1</w:t>
      </w:r>
      <w:r w:rsidR="00556F9A">
        <w:rPr>
          <w:lang w:val="uk-UA"/>
        </w:rPr>
        <w:t>6</w:t>
      </w:r>
      <w:r>
        <w:rPr>
          <w:lang w:val="uk-UA"/>
        </w:rPr>
        <w:t>. Головною метою якої міжнародної організації є сприяння розвитку міжнародної торгівлі для прискорення міжнародного розвитку, особливо країн, що розвиваються:</w:t>
      </w:r>
    </w:p>
    <w:p w:rsidR="00147D46" w:rsidRDefault="00147D46" w:rsidP="00A74C8E">
      <w:pPr>
        <w:ind w:firstLine="567"/>
        <w:jc w:val="both"/>
        <w:rPr>
          <w:lang w:val="uk-UA"/>
        </w:rPr>
      </w:pPr>
      <w:r>
        <w:rPr>
          <w:lang w:val="uk-UA"/>
        </w:rPr>
        <w:t>а) СТО;</w:t>
      </w:r>
    </w:p>
    <w:p w:rsidR="00147D46" w:rsidRDefault="00147D46" w:rsidP="00A74C8E">
      <w:pPr>
        <w:ind w:firstLine="567"/>
        <w:jc w:val="both"/>
        <w:rPr>
          <w:lang w:val="uk-UA"/>
        </w:rPr>
      </w:pPr>
      <w:r>
        <w:rPr>
          <w:lang w:val="uk-UA"/>
        </w:rPr>
        <w:t>б)</w:t>
      </w:r>
      <w:r w:rsidRPr="00956403">
        <w:rPr>
          <w:lang w:val="uk-UA"/>
        </w:rPr>
        <w:t xml:space="preserve"> </w:t>
      </w:r>
      <w:r>
        <w:rPr>
          <w:lang w:val="uk-UA"/>
        </w:rPr>
        <w:t>ЮНКТАД;</w:t>
      </w:r>
    </w:p>
    <w:p w:rsidR="00147D46" w:rsidRDefault="00147D46" w:rsidP="00A74C8E">
      <w:pPr>
        <w:ind w:firstLine="567"/>
        <w:jc w:val="both"/>
        <w:rPr>
          <w:lang w:val="uk-UA"/>
        </w:rPr>
      </w:pPr>
      <w:r>
        <w:rPr>
          <w:lang w:val="uk-UA"/>
        </w:rPr>
        <w:t>в) ЮНСІТРАЛ</w:t>
      </w:r>
      <w:r w:rsidR="00556F9A">
        <w:rPr>
          <w:lang w:val="uk-UA"/>
        </w:rPr>
        <w:t>;</w:t>
      </w:r>
    </w:p>
    <w:p w:rsidR="00556F9A" w:rsidRDefault="00556F9A" w:rsidP="00A74C8E">
      <w:pPr>
        <w:ind w:firstLine="567"/>
        <w:jc w:val="both"/>
        <w:rPr>
          <w:lang w:val="uk-UA"/>
        </w:rPr>
      </w:pPr>
      <w:r>
        <w:rPr>
          <w:lang w:val="uk-UA"/>
        </w:rPr>
        <w:t>г) МТЦ;</w:t>
      </w:r>
    </w:p>
    <w:p w:rsidR="00556F9A" w:rsidRDefault="00556F9A" w:rsidP="00A74C8E">
      <w:pPr>
        <w:ind w:firstLine="567"/>
        <w:jc w:val="both"/>
        <w:rPr>
          <w:lang w:val="uk-UA"/>
        </w:rPr>
      </w:pPr>
      <w:r>
        <w:rPr>
          <w:lang w:val="uk-UA"/>
        </w:rPr>
        <w:t>д) ОПЕК.</w:t>
      </w:r>
    </w:p>
    <w:p w:rsidR="00556F9A" w:rsidRPr="00556F9A" w:rsidRDefault="00556F9A" w:rsidP="00556F9A">
      <w:pPr>
        <w:jc w:val="both"/>
        <w:rPr>
          <w:sz w:val="16"/>
          <w:szCs w:val="16"/>
          <w:lang w:val="uk-UA"/>
        </w:rPr>
      </w:pPr>
    </w:p>
    <w:p w:rsidR="00147D46" w:rsidRDefault="00147D46" w:rsidP="00556F9A">
      <w:pPr>
        <w:jc w:val="both"/>
        <w:rPr>
          <w:lang w:val="uk-UA"/>
        </w:rPr>
      </w:pPr>
      <w:r>
        <w:rPr>
          <w:lang w:val="uk-UA"/>
        </w:rPr>
        <w:t>1</w:t>
      </w:r>
      <w:r w:rsidR="00556F9A">
        <w:rPr>
          <w:lang w:val="uk-UA"/>
        </w:rPr>
        <w:t>7</w:t>
      </w:r>
      <w:r>
        <w:rPr>
          <w:lang w:val="uk-UA"/>
        </w:rPr>
        <w:t>. В якому році був утворений Міжнародний торговельний центр і в рамках якої міжнародної організації:</w:t>
      </w:r>
    </w:p>
    <w:p w:rsidR="00147D46" w:rsidRDefault="00147D46" w:rsidP="00A74C8E">
      <w:pPr>
        <w:ind w:firstLine="567"/>
        <w:jc w:val="both"/>
        <w:rPr>
          <w:lang w:val="uk-UA"/>
        </w:rPr>
      </w:pPr>
      <w:r>
        <w:rPr>
          <w:lang w:val="uk-UA"/>
        </w:rPr>
        <w:t>а) в 1964 р. в рамках СТО;</w:t>
      </w:r>
    </w:p>
    <w:p w:rsidR="00147D46" w:rsidRDefault="00147D46" w:rsidP="00A74C8E">
      <w:pPr>
        <w:ind w:firstLine="567"/>
        <w:jc w:val="both"/>
        <w:rPr>
          <w:lang w:val="uk-UA"/>
        </w:rPr>
      </w:pPr>
      <w:r>
        <w:rPr>
          <w:lang w:val="uk-UA"/>
        </w:rPr>
        <w:t>б) в 1964р. в рамках ГАТТ;</w:t>
      </w:r>
    </w:p>
    <w:p w:rsidR="00147D46" w:rsidRDefault="00147D46" w:rsidP="00A74C8E">
      <w:pPr>
        <w:ind w:firstLine="567"/>
        <w:jc w:val="both"/>
        <w:rPr>
          <w:lang w:val="uk-UA"/>
        </w:rPr>
      </w:pPr>
      <w:r>
        <w:rPr>
          <w:lang w:val="uk-UA"/>
        </w:rPr>
        <w:t>в) в 1964р. в рамках ЮНКТАД.</w:t>
      </w:r>
    </w:p>
    <w:p w:rsidR="00C20726" w:rsidRPr="00C20726" w:rsidRDefault="00C20726" w:rsidP="00147D46">
      <w:pPr>
        <w:spacing w:line="360" w:lineRule="auto"/>
        <w:jc w:val="both"/>
        <w:rPr>
          <w:sz w:val="16"/>
          <w:szCs w:val="16"/>
          <w:lang w:val="uk-UA"/>
        </w:rPr>
      </w:pPr>
    </w:p>
    <w:p w:rsidR="00147D46" w:rsidRDefault="00147D46" w:rsidP="00C20726">
      <w:pPr>
        <w:jc w:val="both"/>
        <w:rPr>
          <w:lang w:val="uk-UA"/>
        </w:rPr>
      </w:pPr>
      <w:r>
        <w:rPr>
          <w:lang w:val="uk-UA"/>
        </w:rPr>
        <w:t>1</w:t>
      </w:r>
      <w:r w:rsidR="00C20726">
        <w:rPr>
          <w:lang w:val="uk-UA"/>
        </w:rPr>
        <w:t>8</w:t>
      </w:r>
      <w:r>
        <w:rPr>
          <w:lang w:val="uk-UA"/>
        </w:rPr>
        <w:t>. Основна діяльність якої міжнародної організації полягає у розробці та прийнятті конвенції з питань в галузі міжнародного торговельного права:</w:t>
      </w:r>
    </w:p>
    <w:p w:rsidR="00147D46" w:rsidRDefault="00147D46" w:rsidP="00A74C8E">
      <w:pPr>
        <w:ind w:firstLine="567"/>
        <w:jc w:val="both"/>
        <w:rPr>
          <w:lang w:val="uk-UA"/>
        </w:rPr>
      </w:pPr>
      <w:r>
        <w:rPr>
          <w:lang w:val="uk-UA"/>
        </w:rPr>
        <w:t>а) ЮНКТАД;</w:t>
      </w:r>
    </w:p>
    <w:p w:rsidR="00147D46" w:rsidRDefault="00147D46" w:rsidP="00A74C8E">
      <w:pPr>
        <w:ind w:firstLine="567"/>
        <w:jc w:val="both"/>
        <w:rPr>
          <w:lang w:val="uk-UA"/>
        </w:rPr>
      </w:pPr>
      <w:r>
        <w:rPr>
          <w:lang w:val="uk-UA"/>
        </w:rPr>
        <w:t>б) Міжнародний торговельний центр;</w:t>
      </w:r>
    </w:p>
    <w:p w:rsidR="00147D46" w:rsidRDefault="00C20726" w:rsidP="00A74C8E">
      <w:pPr>
        <w:ind w:firstLine="567"/>
        <w:jc w:val="both"/>
        <w:rPr>
          <w:lang w:val="uk-UA"/>
        </w:rPr>
      </w:pPr>
      <w:r>
        <w:rPr>
          <w:lang w:val="uk-UA"/>
        </w:rPr>
        <w:t>в) ЮНСІТРАЛ;</w:t>
      </w:r>
    </w:p>
    <w:p w:rsidR="00C20726" w:rsidRDefault="00C20726" w:rsidP="00A74C8E">
      <w:pPr>
        <w:ind w:firstLine="567"/>
        <w:jc w:val="both"/>
        <w:rPr>
          <w:lang w:val="uk-UA"/>
        </w:rPr>
      </w:pPr>
      <w:r>
        <w:rPr>
          <w:lang w:val="uk-UA"/>
        </w:rPr>
        <w:t>д) СТО.</w:t>
      </w:r>
    </w:p>
    <w:p w:rsidR="00C20726" w:rsidRDefault="00C20726" w:rsidP="00147D46">
      <w:pPr>
        <w:spacing w:line="360" w:lineRule="auto"/>
        <w:jc w:val="both"/>
        <w:rPr>
          <w:lang w:val="uk-UA"/>
        </w:rPr>
      </w:pPr>
    </w:p>
    <w:p w:rsidR="00147D46" w:rsidRDefault="00147D46" w:rsidP="00C20726">
      <w:pPr>
        <w:jc w:val="both"/>
        <w:rPr>
          <w:lang w:val="uk-UA"/>
        </w:rPr>
      </w:pPr>
      <w:r>
        <w:rPr>
          <w:lang w:val="uk-UA"/>
        </w:rPr>
        <w:t>1</w:t>
      </w:r>
      <w:r w:rsidR="00C20726">
        <w:rPr>
          <w:lang w:val="uk-UA"/>
        </w:rPr>
        <w:t>9</w:t>
      </w:r>
      <w:r>
        <w:rPr>
          <w:lang w:val="uk-UA"/>
        </w:rPr>
        <w:t>. Яка міжнародна організація має за мету нормалізацію ситуації на ринках товарів, в основному, ринків сировини і сільськогосподарської продукції:</w:t>
      </w:r>
    </w:p>
    <w:p w:rsidR="00147D46" w:rsidRDefault="00147D46" w:rsidP="00A74C8E">
      <w:pPr>
        <w:ind w:firstLine="567"/>
        <w:jc w:val="both"/>
        <w:rPr>
          <w:lang w:val="uk-UA"/>
        </w:rPr>
      </w:pPr>
      <w:r>
        <w:rPr>
          <w:lang w:val="uk-UA"/>
        </w:rPr>
        <w:t>а) Комісія ООН з прав міжнародної торгівлі;</w:t>
      </w:r>
    </w:p>
    <w:p w:rsidR="00147D46" w:rsidRDefault="00147D46" w:rsidP="00A74C8E">
      <w:pPr>
        <w:ind w:firstLine="567"/>
        <w:jc w:val="both"/>
        <w:rPr>
          <w:lang w:val="uk-UA"/>
        </w:rPr>
      </w:pPr>
      <w:r>
        <w:rPr>
          <w:lang w:val="uk-UA"/>
        </w:rPr>
        <w:t>б) Міжнародні організації з регул</w:t>
      </w:r>
      <w:r w:rsidR="00386721">
        <w:rPr>
          <w:lang w:val="uk-UA"/>
        </w:rPr>
        <w:t>ювання світових товарних ринків;</w:t>
      </w:r>
    </w:p>
    <w:p w:rsidR="00386721" w:rsidRDefault="00386721" w:rsidP="00A74C8E">
      <w:pPr>
        <w:ind w:firstLine="567"/>
        <w:jc w:val="both"/>
        <w:rPr>
          <w:lang w:val="uk-UA"/>
        </w:rPr>
      </w:pPr>
      <w:r>
        <w:rPr>
          <w:lang w:val="uk-UA"/>
        </w:rPr>
        <w:t>в) СТО;</w:t>
      </w:r>
    </w:p>
    <w:p w:rsidR="00386721" w:rsidRDefault="00386721" w:rsidP="00A74C8E">
      <w:pPr>
        <w:ind w:firstLine="567"/>
        <w:jc w:val="both"/>
        <w:rPr>
          <w:lang w:val="uk-UA"/>
        </w:rPr>
      </w:pPr>
      <w:r>
        <w:rPr>
          <w:lang w:val="uk-UA"/>
        </w:rPr>
        <w:t>г) МТЦ.</w:t>
      </w:r>
    </w:p>
    <w:p w:rsidR="00C20726" w:rsidRPr="00C20726" w:rsidRDefault="00C20726" w:rsidP="00C20726">
      <w:pPr>
        <w:jc w:val="both"/>
        <w:rPr>
          <w:sz w:val="16"/>
          <w:szCs w:val="16"/>
          <w:lang w:val="uk-UA"/>
        </w:rPr>
      </w:pPr>
    </w:p>
    <w:p w:rsidR="00147D46" w:rsidRDefault="00147D46" w:rsidP="00591E3B">
      <w:pPr>
        <w:jc w:val="both"/>
        <w:rPr>
          <w:lang w:val="uk-UA"/>
        </w:rPr>
      </w:pPr>
      <w:r>
        <w:rPr>
          <w:lang w:val="uk-UA"/>
        </w:rPr>
        <w:t>2</w:t>
      </w:r>
      <w:r w:rsidR="00591E3B">
        <w:rPr>
          <w:lang w:val="uk-UA"/>
        </w:rPr>
        <w:t>0</w:t>
      </w:r>
      <w:r>
        <w:rPr>
          <w:lang w:val="uk-UA"/>
        </w:rPr>
        <w:t>. Однією з найвідоміших міжнародних організацій є ОПЕК. В якому році та якими країнами вона була створена:</w:t>
      </w:r>
    </w:p>
    <w:p w:rsidR="00147D46" w:rsidRDefault="00147D46" w:rsidP="00591E3B">
      <w:pPr>
        <w:ind w:firstLine="567"/>
        <w:jc w:val="both"/>
        <w:rPr>
          <w:lang w:val="uk-UA"/>
        </w:rPr>
      </w:pPr>
      <w:r>
        <w:rPr>
          <w:lang w:val="uk-UA"/>
        </w:rPr>
        <w:t>а) у 1971р. країнами Латинської Америки;</w:t>
      </w:r>
    </w:p>
    <w:p w:rsidR="00147D46" w:rsidRDefault="00147D46" w:rsidP="00591E3B">
      <w:pPr>
        <w:ind w:firstLine="567"/>
        <w:jc w:val="both"/>
        <w:rPr>
          <w:lang w:val="uk-UA"/>
        </w:rPr>
      </w:pPr>
      <w:r>
        <w:rPr>
          <w:lang w:val="uk-UA"/>
        </w:rPr>
        <w:t>б) у 1968р. країнами Східної Азії;</w:t>
      </w:r>
    </w:p>
    <w:p w:rsidR="00147D46" w:rsidRDefault="00147D46" w:rsidP="00591E3B">
      <w:pPr>
        <w:ind w:firstLine="567"/>
        <w:jc w:val="both"/>
        <w:rPr>
          <w:lang w:val="uk-UA"/>
        </w:rPr>
      </w:pPr>
      <w:r>
        <w:rPr>
          <w:lang w:val="uk-UA"/>
        </w:rPr>
        <w:t xml:space="preserve">в) у </w:t>
      </w:r>
      <w:r w:rsidR="00591E3B">
        <w:rPr>
          <w:lang w:val="uk-UA"/>
        </w:rPr>
        <w:t>1960р. країнами Перської затоки;</w:t>
      </w:r>
    </w:p>
    <w:p w:rsidR="00591E3B" w:rsidRDefault="00591E3B" w:rsidP="00591E3B">
      <w:pPr>
        <w:ind w:firstLine="567"/>
        <w:jc w:val="both"/>
        <w:rPr>
          <w:lang w:val="uk-UA"/>
        </w:rPr>
      </w:pPr>
      <w:r>
        <w:rPr>
          <w:lang w:val="uk-UA"/>
        </w:rPr>
        <w:t>г) у 1991р. країнами Радянського Союзу.</w:t>
      </w:r>
    </w:p>
    <w:p w:rsidR="00745233" w:rsidRDefault="00745233">
      <w:pPr>
        <w:pStyle w:val="a4"/>
        <w:jc w:val="both"/>
        <w:rPr>
          <w:b w:val="0"/>
          <w:sz w:val="28"/>
        </w:rPr>
      </w:pPr>
    </w:p>
    <w:p w:rsidR="00745233" w:rsidRDefault="00745233">
      <w:pPr>
        <w:pStyle w:val="a4"/>
        <w:jc w:val="both"/>
        <w:rPr>
          <w:b w:val="0"/>
          <w:sz w:val="28"/>
        </w:rPr>
      </w:pPr>
    </w:p>
    <w:p w:rsidR="00E769BD" w:rsidRDefault="00E769BD">
      <w:pPr>
        <w:pStyle w:val="a4"/>
        <w:jc w:val="both"/>
        <w:rPr>
          <w:b w:val="0"/>
          <w:sz w:val="28"/>
        </w:rPr>
      </w:pPr>
    </w:p>
    <w:p w:rsidR="007C30AC" w:rsidRDefault="007C30AC">
      <w:pPr>
        <w:pStyle w:val="a4"/>
        <w:jc w:val="both"/>
        <w:rPr>
          <w:b w:val="0"/>
          <w:sz w:val="28"/>
        </w:rPr>
      </w:pPr>
    </w:p>
    <w:p w:rsidR="007C30AC" w:rsidRDefault="007C30AC">
      <w:pPr>
        <w:pStyle w:val="a4"/>
        <w:jc w:val="both"/>
        <w:rPr>
          <w:b w:val="0"/>
          <w:sz w:val="28"/>
        </w:rPr>
      </w:pPr>
    </w:p>
    <w:p w:rsidR="00E769BD" w:rsidRDefault="00E769BD">
      <w:pPr>
        <w:pStyle w:val="a4"/>
        <w:rPr>
          <w:sz w:val="28"/>
          <w:u w:val="single"/>
        </w:rPr>
      </w:pPr>
      <w:r>
        <w:rPr>
          <w:sz w:val="28"/>
          <w:u w:val="single"/>
        </w:rPr>
        <w:lastRenderedPageBreak/>
        <w:t>Завдання 3</w:t>
      </w:r>
    </w:p>
    <w:p w:rsidR="00B540B3" w:rsidRPr="00C4526B" w:rsidRDefault="00E769BD" w:rsidP="001A30E6">
      <w:pPr>
        <w:pStyle w:val="af0"/>
        <w:ind w:firstLine="720"/>
        <w:jc w:val="left"/>
        <w:rPr>
          <w:sz w:val="24"/>
          <w:szCs w:val="24"/>
        </w:rPr>
      </w:pPr>
      <w:r>
        <w:rPr>
          <w:b/>
        </w:rPr>
        <w:t xml:space="preserve">1. </w:t>
      </w:r>
      <w:r w:rsidR="00B540B3" w:rsidRPr="001A30E6">
        <w:rPr>
          <w:szCs w:val="28"/>
        </w:rPr>
        <w:t xml:space="preserve">Регіональна структура експорту та імпорту країн у </w:t>
      </w:r>
      <w:r w:rsidR="00B540B3" w:rsidRPr="001A30E6">
        <w:rPr>
          <w:szCs w:val="28"/>
          <w:lang w:val="uk-UA"/>
        </w:rPr>
        <w:t>2000</w:t>
      </w:r>
      <w:r w:rsidR="00B540B3" w:rsidRPr="001A30E6">
        <w:rPr>
          <w:szCs w:val="28"/>
        </w:rPr>
        <w:t xml:space="preserve"> році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851"/>
        <w:gridCol w:w="850"/>
        <w:gridCol w:w="992"/>
        <w:gridCol w:w="1418"/>
        <w:gridCol w:w="1417"/>
        <w:gridCol w:w="1128"/>
      </w:tblGrid>
      <w:tr w:rsidR="00B540B3" w:rsidRPr="00B540B3">
        <w:trPr>
          <w:cantSplit/>
        </w:trPr>
        <w:tc>
          <w:tcPr>
            <w:tcW w:w="2127" w:type="dxa"/>
            <w:vMerge w:val="restart"/>
            <w:vAlign w:val="center"/>
          </w:tcPr>
          <w:p w:rsidR="00B540B3" w:rsidRPr="00B540B3" w:rsidRDefault="00B540B3" w:rsidP="00087E5A">
            <w:pPr>
              <w:pStyle w:val="a4"/>
              <w:rPr>
                <w:b w:val="0"/>
                <w:sz w:val="24"/>
                <w:szCs w:val="24"/>
              </w:rPr>
            </w:pPr>
          </w:p>
        </w:tc>
        <w:tc>
          <w:tcPr>
            <w:tcW w:w="1701" w:type="dxa"/>
            <w:gridSpan w:val="2"/>
          </w:tcPr>
          <w:p w:rsidR="00B540B3" w:rsidRPr="00B540B3" w:rsidRDefault="00B540B3" w:rsidP="00087E5A">
            <w:pPr>
              <w:pStyle w:val="a4"/>
              <w:ind w:hanging="12"/>
              <w:rPr>
                <w:b w:val="0"/>
                <w:sz w:val="24"/>
                <w:szCs w:val="24"/>
              </w:rPr>
            </w:pPr>
            <w:r w:rsidRPr="00B540B3">
              <w:rPr>
                <w:b w:val="0"/>
                <w:sz w:val="24"/>
                <w:szCs w:val="24"/>
              </w:rPr>
              <w:t>Експорт</w:t>
            </w:r>
          </w:p>
        </w:tc>
        <w:tc>
          <w:tcPr>
            <w:tcW w:w="1842" w:type="dxa"/>
            <w:gridSpan w:val="2"/>
          </w:tcPr>
          <w:p w:rsidR="00B540B3" w:rsidRPr="00B540B3" w:rsidRDefault="00B540B3" w:rsidP="00087E5A">
            <w:pPr>
              <w:pStyle w:val="a4"/>
              <w:ind w:hanging="3"/>
              <w:rPr>
                <w:b w:val="0"/>
                <w:sz w:val="24"/>
                <w:szCs w:val="24"/>
              </w:rPr>
            </w:pPr>
            <w:r w:rsidRPr="00B540B3">
              <w:rPr>
                <w:b w:val="0"/>
                <w:sz w:val="24"/>
                <w:szCs w:val="24"/>
              </w:rPr>
              <w:t>Імпорт</w:t>
            </w:r>
          </w:p>
        </w:tc>
        <w:tc>
          <w:tcPr>
            <w:tcW w:w="1418" w:type="dxa"/>
            <w:vMerge w:val="restart"/>
            <w:vAlign w:val="center"/>
          </w:tcPr>
          <w:p w:rsidR="00B540B3" w:rsidRPr="00B540B3" w:rsidRDefault="00B540B3" w:rsidP="00087E5A">
            <w:pPr>
              <w:pStyle w:val="a4"/>
              <w:ind w:hanging="21"/>
              <w:rPr>
                <w:b w:val="0"/>
                <w:sz w:val="24"/>
                <w:szCs w:val="24"/>
              </w:rPr>
            </w:pPr>
            <w:r w:rsidRPr="00B540B3">
              <w:rPr>
                <w:b w:val="0"/>
                <w:sz w:val="24"/>
                <w:szCs w:val="24"/>
              </w:rPr>
              <w:t>Сальдо, млн.дол.</w:t>
            </w:r>
          </w:p>
        </w:tc>
        <w:tc>
          <w:tcPr>
            <w:tcW w:w="1417" w:type="dxa"/>
            <w:vMerge w:val="restart"/>
            <w:vAlign w:val="center"/>
          </w:tcPr>
          <w:p w:rsidR="00B540B3" w:rsidRPr="00B540B3" w:rsidRDefault="00B540B3" w:rsidP="00087E5A">
            <w:pPr>
              <w:pStyle w:val="a4"/>
              <w:ind w:hanging="14"/>
              <w:jc w:val="both"/>
              <w:rPr>
                <w:b w:val="0"/>
                <w:sz w:val="24"/>
                <w:szCs w:val="24"/>
              </w:rPr>
            </w:pPr>
            <w:r w:rsidRPr="00B540B3">
              <w:rPr>
                <w:b w:val="0"/>
                <w:sz w:val="24"/>
                <w:szCs w:val="24"/>
              </w:rPr>
              <w:t>На 1 дол. експорту – дол. ім-порту</w:t>
            </w:r>
          </w:p>
        </w:tc>
        <w:tc>
          <w:tcPr>
            <w:tcW w:w="1128" w:type="dxa"/>
            <w:vMerge w:val="restart"/>
            <w:vAlign w:val="center"/>
          </w:tcPr>
          <w:p w:rsidR="00B540B3" w:rsidRPr="00B540B3" w:rsidRDefault="00B540B3" w:rsidP="00087E5A">
            <w:pPr>
              <w:pStyle w:val="a4"/>
              <w:ind w:hanging="6"/>
              <w:jc w:val="both"/>
              <w:rPr>
                <w:b w:val="0"/>
                <w:sz w:val="24"/>
                <w:szCs w:val="24"/>
              </w:rPr>
            </w:pPr>
            <w:r w:rsidRPr="00B540B3">
              <w:rPr>
                <w:b w:val="0"/>
                <w:sz w:val="24"/>
                <w:szCs w:val="24"/>
              </w:rPr>
              <w:t>На 1 дол. екс-порту – дол. са-льдо</w:t>
            </w:r>
          </w:p>
        </w:tc>
      </w:tr>
      <w:tr w:rsidR="00B540B3" w:rsidRPr="00B540B3">
        <w:trPr>
          <w:cantSplit/>
          <w:trHeight w:val="915"/>
        </w:trPr>
        <w:tc>
          <w:tcPr>
            <w:tcW w:w="2127" w:type="dxa"/>
            <w:vMerge/>
          </w:tcPr>
          <w:p w:rsidR="00B540B3" w:rsidRPr="00B540B3" w:rsidRDefault="00B540B3" w:rsidP="00087E5A">
            <w:pPr>
              <w:pStyle w:val="a4"/>
              <w:rPr>
                <w:b w:val="0"/>
                <w:sz w:val="24"/>
                <w:szCs w:val="24"/>
              </w:rPr>
            </w:pPr>
          </w:p>
        </w:tc>
        <w:tc>
          <w:tcPr>
            <w:tcW w:w="850" w:type="dxa"/>
            <w:vAlign w:val="center"/>
          </w:tcPr>
          <w:p w:rsidR="00B540B3" w:rsidRPr="00B540B3" w:rsidRDefault="00B540B3" w:rsidP="00087E5A">
            <w:pPr>
              <w:pStyle w:val="a4"/>
              <w:ind w:left="-126" w:right="-209"/>
              <w:rPr>
                <w:b w:val="0"/>
                <w:sz w:val="24"/>
                <w:szCs w:val="24"/>
              </w:rPr>
            </w:pPr>
            <w:r w:rsidRPr="00B540B3">
              <w:rPr>
                <w:b w:val="0"/>
                <w:sz w:val="24"/>
                <w:szCs w:val="24"/>
              </w:rPr>
              <w:t>Млн.</w:t>
            </w:r>
          </w:p>
          <w:p w:rsidR="00B540B3" w:rsidRPr="00B540B3" w:rsidRDefault="00B540B3" w:rsidP="00087E5A">
            <w:pPr>
              <w:pStyle w:val="a4"/>
              <w:ind w:left="-126" w:right="-209"/>
              <w:rPr>
                <w:b w:val="0"/>
                <w:sz w:val="24"/>
                <w:szCs w:val="24"/>
              </w:rPr>
            </w:pPr>
            <w:r w:rsidRPr="00B540B3">
              <w:rPr>
                <w:b w:val="0"/>
                <w:sz w:val="24"/>
                <w:szCs w:val="24"/>
              </w:rPr>
              <w:t>дол</w:t>
            </w:r>
          </w:p>
        </w:tc>
        <w:tc>
          <w:tcPr>
            <w:tcW w:w="851" w:type="dxa"/>
            <w:vAlign w:val="center"/>
          </w:tcPr>
          <w:p w:rsidR="00B540B3" w:rsidRPr="00B540B3" w:rsidRDefault="00B540B3" w:rsidP="00087E5A">
            <w:pPr>
              <w:pStyle w:val="a4"/>
              <w:ind w:right="-213"/>
              <w:rPr>
                <w:b w:val="0"/>
                <w:sz w:val="24"/>
                <w:szCs w:val="24"/>
              </w:rPr>
            </w:pPr>
            <w:r w:rsidRPr="00B540B3">
              <w:rPr>
                <w:b w:val="0"/>
                <w:sz w:val="24"/>
                <w:szCs w:val="24"/>
              </w:rPr>
              <w:t>%</w:t>
            </w:r>
          </w:p>
        </w:tc>
        <w:tc>
          <w:tcPr>
            <w:tcW w:w="850" w:type="dxa"/>
            <w:vAlign w:val="center"/>
          </w:tcPr>
          <w:p w:rsidR="00B540B3" w:rsidRPr="00B540B3" w:rsidRDefault="00B540B3" w:rsidP="00087E5A">
            <w:pPr>
              <w:pStyle w:val="a4"/>
              <w:ind w:right="-161" w:hanging="3"/>
              <w:rPr>
                <w:b w:val="0"/>
                <w:sz w:val="24"/>
                <w:szCs w:val="24"/>
              </w:rPr>
            </w:pPr>
            <w:r w:rsidRPr="00B540B3">
              <w:rPr>
                <w:b w:val="0"/>
                <w:sz w:val="24"/>
                <w:szCs w:val="24"/>
              </w:rPr>
              <w:t>Млн.</w:t>
            </w:r>
          </w:p>
          <w:p w:rsidR="00B540B3" w:rsidRPr="00B540B3" w:rsidRDefault="00B540B3" w:rsidP="00087E5A">
            <w:pPr>
              <w:pStyle w:val="a4"/>
              <w:ind w:right="-161" w:hanging="3"/>
              <w:rPr>
                <w:b w:val="0"/>
                <w:sz w:val="24"/>
                <w:szCs w:val="24"/>
              </w:rPr>
            </w:pPr>
            <w:r w:rsidRPr="00B540B3">
              <w:rPr>
                <w:b w:val="0"/>
                <w:sz w:val="24"/>
                <w:szCs w:val="24"/>
              </w:rPr>
              <w:t>дол</w:t>
            </w:r>
          </w:p>
        </w:tc>
        <w:tc>
          <w:tcPr>
            <w:tcW w:w="992" w:type="dxa"/>
            <w:vAlign w:val="center"/>
          </w:tcPr>
          <w:p w:rsidR="00B540B3" w:rsidRPr="00B540B3" w:rsidRDefault="00B540B3" w:rsidP="00087E5A">
            <w:pPr>
              <w:pStyle w:val="a4"/>
              <w:rPr>
                <w:b w:val="0"/>
                <w:sz w:val="24"/>
                <w:szCs w:val="24"/>
              </w:rPr>
            </w:pPr>
            <w:r w:rsidRPr="00B540B3">
              <w:rPr>
                <w:b w:val="0"/>
                <w:sz w:val="24"/>
                <w:szCs w:val="24"/>
              </w:rPr>
              <w:t>%</w:t>
            </w:r>
          </w:p>
        </w:tc>
        <w:tc>
          <w:tcPr>
            <w:tcW w:w="1418" w:type="dxa"/>
            <w:vMerge/>
          </w:tcPr>
          <w:p w:rsidR="00B540B3" w:rsidRPr="00B540B3" w:rsidRDefault="00B540B3" w:rsidP="00087E5A">
            <w:pPr>
              <w:pStyle w:val="a4"/>
              <w:rPr>
                <w:b w:val="0"/>
                <w:sz w:val="24"/>
                <w:szCs w:val="24"/>
              </w:rPr>
            </w:pPr>
          </w:p>
        </w:tc>
        <w:tc>
          <w:tcPr>
            <w:tcW w:w="1417" w:type="dxa"/>
            <w:vMerge/>
          </w:tcPr>
          <w:p w:rsidR="00B540B3" w:rsidRPr="00B540B3" w:rsidRDefault="00B540B3" w:rsidP="00087E5A">
            <w:pPr>
              <w:pStyle w:val="a4"/>
              <w:rPr>
                <w:b w:val="0"/>
                <w:sz w:val="24"/>
                <w:szCs w:val="24"/>
              </w:rPr>
            </w:pPr>
          </w:p>
        </w:tc>
        <w:tc>
          <w:tcPr>
            <w:tcW w:w="1128" w:type="dxa"/>
            <w:vMerge/>
          </w:tcPr>
          <w:p w:rsidR="00B540B3" w:rsidRPr="00B540B3" w:rsidRDefault="00B540B3" w:rsidP="00087E5A">
            <w:pPr>
              <w:pStyle w:val="a4"/>
              <w:rPr>
                <w:b w:val="0"/>
                <w:sz w:val="24"/>
                <w:szCs w:val="24"/>
              </w:rPr>
            </w:pPr>
          </w:p>
        </w:tc>
      </w:tr>
      <w:tr w:rsidR="00B540B3" w:rsidRPr="00B540B3">
        <w:tc>
          <w:tcPr>
            <w:tcW w:w="2127" w:type="dxa"/>
            <w:vAlign w:val="center"/>
          </w:tcPr>
          <w:p w:rsidR="00B540B3" w:rsidRPr="00B540B3" w:rsidRDefault="00B540B3" w:rsidP="00087E5A">
            <w:pPr>
              <w:pStyle w:val="a4"/>
              <w:jc w:val="both"/>
              <w:rPr>
                <w:b w:val="0"/>
                <w:sz w:val="24"/>
                <w:szCs w:val="24"/>
              </w:rPr>
            </w:pPr>
            <w:r w:rsidRPr="00B540B3">
              <w:rPr>
                <w:b w:val="0"/>
                <w:sz w:val="24"/>
                <w:szCs w:val="24"/>
              </w:rPr>
              <w:t>Країни колишнього СРСР</w:t>
            </w:r>
          </w:p>
        </w:tc>
        <w:tc>
          <w:tcPr>
            <w:tcW w:w="850" w:type="dxa"/>
            <w:vAlign w:val="center"/>
          </w:tcPr>
          <w:p w:rsidR="00B540B3" w:rsidRPr="00B540B3" w:rsidRDefault="00B540B3" w:rsidP="00087E5A">
            <w:pPr>
              <w:pStyle w:val="a4"/>
              <w:ind w:right="-209"/>
              <w:rPr>
                <w:b w:val="0"/>
                <w:sz w:val="24"/>
                <w:szCs w:val="24"/>
              </w:rPr>
            </w:pPr>
            <w:r w:rsidRPr="00B540B3">
              <w:rPr>
                <w:b w:val="0"/>
                <w:sz w:val="24"/>
                <w:szCs w:val="24"/>
              </w:rPr>
              <w:t>145,6</w:t>
            </w:r>
          </w:p>
        </w:tc>
        <w:tc>
          <w:tcPr>
            <w:tcW w:w="851" w:type="dxa"/>
            <w:vAlign w:val="center"/>
          </w:tcPr>
          <w:p w:rsidR="00B540B3" w:rsidRPr="00B540B3" w:rsidRDefault="00B540B3" w:rsidP="00087E5A">
            <w:pPr>
              <w:pStyle w:val="a4"/>
              <w:rPr>
                <w:b w:val="0"/>
                <w:sz w:val="24"/>
                <w:szCs w:val="24"/>
              </w:rPr>
            </w:pPr>
          </w:p>
        </w:tc>
        <w:tc>
          <w:tcPr>
            <w:tcW w:w="850" w:type="dxa"/>
            <w:vAlign w:val="center"/>
          </w:tcPr>
          <w:p w:rsidR="00B540B3" w:rsidRPr="00B540B3" w:rsidRDefault="00B540B3" w:rsidP="00087E5A">
            <w:pPr>
              <w:pStyle w:val="a4"/>
              <w:ind w:right="-161" w:hanging="3"/>
              <w:rPr>
                <w:b w:val="0"/>
                <w:sz w:val="24"/>
                <w:szCs w:val="24"/>
              </w:rPr>
            </w:pPr>
            <w:r w:rsidRPr="00B540B3">
              <w:rPr>
                <w:b w:val="0"/>
                <w:sz w:val="24"/>
                <w:szCs w:val="24"/>
              </w:rPr>
              <w:t>99,0</w:t>
            </w:r>
          </w:p>
        </w:tc>
        <w:tc>
          <w:tcPr>
            <w:tcW w:w="992" w:type="dxa"/>
            <w:vAlign w:val="center"/>
          </w:tcPr>
          <w:p w:rsidR="00B540B3" w:rsidRPr="00B540B3" w:rsidRDefault="00B540B3" w:rsidP="00087E5A">
            <w:pPr>
              <w:pStyle w:val="a4"/>
              <w:rPr>
                <w:b w:val="0"/>
                <w:sz w:val="24"/>
                <w:szCs w:val="24"/>
              </w:rPr>
            </w:pPr>
          </w:p>
        </w:tc>
        <w:tc>
          <w:tcPr>
            <w:tcW w:w="1418" w:type="dxa"/>
            <w:vAlign w:val="center"/>
          </w:tcPr>
          <w:p w:rsidR="00B540B3" w:rsidRPr="00B540B3" w:rsidRDefault="00B540B3" w:rsidP="00087E5A">
            <w:pPr>
              <w:pStyle w:val="a4"/>
              <w:rPr>
                <w:b w:val="0"/>
                <w:sz w:val="24"/>
                <w:szCs w:val="24"/>
              </w:rPr>
            </w:pPr>
          </w:p>
        </w:tc>
        <w:tc>
          <w:tcPr>
            <w:tcW w:w="1417" w:type="dxa"/>
            <w:vAlign w:val="center"/>
          </w:tcPr>
          <w:p w:rsidR="00B540B3" w:rsidRPr="00B540B3" w:rsidRDefault="00B540B3" w:rsidP="00087E5A">
            <w:pPr>
              <w:pStyle w:val="a4"/>
              <w:rPr>
                <w:b w:val="0"/>
                <w:sz w:val="24"/>
                <w:szCs w:val="24"/>
              </w:rPr>
            </w:pPr>
          </w:p>
        </w:tc>
        <w:tc>
          <w:tcPr>
            <w:tcW w:w="1128" w:type="dxa"/>
            <w:vAlign w:val="center"/>
          </w:tcPr>
          <w:p w:rsidR="00B540B3" w:rsidRPr="00B540B3" w:rsidRDefault="00B540B3" w:rsidP="00087E5A">
            <w:pPr>
              <w:pStyle w:val="a4"/>
              <w:rPr>
                <w:b w:val="0"/>
                <w:sz w:val="24"/>
                <w:szCs w:val="24"/>
              </w:rPr>
            </w:pPr>
          </w:p>
        </w:tc>
      </w:tr>
      <w:tr w:rsidR="00B540B3" w:rsidRPr="00B540B3">
        <w:tc>
          <w:tcPr>
            <w:tcW w:w="2127" w:type="dxa"/>
            <w:vAlign w:val="center"/>
          </w:tcPr>
          <w:p w:rsidR="00B540B3" w:rsidRPr="00B540B3" w:rsidRDefault="00B540B3" w:rsidP="00087E5A">
            <w:pPr>
              <w:pStyle w:val="a4"/>
              <w:jc w:val="both"/>
              <w:rPr>
                <w:b w:val="0"/>
                <w:sz w:val="24"/>
                <w:szCs w:val="24"/>
              </w:rPr>
            </w:pPr>
            <w:r w:rsidRPr="00B540B3">
              <w:rPr>
                <w:b w:val="0"/>
                <w:sz w:val="24"/>
                <w:szCs w:val="24"/>
              </w:rPr>
              <w:t>Країни Європи</w:t>
            </w:r>
          </w:p>
        </w:tc>
        <w:tc>
          <w:tcPr>
            <w:tcW w:w="850" w:type="dxa"/>
          </w:tcPr>
          <w:p w:rsidR="00B540B3" w:rsidRPr="00B540B3" w:rsidRDefault="00B540B3" w:rsidP="00087E5A">
            <w:pPr>
              <w:pStyle w:val="a4"/>
              <w:ind w:right="-209"/>
              <w:rPr>
                <w:b w:val="0"/>
                <w:sz w:val="24"/>
                <w:szCs w:val="24"/>
              </w:rPr>
            </w:pPr>
            <w:r w:rsidRPr="00B540B3">
              <w:rPr>
                <w:b w:val="0"/>
                <w:sz w:val="24"/>
                <w:szCs w:val="24"/>
              </w:rPr>
              <w:t>123,4</w:t>
            </w:r>
          </w:p>
        </w:tc>
        <w:tc>
          <w:tcPr>
            <w:tcW w:w="851" w:type="dxa"/>
          </w:tcPr>
          <w:p w:rsidR="00B540B3" w:rsidRPr="00B540B3" w:rsidRDefault="00B540B3" w:rsidP="00087E5A">
            <w:pPr>
              <w:pStyle w:val="a4"/>
              <w:rPr>
                <w:b w:val="0"/>
                <w:sz w:val="24"/>
                <w:szCs w:val="24"/>
              </w:rPr>
            </w:pPr>
          </w:p>
        </w:tc>
        <w:tc>
          <w:tcPr>
            <w:tcW w:w="850" w:type="dxa"/>
          </w:tcPr>
          <w:p w:rsidR="00B540B3" w:rsidRPr="00B540B3" w:rsidRDefault="00B540B3" w:rsidP="00087E5A">
            <w:pPr>
              <w:pStyle w:val="a4"/>
              <w:ind w:right="-161" w:hanging="3"/>
              <w:rPr>
                <w:b w:val="0"/>
                <w:sz w:val="24"/>
                <w:szCs w:val="24"/>
              </w:rPr>
            </w:pPr>
            <w:r w:rsidRPr="00B540B3">
              <w:rPr>
                <w:b w:val="0"/>
                <w:sz w:val="24"/>
                <w:szCs w:val="24"/>
              </w:rPr>
              <w:t>26,5</w:t>
            </w:r>
          </w:p>
        </w:tc>
        <w:tc>
          <w:tcPr>
            <w:tcW w:w="992" w:type="dxa"/>
          </w:tcPr>
          <w:p w:rsidR="00B540B3" w:rsidRPr="00B540B3" w:rsidRDefault="00B540B3" w:rsidP="00087E5A">
            <w:pPr>
              <w:pStyle w:val="a4"/>
              <w:rPr>
                <w:b w:val="0"/>
                <w:sz w:val="24"/>
                <w:szCs w:val="24"/>
              </w:rPr>
            </w:pPr>
          </w:p>
        </w:tc>
        <w:tc>
          <w:tcPr>
            <w:tcW w:w="1418" w:type="dxa"/>
          </w:tcPr>
          <w:p w:rsidR="00B540B3" w:rsidRPr="00B540B3" w:rsidRDefault="00B540B3" w:rsidP="00087E5A">
            <w:pPr>
              <w:pStyle w:val="a4"/>
              <w:rPr>
                <w:b w:val="0"/>
                <w:sz w:val="24"/>
                <w:szCs w:val="24"/>
              </w:rPr>
            </w:pPr>
          </w:p>
        </w:tc>
        <w:tc>
          <w:tcPr>
            <w:tcW w:w="1417" w:type="dxa"/>
          </w:tcPr>
          <w:p w:rsidR="00B540B3" w:rsidRPr="00B540B3" w:rsidRDefault="00B540B3" w:rsidP="00087E5A">
            <w:pPr>
              <w:pStyle w:val="a4"/>
              <w:rPr>
                <w:b w:val="0"/>
                <w:sz w:val="24"/>
                <w:szCs w:val="24"/>
              </w:rPr>
            </w:pPr>
          </w:p>
        </w:tc>
        <w:tc>
          <w:tcPr>
            <w:tcW w:w="1128" w:type="dxa"/>
          </w:tcPr>
          <w:p w:rsidR="00B540B3" w:rsidRPr="00B540B3" w:rsidRDefault="00B540B3" w:rsidP="00087E5A">
            <w:pPr>
              <w:pStyle w:val="a4"/>
              <w:rPr>
                <w:b w:val="0"/>
                <w:sz w:val="24"/>
                <w:szCs w:val="24"/>
              </w:rPr>
            </w:pPr>
          </w:p>
        </w:tc>
      </w:tr>
      <w:tr w:rsidR="00B540B3" w:rsidRPr="00B540B3">
        <w:tc>
          <w:tcPr>
            <w:tcW w:w="2127" w:type="dxa"/>
            <w:vAlign w:val="center"/>
          </w:tcPr>
          <w:p w:rsidR="00B540B3" w:rsidRPr="00B540B3" w:rsidRDefault="00B540B3" w:rsidP="00087E5A">
            <w:pPr>
              <w:pStyle w:val="a4"/>
              <w:jc w:val="both"/>
              <w:rPr>
                <w:b w:val="0"/>
                <w:sz w:val="24"/>
                <w:szCs w:val="24"/>
              </w:rPr>
            </w:pPr>
            <w:r w:rsidRPr="00B540B3">
              <w:rPr>
                <w:b w:val="0"/>
                <w:sz w:val="24"/>
                <w:szCs w:val="24"/>
              </w:rPr>
              <w:t>Країни Азії</w:t>
            </w:r>
          </w:p>
        </w:tc>
        <w:tc>
          <w:tcPr>
            <w:tcW w:w="850" w:type="dxa"/>
          </w:tcPr>
          <w:p w:rsidR="00B540B3" w:rsidRPr="00B540B3" w:rsidRDefault="00B540B3" w:rsidP="00087E5A">
            <w:pPr>
              <w:pStyle w:val="a4"/>
              <w:ind w:right="-209"/>
              <w:rPr>
                <w:b w:val="0"/>
                <w:sz w:val="24"/>
                <w:szCs w:val="24"/>
              </w:rPr>
            </w:pPr>
            <w:r w:rsidRPr="00B540B3">
              <w:rPr>
                <w:b w:val="0"/>
                <w:sz w:val="24"/>
                <w:szCs w:val="24"/>
              </w:rPr>
              <w:t>125,0</w:t>
            </w:r>
          </w:p>
        </w:tc>
        <w:tc>
          <w:tcPr>
            <w:tcW w:w="851" w:type="dxa"/>
          </w:tcPr>
          <w:p w:rsidR="00B540B3" w:rsidRPr="00B540B3" w:rsidRDefault="00B540B3" w:rsidP="00087E5A">
            <w:pPr>
              <w:pStyle w:val="a4"/>
              <w:rPr>
                <w:b w:val="0"/>
                <w:sz w:val="24"/>
                <w:szCs w:val="24"/>
              </w:rPr>
            </w:pPr>
          </w:p>
        </w:tc>
        <w:tc>
          <w:tcPr>
            <w:tcW w:w="850" w:type="dxa"/>
          </w:tcPr>
          <w:p w:rsidR="00B540B3" w:rsidRPr="00B540B3" w:rsidRDefault="00B540B3" w:rsidP="00087E5A">
            <w:pPr>
              <w:pStyle w:val="a4"/>
              <w:ind w:right="-161" w:hanging="3"/>
              <w:rPr>
                <w:b w:val="0"/>
                <w:sz w:val="24"/>
                <w:szCs w:val="24"/>
              </w:rPr>
            </w:pPr>
            <w:r w:rsidRPr="00B540B3">
              <w:rPr>
                <w:b w:val="0"/>
                <w:sz w:val="24"/>
                <w:szCs w:val="24"/>
              </w:rPr>
              <w:t>33,5</w:t>
            </w:r>
          </w:p>
        </w:tc>
        <w:tc>
          <w:tcPr>
            <w:tcW w:w="992" w:type="dxa"/>
          </w:tcPr>
          <w:p w:rsidR="00B540B3" w:rsidRPr="00B540B3" w:rsidRDefault="00B540B3" w:rsidP="00087E5A">
            <w:pPr>
              <w:pStyle w:val="a4"/>
              <w:rPr>
                <w:b w:val="0"/>
                <w:sz w:val="24"/>
                <w:szCs w:val="24"/>
              </w:rPr>
            </w:pPr>
          </w:p>
        </w:tc>
        <w:tc>
          <w:tcPr>
            <w:tcW w:w="1418" w:type="dxa"/>
          </w:tcPr>
          <w:p w:rsidR="00B540B3" w:rsidRPr="00B540B3" w:rsidRDefault="00B540B3" w:rsidP="00087E5A">
            <w:pPr>
              <w:pStyle w:val="a4"/>
              <w:rPr>
                <w:b w:val="0"/>
                <w:sz w:val="24"/>
                <w:szCs w:val="24"/>
              </w:rPr>
            </w:pPr>
          </w:p>
        </w:tc>
        <w:tc>
          <w:tcPr>
            <w:tcW w:w="1417" w:type="dxa"/>
          </w:tcPr>
          <w:p w:rsidR="00B540B3" w:rsidRPr="00B540B3" w:rsidRDefault="00B540B3" w:rsidP="00087E5A">
            <w:pPr>
              <w:pStyle w:val="a4"/>
              <w:rPr>
                <w:b w:val="0"/>
                <w:sz w:val="24"/>
                <w:szCs w:val="24"/>
              </w:rPr>
            </w:pPr>
          </w:p>
        </w:tc>
        <w:tc>
          <w:tcPr>
            <w:tcW w:w="1128" w:type="dxa"/>
          </w:tcPr>
          <w:p w:rsidR="00B540B3" w:rsidRPr="00B540B3" w:rsidRDefault="00B540B3" w:rsidP="00087E5A">
            <w:pPr>
              <w:pStyle w:val="a4"/>
              <w:rPr>
                <w:b w:val="0"/>
                <w:sz w:val="24"/>
                <w:szCs w:val="24"/>
              </w:rPr>
            </w:pPr>
          </w:p>
        </w:tc>
      </w:tr>
      <w:tr w:rsidR="00B540B3" w:rsidRPr="00B540B3">
        <w:tc>
          <w:tcPr>
            <w:tcW w:w="2127" w:type="dxa"/>
            <w:vAlign w:val="center"/>
          </w:tcPr>
          <w:p w:rsidR="00B540B3" w:rsidRPr="00B540B3" w:rsidRDefault="00B540B3" w:rsidP="00087E5A">
            <w:pPr>
              <w:pStyle w:val="a4"/>
              <w:jc w:val="both"/>
              <w:rPr>
                <w:b w:val="0"/>
                <w:sz w:val="24"/>
                <w:szCs w:val="24"/>
              </w:rPr>
            </w:pPr>
            <w:r w:rsidRPr="00B540B3">
              <w:rPr>
                <w:b w:val="0"/>
                <w:sz w:val="24"/>
                <w:szCs w:val="24"/>
              </w:rPr>
              <w:t>Країни Африки</w:t>
            </w:r>
          </w:p>
        </w:tc>
        <w:tc>
          <w:tcPr>
            <w:tcW w:w="850" w:type="dxa"/>
          </w:tcPr>
          <w:p w:rsidR="00B540B3" w:rsidRPr="00B540B3" w:rsidRDefault="00B540B3" w:rsidP="00087E5A">
            <w:pPr>
              <w:pStyle w:val="a4"/>
              <w:ind w:right="-209"/>
              <w:rPr>
                <w:b w:val="0"/>
                <w:sz w:val="24"/>
                <w:szCs w:val="24"/>
              </w:rPr>
            </w:pPr>
            <w:r w:rsidRPr="00B540B3">
              <w:rPr>
                <w:b w:val="0"/>
                <w:sz w:val="24"/>
                <w:szCs w:val="24"/>
              </w:rPr>
              <w:t>13,2</w:t>
            </w:r>
          </w:p>
        </w:tc>
        <w:tc>
          <w:tcPr>
            <w:tcW w:w="851" w:type="dxa"/>
          </w:tcPr>
          <w:p w:rsidR="00B540B3" w:rsidRPr="00B540B3" w:rsidRDefault="00B540B3" w:rsidP="00087E5A">
            <w:pPr>
              <w:pStyle w:val="a4"/>
              <w:rPr>
                <w:b w:val="0"/>
                <w:sz w:val="24"/>
                <w:szCs w:val="24"/>
              </w:rPr>
            </w:pPr>
          </w:p>
        </w:tc>
        <w:tc>
          <w:tcPr>
            <w:tcW w:w="850" w:type="dxa"/>
          </w:tcPr>
          <w:p w:rsidR="00B540B3" w:rsidRPr="00B540B3" w:rsidRDefault="00B540B3" w:rsidP="00087E5A">
            <w:pPr>
              <w:pStyle w:val="a4"/>
              <w:ind w:right="-161" w:hanging="3"/>
              <w:rPr>
                <w:b w:val="0"/>
                <w:sz w:val="24"/>
                <w:szCs w:val="24"/>
              </w:rPr>
            </w:pPr>
            <w:r w:rsidRPr="00B540B3">
              <w:rPr>
                <w:b w:val="0"/>
                <w:sz w:val="24"/>
                <w:szCs w:val="24"/>
              </w:rPr>
              <w:t>0,9</w:t>
            </w:r>
          </w:p>
        </w:tc>
        <w:tc>
          <w:tcPr>
            <w:tcW w:w="992" w:type="dxa"/>
          </w:tcPr>
          <w:p w:rsidR="00B540B3" w:rsidRPr="00B540B3" w:rsidRDefault="00B540B3" w:rsidP="00087E5A">
            <w:pPr>
              <w:pStyle w:val="a4"/>
              <w:rPr>
                <w:b w:val="0"/>
                <w:sz w:val="24"/>
                <w:szCs w:val="24"/>
              </w:rPr>
            </w:pPr>
          </w:p>
        </w:tc>
        <w:tc>
          <w:tcPr>
            <w:tcW w:w="1418" w:type="dxa"/>
          </w:tcPr>
          <w:p w:rsidR="00B540B3" w:rsidRPr="00B540B3" w:rsidRDefault="00B540B3" w:rsidP="00087E5A">
            <w:pPr>
              <w:pStyle w:val="a4"/>
              <w:rPr>
                <w:b w:val="0"/>
                <w:sz w:val="24"/>
                <w:szCs w:val="24"/>
              </w:rPr>
            </w:pPr>
          </w:p>
        </w:tc>
        <w:tc>
          <w:tcPr>
            <w:tcW w:w="1417" w:type="dxa"/>
          </w:tcPr>
          <w:p w:rsidR="00B540B3" w:rsidRPr="00B540B3" w:rsidRDefault="00B540B3" w:rsidP="00087E5A">
            <w:pPr>
              <w:pStyle w:val="a4"/>
              <w:rPr>
                <w:b w:val="0"/>
                <w:sz w:val="24"/>
                <w:szCs w:val="24"/>
              </w:rPr>
            </w:pPr>
          </w:p>
        </w:tc>
        <w:tc>
          <w:tcPr>
            <w:tcW w:w="1128" w:type="dxa"/>
          </w:tcPr>
          <w:p w:rsidR="00B540B3" w:rsidRPr="00B540B3" w:rsidRDefault="00B540B3" w:rsidP="00087E5A">
            <w:pPr>
              <w:pStyle w:val="a4"/>
              <w:rPr>
                <w:b w:val="0"/>
                <w:sz w:val="24"/>
                <w:szCs w:val="24"/>
              </w:rPr>
            </w:pPr>
          </w:p>
        </w:tc>
      </w:tr>
      <w:tr w:rsidR="00B540B3" w:rsidRPr="00B540B3">
        <w:tc>
          <w:tcPr>
            <w:tcW w:w="2127" w:type="dxa"/>
            <w:vAlign w:val="center"/>
          </w:tcPr>
          <w:p w:rsidR="00B540B3" w:rsidRPr="00B540B3" w:rsidRDefault="00B540B3" w:rsidP="00087E5A">
            <w:pPr>
              <w:pStyle w:val="a4"/>
              <w:jc w:val="both"/>
              <w:rPr>
                <w:b w:val="0"/>
                <w:sz w:val="24"/>
                <w:szCs w:val="24"/>
              </w:rPr>
            </w:pPr>
            <w:r w:rsidRPr="00B540B3">
              <w:rPr>
                <w:b w:val="0"/>
                <w:sz w:val="24"/>
                <w:szCs w:val="24"/>
              </w:rPr>
              <w:t>Країни Америки</w:t>
            </w:r>
          </w:p>
        </w:tc>
        <w:tc>
          <w:tcPr>
            <w:tcW w:w="850" w:type="dxa"/>
          </w:tcPr>
          <w:p w:rsidR="00B540B3" w:rsidRPr="00B540B3" w:rsidRDefault="00B540B3" w:rsidP="00087E5A">
            <w:pPr>
              <w:pStyle w:val="a4"/>
              <w:ind w:right="-209"/>
              <w:rPr>
                <w:b w:val="0"/>
                <w:sz w:val="24"/>
                <w:szCs w:val="24"/>
              </w:rPr>
            </w:pPr>
            <w:r w:rsidRPr="00B540B3">
              <w:rPr>
                <w:b w:val="0"/>
                <w:sz w:val="24"/>
                <w:szCs w:val="24"/>
              </w:rPr>
              <w:t>49,8</w:t>
            </w:r>
          </w:p>
        </w:tc>
        <w:tc>
          <w:tcPr>
            <w:tcW w:w="851" w:type="dxa"/>
          </w:tcPr>
          <w:p w:rsidR="00B540B3" w:rsidRPr="00B540B3" w:rsidRDefault="00B540B3" w:rsidP="00087E5A">
            <w:pPr>
              <w:pStyle w:val="a4"/>
              <w:rPr>
                <w:b w:val="0"/>
                <w:sz w:val="24"/>
                <w:szCs w:val="24"/>
              </w:rPr>
            </w:pPr>
          </w:p>
        </w:tc>
        <w:tc>
          <w:tcPr>
            <w:tcW w:w="850" w:type="dxa"/>
          </w:tcPr>
          <w:p w:rsidR="00B540B3" w:rsidRPr="00B540B3" w:rsidRDefault="00B540B3" w:rsidP="00087E5A">
            <w:pPr>
              <w:pStyle w:val="a4"/>
              <w:ind w:right="-161" w:hanging="3"/>
              <w:rPr>
                <w:b w:val="0"/>
                <w:sz w:val="24"/>
                <w:szCs w:val="24"/>
              </w:rPr>
            </w:pPr>
            <w:r w:rsidRPr="00B540B3">
              <w:rPr>
                <w:b w:val="0"/>
                <w:sz w:val="24"/>
                <w:szCs w:val="24"/>
              </w:rPr>
              <w:t>164,7</w:t>
            </w:r>
          </w:p>
        </w:tc>
        <w:tc>
          <w:tcPr>
            <w:tcW w:w="992" w:type="dxa"/>
          </w:tcPr>
          <w:p w:rsidR="00B540B3" w:rsidRPr="00B540B3" w:rsidRDefault="00B540B3" w:rsidP="00087E5A">
            <w:pPr>
              <w:pStyle w:val="a4"/>
              <w:rPr>
                <w:b w:val="0"/>
                <w:sz w:val="24"/>
                <w:szCs w:val="24"/>
              </w:rPr>
            </w:pPr>
          </w:p>
        </w:tc>
        <w:tc>
          <w:tcPr>
            <w:tcW w:w="1418" w:type="dxa"/>
          </w:tcPr>
          <w:p w:rsidR="00B540B3" w:rsidRPr="00B540B3" w:rsidRDefault="00B540B3" w:rsidP="00087E5A">
            <w:pPr>
              <w:pStyle w:val="a4"/>
              <w:rPr>
                <w:b w:val="0"/>
                <w:sz w:val="24"/>
                <w:szCs w:val="24"/>
              </w:rPr>
            </w:pPr>
          </w:p>
        </w:tc>
        <w:tc>
          <w:tcPr>
            <w:tcW w:w="1417" w:type="dxa"/>
          </w:tcPr>
          <w:p w:rsidR="00B540B3" w:rsidRPr="00B540B3" w:rsidRDefault="00B540B3" w:rsidP="00087E5A">
            <w:pPr>
              <w:pStyle w:val="a4"/>
              <w:rPr>
                <w:b w:val="0"/>
                <w:sz w:val="24"/>
                <w:szCs w:val="24"/>
              </w:rPr>
            </w:pPr>
          </w:p>
        </w:tc>
        <w:tc>
          <w:tcPr>
            <w:tcW w:w="1128" w:type="dxa"/>
          </w:tcPr>
          <w:p w:rsidR="00B540B3" w:rsidRPr="00B540B3" w:rsidRDefault="00B540B3" w:rsidP="00087E5A">
            <w:pPr>
              <w:pStyle w:val="a4"/>
              <w:rPr>
                <w:b w:val="0"/>
                <w:sz w:val="24"/>
                <w:szCs w:val="24"/>
              </w:rPr>
            </w:pPr>
          </w:p>
        </w:tc>
      </w:tr>
      <w:tr w:rsidR="00B540B3" w:rsidRPr="00B540B3">
        <w:tc>
          <w:tcPr>
            <w:tcW w:w="2127" w:type="dxa"/>
            <w:vAlign w:val="center"/>
          </w:tcPr>
          <w:p w:rsidR="00B540B3" w:rsidRPr="00B540B3" w:rsidRDefault="00B540B3" w:rsidP="00087E5A">
            <w:pPr>
              <w:pStyle w:val="a4"/>
              <w:jc w:val="both"/>
              <w:rPr>
                <w:b w:val="0"/>
                <w:sz w:val="24"/>
                <w:szCs w:val="24"/>
              </w:rPr>
            </w:pPr>
            <w:r w:rsidRPr="00B540B3">
              <w:rPr>
                <w:b w:val="0"/>
                <w:sz w:val="24"/>
                <w:szCs w:val="24"/>
              </w:rPr>
              <w:t>Австралія</w:t>
            </w:r>
          </w:p>
        </w:tc>
        <w:tc>
          <w:tcPr>
            <w:tcW w:w="850" w:type="dxa"/>
          </w:tcPr>
          <w:p w:rsidR="00B540B3" w:rsidRPr="00B540B3" w:rsidRDefault="00B540B3" w:rsidP="00087E5A">
            <w:pPr>
              <w:pStyle w:val="a4"/>
              <w:ind w:right="-209"/>
              <w:rPr>
                <w:b w:val="0"/>
                <w:sz w:val="24"/>
                <w:szCs w:val="24"/>
              </w:rPr>
            </w:pPr>
            <w:r w:rsidRPr="00B540B3">
              <w:rPr>
                <w:b w:val="0"/>
                <w:sz w:val="24"/>
                <w:szCs w:val="24"/>
              </w:rPr>
              <w:t>8,2</w:t>
            </w:r>
          </w:p>
        </w:tc>
        <w:tc>
          <w:tcPr>
            <w:tcW w:w="851" w:type="dxa"/>
          </w:tcPr>
          <w:p w:rsidR="00B540B3" w:rsidRPr="00B540B3" w:rsidRDefault="00B540B3" w:rsidP="00087E5A">
            <w:pPr>
              <w:pStyle w:val="a4"/>
              <w:rPr>
                <w:b w:val="0"/>
                <w:sz w:val="24"/>
                <w:szCs w:val="24"/>
              </w:rPr>
            </w:pPr>
          </w:p>
        </w:tc>
        <w:tc>
          <w:tcPr>
            <w:tcW w:w="850" w:type="dxa"/>
          </w:tcPr>
          <w:p w:rsidR="00B540B3" w:rsidRPr="00B540B3" w:rsidRDefault="00B540B3" w:rsidP="00087E5A">
            <w:pPr>
              <w:pStyle w:val="a4"/>
              <w:ind w:right="-161" w:hanging="3"/>
              <w:rPr>
                <w:b w:val="0"/>
                <w:sz w:val="24"/>
                <w:szCs w:val="24"/>
              </w:rPr>
            </w:pPr>
            <w:r w:rsidRPr="00B540B3">
              <w:rPr>
                <w:b w:val="0"/>
                <w:sz w:val="24"/>
                <w:szCs w:val="24"/>
              </w:rPr>
              <w:t>0,3</w:t>
            </w:r>
          </w:p>
        </w:tc>
        <w:tc>
          <w:tcPr>
            <w:tcW w:w="992" w:type="dxa"/>
          </w:tcPr>
          <w:p w:rsidR="00B540B3" w:rsidRPr="00B540B3" w:rsidRDefault="00B540B3" w:rsidP="00087E5A">
            <w:pPr>
              <w:pStyle w:val="a4"/>
              <w:rPr>
                <w:b w:val="0"/>
                <w:sz w:val="24"/>
                <w:szCs w:val="24"/>
              </w:rPr>
            </w:pPr>
          </w:p>
        </w:tc>
        <w:tc>
          <w:tcPr>
            <w:tcW w:w="1418" w:type="dxa"/>
          </w:tcPr>
          <w:p w:rsidR="00B540B3" w:rsidRPr="00B540B3" w:rsidRDefault="00B540B3" w:rsidP="00087E5A">
            <w:pPr>
              <w:pStyle w:val="a4"/>
              <w:rPr>
                <w:b w:val="0"/>
                <w:sz w:val="24"/>
                <w:szCs w:val="24"/>
              </w:rPr>
            </w:pPr>
          </w:p>
        </w:tc>
        <w:tc>
          <w:tcPr>
            <w:tcW w:w="1417" w:type="dxa"/>
          </w:tcPr>
          <w:p w:rsidR="00B540B3" w:rsidRPr="00B540B3" w:rsidRDefault="00B540B3" w:rsidP="00087E5A">
            <w:pPr>
              <w:pStyle w:val="a4"/>
              <w:rPr>
                <w:b w:val="0"/>
                <w:sz w:val="24"/>
                <w:szCs w:val="24"/>
              </w:rPr>
            </w:pPr>
          </w:p>
        </w:tc>
        <w:tc>
          <w:tcPr>
            <w:tcW w:w="1128" w:type="dxa"/>
          </w:tcPr>
          <w:p w:rsidR="00B540B3" w:rsidRPr="00B540B3" w:rsidRDefault="00B540B3" w:rsidP="00087E5A">
            <w:pPr>
              <w:pStyle w:val="a4"/>
              <w:rPr>
                <w:b w:val="0"/>
                <w:sz w:val="24"/>
                <w:szCs w:val="24"/>
              </w:rPr>
            </w:pPr>
          </w:p>
        </w:tc>
      </w:tr>
      <w:tr w:rsidR="00B540B3" w:rsidRPr="00B540B3">
        <w:tc>
          <w:tcPr>
            <w:tcW w:w="2127" w:type="dxa"/>
            <w:vAlign w:val="center"/>
          </w:tcPr>
          <w:p w:rsidR="00B540B3" w:rsidRPr="00B540B3" w:rsidRDefault="00B540B3" w:rsidP="00087E5A">
            <w:pPr>
              <w:pStyle w:val="a4"/>
              <w:jc w:val="both"/>
              <w:rPr>
                <w:b w:val="0"/>
                <w:sz w:val="24"/>
                <w:szCs w:val="24"/>
              </w:rPr>
            </w:pPr>
            <w:r w:rsidRPr="00B540B3">
              <w:rPr>
                <w:b w:val="0"/>
                <w:sz w:val="24"/>
                <w:szCs w:val="24"/>
              </w:rPr>
              <w:t>Всього</w:t>
            </w:r>
          </w:p>
        </w:tc>
        <w:tc>
          <w:tcPr>
            <w:tcW w:w="850" w:type="dxa"/>
          </w:tcPr>
          <w:p w:rsidR="00B540B3" w:rsidRPr="00B540B3" w:rsidRDefault="00B540B3" w:rsidP="00087E5A">
            <w:pPr>
              <w:pStyle w:val="a4"/>
              <w:ind w:right="-209"/>
              <w:rPr>
                <w:b w:val="0"/>
                <w:sz w:val="24"/>
                <w:szCs w:val="24"/>
              </w:rPr>
            </w:pPr>
          </w:p>
        </w:tc>
        <w:tc>
          <w:tcPr>
            <w:tcW w:w="851" w:type="dxa"/>
          </w:tcPr>
          <w:p w:rsidR="00B540B3" w:rsidRPr="00B540B3" w:rsidRDefault="00B540B3" w:rsidP="00087E5A">
            <w:pPr>
              <w:pStyle w:val="a4"/>
              <w:ind w:right="-156"/>
              <w:rPr>
                <w:b w:val="0"/>
                <w:sz w:val="24"/>
                <w:szCs w:val="24"/>
              </w:rPr>
            </w:pPr>
            <w:r w:rsidRPr="00B540B3">
              <w:rPr>
                <w:b w:val="0"/>
                <w:sz w:val="24"/>
                <w:szCs w:val="24"/>
              </w:rPr>
              <w:t>100,0</w:t>
            </w:r>
          </w:p>
        </w:tc>
        <w:tc>
          <w:tcPr>
            <w:tcW w:w="850" w:type="dxa"/>
          </w:tcPr>
          <w:p w:rsidR="00B540B3" w:rsidRPr="00B540B3" w:rsidRDefault="00B540B3" w:rsidP="00087E5A">
            <w:pPr>
              <w:pStyle w:val="a4"/>
              <w:rPr>
                <w:b w:val="0"/>
                <w:sz w:val="24"/>
                <w:szCs w:val="24"/>
              </w:rPr>
            </w:pPr>
          </w:p>
        </w:tc>
        <w:tc>
          <w:tcPr>
            <w:tcW w:w="992" w:type="dxa"/>
          </w:tcPr>
          <w:p w:rsidR="00B540B3" w:rsidRPr="00B540B3" w:rsidRDefault="00B540B3" w:rsidP="00087E5A">
            <w:pPr>
              <w:pStyle w:val="a4"/>
              <w:rPr>
                <w:b w:val="0"/>
                <w:sz w:val="24"/>
                <w:szCs w:val="24"/>
              </w:rPr>
            </w:pPr>
            <w:r w:rsidRPr="00B540B3">
              <w:rPr>
                <w:b w:val="0"/>
                <w:sz w:val="24"/>
                <w:szCs w:val="24"/>
              </w:rPr>
              <w:t>100,0</w:t>
            </w:r>
          </w:p>
        </w:tc>
        <w:tc>
          <w:tcPr>
            <w:tcW w:w="1418" w:type="dxa"/>
          </w:tcPr>
          <w:p w:rsidR="00B540B3" w:rsidRPr="00B540B3" w:rsidRDefault="00B540B3" w:rsidP="00087E5A">
            <w:pPr>
              <w:pStyle w:val="a4"/>
              <w:rPr>
                <w:b w:val="0"/>
                <w:sz w:val="24"/>
                <w:szCs w:val="24"/>
              </w:rPr>
            </w:pPr>
          </w:p>
        </w:tc>
        <w:tc>
          <w:tcPr>
            <w:tcW w:w="1417" w:type="dxa"/>
          </w:tcPr>
          <w:p w:rsidR="00B540B3" w:rsidRPr="00B540B3" w:rsidRDefault="00B540B3" w:rsidP="00087E5A">
            <w:pPr>
              <w:pStyle w:val="a4"/>
              <w:rPr>
                <w:b w:val="0"/>
                <w:sz w:val="24"/>
                <w:szCs w:val="24"/>
              </w:rPr>
            </w:pPr>
          </w:p>
        </w:tc>
        <w:tc>
          <w:tcPr>
            <w:tcW w:w="1128" w:type="dxa"/>
          </w:tcPr>
          <w:p w:rsidR="00B540B3" w:rsidRPr="00B540B3" w:rsidRDefault="00B540B3" w:rsidP="00087E5A">
            <w:pPr>
              <w:pStyle w:val="a4"/>
              <w:rPr>
                <w:b w:val="0"/>
                <w:sz w:val="24"/>
                <w:szCs w:val="24"/>
              </w:rPr>
            </w:pPr>
          </w:p>
        </w:tc>
      </w:tr>
    </w:tbl>
    <w:p w:rsidR="00B540B3" w:rsidRPr="00C4526B" w:rsidRDefault="00B540B3" w:rsidP="00B540B3">
      <w:pPr>
        <w:pStyle w:val="a4"/>
        <w:rPr>
          <w:b w:val="0"/>
          <w:sz w:val="24"/>
          <w:szCs w:val="24"/>
        </w:rPr>
      </w:pPr>
    </w:p>
    <w:p w:rsidR="00B540B3" w:rsidRPr="00E5283C" w:rsidRDefault="00B540B3" w:rsidP="00B540B3">
      <w:pPr>
        <w:pStyle w:val="af"/>
        <w:numPr>
          <w:ilvl w:val="0"/>
          <w:numId w:val="39"/>
        </w:numPr>
        <w:rPr>
          <w:szCs w:val="28"/>
        </w:rPr>
      </w:pPr>
      <w:r w:rsidRPr="00E5283C">
        <w:rPr>
          <w:szCs w:val="28"/>
        </w:rPr>
        <w:t>розрахувати структуру експорту і імпорту;</w:t>
      </w:r>
    </w:p>
    <w:p w:rsidR="00B540B3" w:rsidRPr="00E5283C" w:rsidRDefault="00B540B3" w:rsidP="00B540B3">
      <w:pPr>
        <w:pStyle w:val="af"/>
        <w:numPr>
          <w:ilvl w:val="0"/>
          <w:numId w:val="39"/>
        </w:numPr>
        <w:rPr>
          <w:szCs w:val="28"/>
        </w:rPr>
      </w:pPr>
      <w:r w:rsidRPr="00E5283C">
        <w:rPr>
          <w:szCs w:val="28"/>
        </w:rPr>
        <w:t>розрахувати сальдо;</w:t>
      </w:r>
    </w:p>
    <w:p w:rsidR="00B540B3" w:rsidRPr="00E5283C" w:rsidRDefault="00B540B3" w:rsidP="00B540B3">
      <w:pPr>
        <w:pStyle w:val="af"/>
        <w:numPr>
          <w:ilvl w:val="0"/>
          <w:numId w:val="39"/>
        </w:numPr>
        <w:rPr>
          <w:szCs w:val="28"/>
        </w:rPr>
      </w:pPr>
      <w:r w:rsidRPr="00E5283C">
        <w:rPr>
          <w:szCs w:val="28"/>
        </w:rPr>
        <w:t>розрахувати, скільки припадає імпорту і сальдо на 1 дол. експорту.</w:t>
      </w:r>
    </w:p>
    <w:p w:rsidR="00E769BD" w:rsidRDefault="00E769BD">
      <w:pPr>
        <w:pStyle w:val="a4"/>
        <w:jc w:val="both"/>
        <w:rPr>
          <w:b w:val="0"/>
          <w:sz w:val="28"/>
        </w:rPr>
      </w:pPr>
    </w:p>
    <w:p w:rsidR="00E769BD" w:rsidRDefault="00E769BD">
      <w:pPr>
        <w:pStyle w:val="a6"/>
        <w:ind w:firstLine="720"/>
      </w:pPr>
      <w:r>
        <w:rPr>
          <w:b/>
        </w:rPr>
        <w:t xml:space="preserve">2. </w:t>
      </w:r>
      <w:r>
        <w:t>Питома вага мінерального палива, сировини і продовольства в світовому експорті, %</w:t>
      </w:r>
    </w:p>
    <w:p w:rsidR="00E769BD" w:rsidRDefault="00E769BD">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1895"/>
        <w:gridCol w:w="1895"/>
      </w:tblGrid>
      <w:tr w:rsidR="00E769BD" w:rsidRPr="00E5283C">
        <w:tc>
          <w:tcPr>
            <w:tcW w:w="6062" w:type="dxa"/>
          </w:tcPr>
          <w:p w:rsidR="00E769BD" w:rsidRPr="00E5283C" w:rsidRDefault="00E769BD">
            <w:pPr>
              <w:jc w:val="center"/>
              <w:rPr>
                <w:sz w:val="24"/>
                <w:szCs w:val="24"/>
              </w:rPr>
            </w:pPr>
            <w:r w:rsidRPr="00E5283C">
              <w:rPr>
                <w:sz w:val="24"/>
                <w:szCs w:val="24"/>
              </w:rPr>
              <w:t>Статті експорту</w:t>
            </w:r>
          </w:p>
        </w:tc>
        <w:tc>
          <w:tcPr>
            <w:tcW w:w="1895" w:type="dxa"/>
          </w:tcPr>
          <w:p w:rsidR="00E769BD" w:rsidRPr="00E5283C" w:rsidRDefault="00E769BD">
            <w:pPr>
              <w:jc w:val="center"/>
              <w:rPr>
                <w:sz w:val="24"/>
                <w:szCs w:val="24"/>
              </w:rPr>
            </w:pPr>
            <w:r w:rsidRPr="00E5283C">
              <w:rPr>
                <w:sz w:val="24"/>
                <w:szCs w:val="24"/>
              </w:rPr>
              <w:t>1985 р.</w:t>
            </w:r>
          </w:p>
        </w:tc>
        <w:tc>
          <w:tcPr>
            <w:tcW w:w="1895" w:type="dxa"/>
          </w:tcPr>
          <w:p w:rsidR="00E769BD" w:rsidRPr="00E5283C" w:rsidRDefault="00E769BD">
            <w:pPr>
              <w:jc w:val="center"/>
              <w:rPr>
                <w:sz w:val="24"/>
                <w:szCs w:val="24"/>
              </w:rPr>
            </w:pPr>
            <w:r w:rsidRPr="00E5283C">
              <w:rPr>
                <w:sz w:val="24"/>
                <w:szCs w:val="24"/>
              </w:rPr>
              <w:t>1996 р.</w:t>
            </w:r>
          </w:p>
        </w:tc>
      </w:tr>
      <w:tr w:rsidR="00E769BD" w:rsidRPr="00E5283C">
        <w:tc>
          <w:tcPr>
            <w:tcW w:w="6062" w:type="dxa"/>
          </w:tcPr>
          <w:p w:rsidR="00E769BD" w:rsidRPr="00E5283C" w:rsidRDefault="00E769BD">
            <w:pPr>
              <w:jc w:val="both"/>
              <w:rPr>
                <w:sz w:val="24"/>
                <w:szCs w:val="24"/>
              </w:rPr>
            </w:pPr>
            <w:r w:rsidRPr="00E5283C">
              <w:rPr>
                <w:sz w:val="24"/>
                <w:szCs w:val="24"/>
              </w:rPr>
              <w:t>Мінеральна сировина і паливо</w:t>
            </w:r>
          </w:p>
        </w:tc>
        <w:tc>
          <w:tcPr>
            <w:tcW w:w="1895" w:type="dxa"/>
          </w:tcPr>
          <w:p w:rsidR="00E769BD" w:rsidRPr="00E5283C" w:rsidRDefault="00E769BD">
            <w:pPr>
              <w:jc w:val="center"/>
              <w:rPr>
                <w:sz w:val="24"/>
                <w:szCs w:val="24"/>
              </w:rPr>
            </w:pPr>
            <w:r w:rsidRPr="00E5283C">
              <w:rPr>
                <w:sz w:val="24"/>
                <w:szCs w:val="24"/>
              </w:rPr>
              <w:t>21,9</w:t>
            </w:r>
          </w:p>
        </w:tc>
        <w:tc>
          <w:tcPr>
            <w:tcW w:w="1895" w:type="dxa"/>
          </w:tcPr>
          <w:p w:rsidR="00E769BD" w:rsidRPr="00E5283C" w:rsidRDefault="00E769BD">
            <w:pPr>
              <w:jc w:val="center"/>
              <w:rPr>
                <w:sz w:val="24"/>
                <w:szCs w:val="24"/>
              </w:rPr>
            </w:pPr>
            <w:r w:rsidRPr="00E5283C">
              <w:rPr>
                <w:sz w:val="24"/>
                <w:szCs w:val="24"/>
              </w:rPr>
              <w:t>11,2</w:t>
            </w:r>
          </w:p>
        </w:tc>
      </w:tr>
      <w:tr w:rsidR="00E769BD" w:rsidRPr="00E5283C">
        <w:tc>
          <w:tcPr>
            <w:tcW w:w="6062" w:type="dxa"/>
          </w:tcPr>
          <w:p w:rsidR="00E769BD" w:rsidRPr="00E5283C" w:rsidRDefault="00E769BD">
            <w:pPr>
              <w:jc w:val="both"/>
              <w:rPr>
                <w:sz w:val="24"/>
                <w:szCs w:val="24"/>
              </w:rPr>
            </w:pPr>
            <w:r w:rsidRPr="00E5283C">
              <w:rPr>
                <w:sz w:val="24"/>
                <w:szCs w:val="24"/>
              </w:rPr>
              <w:t>в т.ч. руди і мінерали</w:t>
            </w:r>
          </w:p>
        </w:tc>
        <w:tc>
          <w:tcPr>
            <w:tcW w:w="1895" w:type="dxa"/>
          </w:tcPr>
          <w:p w:rsidR="00E769BD" w:rsidRPr="00E5283C" w:rsidRDefault="00E769BD">
            <w:pPr>
              <w:jc w:val="center"/>
              <w:rPr>
                <w:sz w:val="24"/>
                <w:szCs w:val="24"/>
              </w:rPr>
            </w:pPr>
            <w:r w:rsidRPr="00E5283C">
              <w:rPr>
                <w:sz w:val="24"/>
                <w:szCs w:val="24"/>
              </w:rPr>
              <w:t>3,7</w:t>
            </w:r>
          </w:p>
        </w:tc>
        <w:tc>
          <w:tcPr>
            <w:tcW w:w="1895" w:type="dxa"/>
          </w:tcPr>
          <w:p w:rsidR="00E769BD" w:rsidRPr="00E5283C" w:rsidRDefault="00E769BD">
            <w:pPr>
              <w:jc w:val="center"/>
              <w:rPr>
                <w:sz w:val="24"/>
                <w:szCs w:val="24"/>
              </w:rPr>
            </w:pPr>
            <w:r w:rsidRPr="00E5283C">
              <w:rPr>
                <w:sz w:val="24"/>
                <w:szCs w:val="24"/>
              </w:rPr>
              <w:t>3,1</w:t>
            </w:r>
          </w:p>
        </w:tc>
      </w:tr>
      <w:tr w:rsidR="00E769BD" w:rsidRPr="00E5283C">
        <w:tc>
          <w:tcPr>
            <w:tcW w:w="6062" w:type="dxa"/>
          </w:tcPr>
          <w:p w:rsidR="00E769BD" w:rsidRPr="00E5283C" w:rsidRDefault="004806A6">
            <w:pPr>
              <w:jc w:val="both"/>
              <w:rPr>
                <w:sz w:val="24"/>
                <w:szCs w:val="24"/>
              </w:rPr>
            </w:pPr>
            <w:r w:rsidRPr="00E5283C">
              <w:rPr>
                <w:sz w:val="24"/>
                <w:szCs w:val="24"/>
              </w:rPr>
              <w:t xml:space="preserve"> </w:t>
            </w:r>
            <w:r w:rsidR="00E769BD" w:rsidRPr="00E5283C">
              <w:rPr>
                <w:sz w:val="24"/>
                <w:szCs w:val="24"/>
              </w:rPr>
              <w:t>паливо</w:t>
            </w:r>
          </w:p>
        </w:tc>
        <w:tc>
          <w:tcPr>
            <w:tcW w:w="1895" w:type="dxa"/>
          </w:tcPr>
          <w:p w:rsidR="00E769BD" w:rsidRPr="00E5283C" w:rsidRDefault="00E769BD">
            <w:pPr>
              <w:jc w:val="center"/>
              <w:rPr>
                <w:sz w:val="24"/>
                <w:szCs w:val="24"/>
              </w:rPr>
            </w:pPr>
            <w:r w:rsidRPr="00E5283C">
              <w:rPr>
                <w:sz w:val="24"/>
                <w:szCs w:val="24"/>
              </w:rPr>
              <w:t>18,2</w:t>
            </w:r>
          </w:p>
        </w:tc>
        <w:tc>
          <w:tcPr>
            <w:tcW w:w="1895" w:type="dxa"/>
          </w:tcPr>
          <w:p w:rsidR="00E769BD" w:rsidRPr="00E5283C" w:rsidRDefault="00E769BD">
            <w:pPr>
              <w:jc w:val="center"/>
              <w:rPr>
                <w:sz w:val="24"/>
                <w:szCs w:val="24"/>
              </w:rPr>
            </w:pPr>
            <w:r w:rsidRPr="00E5283C">
              <w:rPr>
                <w:sz w:val="24"/>
                <w:szCs w:val="24"/>
              </w:rPr>
              <w:t>8,1</w:t>
            </w:r>
          </w:p>
        </w:tc>
      </w:tr>
      <w:tr w:rsidR="00E769BD" w:rsidRPr="00E5283C">
        <w:tc>
          <w:tcPr>
            <w:tcW w:w="6062" w:type="dxa"/>
          </w:tcPr>
          <w:p w:rsidR="00E769BD" w:rsidRPr="00E5283C" w:rsidRDefault="00E769BD">
            <w:pPr>
              <w:jc w:val="both"/>
              <w:rPr>
                <w:sz w:val="24"/>
                <w:szCs w:val="24"/>
              </w:rPr>
            </w:pPr>
            <w:r w:rsidRPr="00E5283C">
              <w:rPr>
                <w:sz w:val="24"/>
                <w:szCs w:val="24"/>
              </w:rPr>
              <w:t>Сільськогосподарські продукти</w:t>
            </w:r>
          </w:p>
        </w:tc>
        <w:tc>
          <w:tcPr>
            <w:tcW w:w="1895" w:type="dxa"/>
          </w:tcPr>
          <w:p w:rsidR="00E769BD" w:rsidRPr="00E5283C" w:rsidRDefault="00E769BD">
            <w:pPr>
              <w:jc w:val="center"/>
              <w:rPr>
                <w:sz w:val="24"/>
                <w:szCs w:val="24"/>
              </w:rPr>
            </w:pPr>
            <w:r w:rsidRPr="00E5283C">
              <w:rPr>
                <w:sz w:val="24"/>
                <w:szCs w:val="24"/>
              </w:rPr>
              <w:t>13,7</w:t>
            </w:r>
          </w:p>
        </w:tc>
        <w:tc>
          <w:tcPr>
            <w:tcW w:w="1895" w:type="dxa"/>
          </w:tcPr>
          <w:p w:rsidR="00E769BD" w:rsidRPr="00E5283C" w:rsidRDefault="00E769BD">
            <w:pPr>
              <w:jc w:val="center"/>
              <w:rPr>
                <w:sz w:val="24"/>
                <w:szCs w:val="24"/>
              </w:rPr>
            </w:pPr>
            <w:r w:rsidRPr="00E5283C">
              <w:rPr>
                <w:sz w:val="24"/>
                <w:szCs w:val="24"/>
              </w:rPr>
              <w:t>11,4</w:t>
            </w:r>
          </w:p>
        </w:tc>
      </w:tr>
      <w:tr w:rsidR="00E769BD" w:rsidRPr="00E5283C">
        <w:tc>
          <w:tcPr>
            <w:tcW w:w="6062" w:type="dxa"/>
          </w:tcPr>
          <w:p w:rsidR="00E769BD" w:rsidRPr="00E5283C" w:rsidRDefault="00E769BD">
            <w:pPr>
              <w:jc w:val="both"/>
              <w:rPr>
                <w:sz w:val="24"/>
                <w:szCs w:val="24"/>
              </w:rPr>
            </w:pPr>
            <w:r w:rsidRPr="00E5283C">
              <w:rPr>
                <w:sz w:val="24"/>
                <w:szCs w:val="24"/>
              </w:rPr>
              <w:t>в т.ч. продовольчі товари, напої, тютюн</w:t>
            </w:r>
          </w:p>
        </w:tc>
        <w:tc>
          <w:tcPr>
            <w:tcW w:w="1895" w:type="dxa"/>
          </w:tcPr>
          <w:p w:rsidR="00E769BD" w:rsidRPr="00E5283C" w:rsidRDefault="00E769BD">
            <w:pPr>
              <w:jc w:val="center"/>
              <w:rPr>
                <w:sz w:val="24"/>
                <w:szCs w:val="24"/>
              </w:rPr>
            </w:pPr>
            <w:r w:rsidRPr="00E5283C">
              <w:rPr>
                <w:sz w:val="24"/>
                <w:szCs w:val="24"/>
              </w:rPr>
              <w:t>10,4</w:t>
            </w:r>
          </w:p>
        </w:tc>
        <w:tc>
          <w:tcPr>
            <w:tcW w:w="1895" w:type="dxa"/>
          </w:tcPr>
          <w:p w:rsidR="00E769BD" w:rsidRPr="00E5283C" w:rsidRDefault="00E769BD">
            <w:pPr>
              <w:jc w:val="center"/>
              <w:rPr>
                <w:sz w:val="24"/>
                <w:szCs w:val="24"/>
              </w:rPr>
            </w:pPr>
            <w:r w:rsidRPr="00E5283C">
              <w:rPr>
                <w:sz w:val="24"/>
                <w:szCs w:val="24"/>
              </w:rPr>
              <w:t>9,0</w:t>
            </w:r>
          </w:p>
        </w:tc>
      </w:tr>
      <w:tr w:rsidR="00E769BD" w:rsidRPr="00E5283C">
        <w:tc>
          <w:tcPr>
            <w:tcW w:w="6062" w:type="dxa"/>
          </w:tcPr>
          <w:p w:rsidR="00E769BD" w:rsidRPr="00E5283C" w:rsidRDefault="004806A6">
            <w:pPr>
              <w:jc w:val="both"/>
              <w:rPr>
                <w:sz w:val="24"/>
                <w:szCs w:val="24"/>
              </w:rPr>
            </w:pPr>
            <w:r w:rsidRPr="00E5283C">
              <w:rPr>
                <w:sz w:val="24"/>
                <w:szCs w:val="24"/>
              </w:rPr>
              <w:t xml:space="preserve"> </w:t>
            </w:r>
            <w:r w:rsidR="00E769BD" w:rsidRPr="00E5283C">
              <w:rPr>
                <w:sz w:val="24"/>
                <w:szCs w:val="24"/>
              </w:rPr>
              <w:t>сировина непродовольча</w:t>
            </w:r>
          </w:p>
        </w:tc>
        <w:tc>
          <w:tcPr>
            <w:tcW w:w="1895" w:type="dxa"/>
          </w:tcPr>
          <w:p w:rsidR="00E769BD" w:rsidRPr="00E5283C" w:rsidRDefault="00E769BD">
            <w:pPr>
              <w:jc w:val="center"/>
              <w:rPr>
                <w:sz w:val="24"/>
                <w:szCs w:val="24"/>
              </w:rPr>
            </w:pPr>
            <w:r w:rsidRPr="00E5283C">
              <w:rPr>
                <w:sz w:val="24"/>
                <w:szCs w:val="24"/>
              </w:rPr>
              <w:t>3,3</w:t>
            </w:r>
          </w:p>
        </w:tc>
        <w:tc>
          <w:tcPr>
            <w:tcW w:w="1895" w:type="dxa"/>
          </w:tcPr>
          <w:p w:rsidR="00E769BD" w:rsidRPr="00E5283C" w:rsidRDefault="00E769BD">
            <w:pPr>
              <w:jc w:val="center"/>
              <w:rPr>
                <w:sz w:val="24"/>
                <w:szCs w:val="24"/>
              </w:rPr>
            </w:pPr>
            <w:r w:rsidRPr="00E5283C">
              <w:rPr>
                <w:sz w:val="24"/>
                <w:szCs w:val="24"/>
              </w:rPr>
              <w:t>2,5</w:t>
            </w:r>
          </w:p>
        </w:tc>
      </w:tr>
    </w:tbl>
    <w:p w:rsidR="00E769BD" w:rsidRDefault="00E769BD">
      <w:pPr>
        <w:ind w:firstLine="720"/>
        <w:jc w:val="both"/>
      </w:pPr>
    </w:p>
    <w:p w:rsidR="00E769BD" w:rsidRDefault="00E769BD">
      <w:pPr>
        <w:pStyle w:val="21"/>
        <w:rPr>
          <w:lang w:val="ru-RU"/>
        </w:rPr>
      </w:pPr>
      <w:r>
        <w:rPr>
          <w:lang w:val="ru-RU"/>
        </w:rPr>
        <w:t>Чим обумовлено зменшення питомої ваги мінеральної сировини, палива та сільськогосподарської продукції в світовому експорті?</w:t>
      </w:r>
    </w:p>
    <w:p w:rsidR="00E769BD" w:rsidRDefault="00E769BD">
      <w:pPr>
        <w:pStyle w:val="a4"/>
        <w:jc w:val="both"/>
        <w:rPr>
          <w:b w:val="0"/>
          <w:sz w:val="28"/>
        </w:rPr>
      </w:pPr>
    </w:p>
    <w:p w:rsidR="00E769BD" w:rsidRDefault="00E769BD">
      <w:pPr>
        <w:pStyle w:val="a4"/>
        <w:jc w:val="both"/>
        <w:rPr>
          <w:b w:val="0"/>
          <w:sz w:val="28"/>
        </w:rPr>
      </w:pPr>
    </w:p>
    <w:p w:rsidR="001A30E6" w:rsidRPr="001A30E6" w:rsidRDefault="001A30E6" w:rsidP="001A30E6">
      <w:pPr>
        <w:ind w:firstLine="720"/>
        <w:jc w:val="both"/>
      </w:pPr>
      <w:r w:rsidRPr="001A30E6">
        <w:rPr>
          <w:b/>
          <w:lang w:val="uk-UA"/>
        </w:rPr>
        <w:t>3.</w:t>
      </w:r>
      <w:r w:rsidRPr="001A30E6">
        <w:rPr>
          <w:lang w:val="uk-UA"/>
        </w:rPr>
        <w:t xml:space="preserve"> </w:t>
      </w:r>
      <w:r w:rsidRPr="001A30E6">
        <w:t>Структура тарифів на транспортування природного газу магістральними та розподільними газопроводами</w:t>
      </w:r>
    </w:p>
    <w:p w:rsidR="001A30E6" w:rsidRDefault="001A30E6" w:rsidP="001A30E6"/>
    <w:p w:rsidR="001A30E6" w:rsidRDefault="001A30E6" w:rsidP="001A30E6">
      <w:pPr>
        <w:ind w:firstLine="720"/>
        <w:jc w:val="both"/>
      </w:pPr>
      <w:r>
        <w:t xml:space="preserve">Загальний тариф на транспортування природного газу споживачам України (Тз) визначаться як сума середнього розрахункового тарифу на транспортування природного газу розподільними мережами (Ттр) та середнього </w:t>
      </w:r>
      <w:r>
        <w:lastRenderedPageBreak/>
        <w:t>розрахункового тарифу на транспортування природного газу магістральними трубопроводами (Тб):</w:t>
      </w:r>
    </w:p>
    <w:p w:rsidR="001A30E6" w:rsidRDefault="001A30E6" w:rsidP="001A30E6"/>
    <w:p w:rsidR="001A30E6" w:rsidRDefault="001A30E6" w:rsidP="001A30E6">
      <w:r>
        <w:t>Таблиця. Структура загального тарифу на транспортування природного газу споживачам України за 2003 рік</w:t>
      </w:r>
    </w:p>
    <w:p w:rsidR="001A30E6" w:rsidRDefault="001A30E6" w:rsidP="001A30E6"/>
    <w:tbl>
      <w:tblPr>
        <w:tblStyle w:val="af1"/>
        <w:tblW w:w="9640" w:type="dxa"/>
        <w:tblInd w:w="108" w:type="dxa"/>
        <w:tblLook w:val="01E0"/>
      </w:tblPr>
      <w:tblGrid>
        <w:gridCol w:w="4820"/>
        <w:gridCol w:w="2268"/>
        <w:gridCol w:w="2552"/>
      </w:tblGrid>
      <w:tr w:rsidR="001A30E6" w:rsidRPr="00224BA0">
        <w:tc>
          <w:tcPr>
            <w:tcW w:w="4820" w:type="dxa"/>
            <w:vAlign w:val="center"/>
          </w:tcPr>
          <w:p w:rsidR="001A30E6" w:rsidRPr="00A40832" w:rsidRDefault="001A30E6" w:rsidP="00A40832">
            <w:pPr>
              <w:jc w:val="center"/>
              <w:rPr>
                <w:sz w:val="24"/>
                <w:szCs w:val="24"/>
              </w:rPr>
            </w:pPr>
            <w:r w:rsidRPr="00A40832">
              <w:rPr>
                <w:sz w:val="24"/>
                <w:szCs w:val="24"/>
              </w:rPr>
              <w:t>Назва тарифу</w:t>
            </w:r>
          </w:p>
        </w:tc>
        <w:tc>
          <w:tcPr>
            <w:tcW w:w="2268" w:type="dxa"/>
            <w:vAlign w:val="center"/>
          </w:tcPr>
          <w:p w:rsidR="001A30E6" w:rsidRPr="00A40832" w:rsidRDefault="001A30E6" w:rsidP="00A40832">
            <w:pPr>
              <w:jc w:val="center"/>
              <w:rPr>
                <w:sz w:val="24"/>
                <w:szCs w:val="24"/>
              </w:rPr>
            </w:pPr>
            <w:r w:rsidRPr="00A40832">
              <w:rPr>
                <w:sz w:val="24"/>
                <w:szCs w:val="24"/>
              </w:rPr>
              <w:t>Розмір тарифу, грн./1000 м3 без ПДВ</w:t>
            </w:r>
          </w:p>
        </w:tc>
        <w:tc>
          <w:tcPr>
            <w:tcW w:w="2552" w:type="dxa"/>
            <w:vAlign w:val="center"/>
          </w:tcPr>
          <w:p w:rsidR="001A30E6" w:rsidRPr="00A40832" w:rsidRDefault="001A30E6" w:rsidP="00A40832">
            <w:pPr>
              <w:jc w:val="center"/>
              <w:rPr>
                <w:sz w:val="24"/>
                <w:szCs w:val="24"/>
              </w:rPr>
            </w:pPr>
            <w:r w:rsidRPr="00A40832">
              <w:rPr>
                <w:sz w:val="24"/>
                <w:szCs w:val="24"/>
              </w:rPr>
              <w:t>Частка в загальному тарифі на транспортування природного газу, %</w:t>
            </w:r>
          </w:p>
        </w:tc>
      </w:tr>
      <w:tr w:rsidR="001A30E6">
        <w:tc>
          <w:tcPr>
            <w:tcW w:w="4820" w:type="dxa"/>
          </w:tcPr>
          <w:p w:rsidR="001A30E6" w:rsidRPr="00A40832" w:rsidRDefault="001A30E6" w:rsidP="00087E5A">
            <w:pPr>
              <w:rPr>
                <w:sz w:val="24"/>
                <w:szCs w:val="24"/>
              </w:rPr>
            </w:pPr>
            <w:r w:rsidRPr="00A40832">
              <w:rPr>
                <w:sz w:val="24"/>
                <w:szCs w:val="24"/>
              </w:rPr>
              <w:t>Загальний тариф на транспортування природного газу</w:t>
            </w:r>
          </w:p>
        </w:tc>
        <w:tc>
          <w:tcPr>
            <w:tcW w:w="2268" w:type="dxa"/>
            <w:vAlign w:val="center"/>
          </w:tcPr>
          <w:p w:rsidR="001A30E6" w:rsidRPr="00A40832" w:rsidRDefault="001A30E6" w:rsidP="00087E5A">
            <w:pPr>
              <w:jc w:val="center"/>
              <w:rPr>
                <w:sz w:val="24"/>
                <w:szCs w:val="24"/>
              </w:rPr>
            </w:pPr>
          </w:p>
        </w:tc>
        <w:tc>
          <w:tcPr>
            <w:tcW w:w="2552" w:type="dxa"/>
            <w:vAlign w:val="center"/>
          </w:tcPr>
          <w:p w:rsidR="001A30E6" w:rsidRPr="00A40832" w:rsidRDefault="001A30E6" w:rsidP="00087E5A">
            <w:pPr>
              <w:jc w:val="center"/>
              <w:rPr>
                <w:sz w:val="24"/>
                <w:szCs w:val="24"/>
              </w:rPr>
            </w:pPr>
            <w:r w:rsidRPr="00A40832">
              <w:rPr>
                <w:sz w:val="24"/>
                <w:szCs w:val="24"/>
              </w:rPr>
              <w:t>100</w:t>
            </w:r>
          </w:p>
        </w:tc>
      </w:tr>
      <w:tr w:rsidR="001A30E6">
        <w:tc>
          <w:tcPr>
            <w:tcW w:w="4820" w:type="dxa"/>
          </w:tcPr>
          <w:p w:rsidR="001A30E6" w:rsidRPr="00A40832" w:rsidRDefault="001A30E6" w:rsidP="00087E5A">
            <w:pPr>
              <w:rPr>
                <w:sz w:val="24"/>
                <w:szCs w:val="24"/>
              </w:rPr>
            </w:pPr>
            <w:r w:rsidRPr="00A40832">
              <w:rPr>
                <w:sz w:val="24"/>
                <w:szCs w:val="24"/>
              </w:rPr>
              <w:t>Середній тариф на транспортування природного газу розподільними газопроводами, Т</w:t>
            </w:r>
            <w:r w:rsidRPr="00A40832">
              <w:rPr>
                <w:sz w:val="24"/>
                <w:szCs w:val="24"/>
                <w:vertAlign w:val="superscript"/>
              </w:rPr>
              <w:t>с</w:t>
            </w:r>
            <w:r w:rsidRPr="00A40832">
              <w:rPr>
                <w:sz w:val="24"/>
                <w:szCs w:val="24"/>
                <w:vertAlign w:val="subscript"/>
              </w:rPr>
              <w:t>тр</w:t>
            </w:r>
          </w:p>
        </w:tc>
        <w:tc>
          <w:tcPr>
            <w:tcW w:w="2268" w:type="dxa"/>
            <w:vAlign w:val="center"/>
          </w:tcPr>
          <w:p w:rsidR="001A30E6" w:rsidRPr="00A40832" w:rsidRDefault="001A30E6" w:rsidP="00087E5A">
            <w:pPr>
              <w:jc w:val="center"/>
              <w:rPr>
                <w:sz w:val="24"/>
                <w:szCs w:val="24"/>
              </w:rPr>
            </w:pPr>
            <w:r w:rsidRPr="00A40832">
              <w:rPr>
                <w:sz w:val="24"/>
                <w:szCs w:val="24"/>
              </w:rPr>
              <w:t>19,76</w:t>
            </w:r>
          </w:p>
        </w:tc>
        <w:tc>
          <w:tcPr>
            <w:tcW w:w="2552" w:type="dxa"/>
            <w:vAlign w:val="center"/>
          </w:tcPr>
          <w:p w:rsidR="001A30E6" w:rsidRPr="00A40832" w:rsidRDefault="001A30E6" w:rsidP="00087E5A">
            <w:pPr>
              <w:jc w:val="center"/>
              <w:rPr>
                <w:sz w:val="24"/>
                <w:szCs w:val="24"/>
              </w:rPr>
            </w:pPr>
          </w:p>
        </w:tc>
      </w:tr>
      <w:tr w:rsidR="001A30E6">
        <w:tc>
          <w:tcPr>
            <w:tcW w:w="4820" w:type="dxa"/>
          </w:tcPr>
          <w:p w:rsidR="001A30E6" w:rsidRPr="00A40832" w:rsidRDefault="001A30E6" w:rsidP="00087E5A">
            <w:pPr>
              <w:rPr>
                <w:sz w:val="24"/>
                <w:szCs w:val="24"/>
              </w:rPr>
            </w:pPr>
            <w:r w:rsidRPr="00A40832">
              <w:rPr>
                <w:sz w:val="24"/>
                <w:szCs w:val="24"/>
              </w:rPr>
              <w:t>Середній тариф на транспортування природного газу магістральними газопроводами, Т</w:t>
            </w:r>
            <w:r w:rsidRPr="00A40832">
              <w:rPr>
                <w:sz w:val="24"/>
                <w:szCs w:val="24"/>
                <w:vertAlign w:val="superscript"/>
              </w:rPr>
              <w:t>с</w:t>
            </w:r>
            <w:r w:rsidRPr="00A40832">
              <w:rPr>
                <w:sz w:val="24"/>
                <w:szCs w:val="24"/>
                <w:vertAlign w:val="subscript"/>
              </w:rPr>
              <w:t>б</w:t>
            </w:r>
          </w:p>
        </w:tc>
        <w:tc>
          <w:tcPr>
            <w:tcW w:w="2268" w:type="dxa"/>
            <w:vAlign w:val="center"/>
          </w:tcPr>
          <w:p w:rsidR="001A30E6" w:rsidRPr="00A40832" w:rsidRDefault="001A30E6" w:rsidP="00087E5A">
            <w:pPr>
              <w:jc w:val="center"/>
              <w:rPr>
                <w:sz w:val="24"/>
                <w:szCs w:val="24"/>
              </w:rPr>
            </w:pPr>
            <w:r w:rsidRPr="00A40832">
              <w:rPr>
                <w:sz w:val="24"/>
                <w:szCs w:val="24"/>
              </w:rPr>
              <w:t>23,99</w:t>
            </w:r>
          </w:p>
        </w:tc>
        <w:tc>
          <w:tcPr>
            <w:tcW w:w="2552" w:type="dxa"/>
            <w:vAlign w:val="center"/>
          </w:tcPr>
          <w:p w:rsidR="001A30E6" w:rsidRPr="00A40832" w:rsidRDefault="001A30E6" w:rsidP="00087E5A">
            <w:pPr>
              <w:jc w:val="center"/>
              <w:rPr>
                <w:sz w:val="24"/>
                <w:szCs w:val="24"/>
              </w:rPr>
            </w:pPr>
          </w:p>
        </w:tc>
      </w:tr>
    </w:tbl>
    <w:p w:rsidR="001A30E6" w:rsidRDefault="001A30E6" w:rsidP="001A30E6"/>
    <w:p w:rsidR="001A30E6" w:rsidRDefault="001A30E6" w:rsidP="00A40832">
      <w:pPr>
        <w:ind w:firstLine="720"/>
      </w:pPr>
      <w:r>
        <w:t>Зробіть необхідні розрахунки</w:t>
      </w:r>
    </w:p>
    <w:p w:rsidR="00E769BD" w:rsidRDefault="00E769BD">
      <w:pPr>
        <w:pStyle w:val="a4"/>
        <w:jc w:val="both"/>
        <w:rPr>
          <w:b w:val="0"/>
          <w:sz w:val="28"/>
        </w:rPr>
      </w:pPr>
    </w:p>
    <w:p w:rsidR="00D371DB" w:rsidRPr="00D371DB" w:rsidRDefault="00D371DB" w:rsidP="00D371DB">
      <w:pPr>
        <w:ind w:firstLine="720"/>
        <w:jc w:val="both"/>
      </w:pPr>
      <w:r w:rsidRPr="00013757">
        <w:rPr>
          <w:lang w:val="uk-UA"/>
        </w:rPr>
        <w:t>ОПЕК</w:t>
      </w:r>
      <w:r w:rsidRPr="00D371DB">
        <w:t> </w:t>
      </w:r>
      <w:r w:rsidRPr="00013757">
        <w:rPr>
          <w:lang w:val="uk-UA"/>
        </w:rPr>
        <w:t>чи</w:t>
      </w:r>
      <w:r w:rsidRPr="00D371DB">
        <w:t> </w:t>
      </w:r>
      <w:r w:rsidRPr="00013757">
        <w:rPr>
          <w:lang w:val="uk-UA"/>
        </w:rPr>
        <w:t>Організація країн-експортерів нафти</w:t>
      </w:r>
      <w:r w:rsidRPr="00D371DB">
        <w:t> </w:t>
      </w:r>
      <w:r w:rsidRPr="00013757">
        <w:rPr>
          <w:lang w:val="uk-UA"/>
        </w:rPr>
        <w:t>(</w:t>
      </w:r>
      <w:r w:rsidRPr="00D371DB">
        <w:t>OPEC</w:t>
      </w:r>
      <w:r w:rsidRPr="00013757">
        <w:rPr>
          <w:lang w:val="uk-UA"/>
        </w:rPr>
        <w:t>,</w:t>
      </w:r>
      <w:r w:rsidRPr="00D371DB">
        <w:t> </w:t>
      </w:r>
      <w:hyperlink r:id="rId10" w:tooltip="Англійська мова" w:history="1">
        <w:r w:rsidRPr="00013757">
          <w:rPr>
            <w:lang w:val="uk-UA"/>
          </w:rPr>
          <w:t>англ.</w:t>
        </w:r>
      </w:hyperlink>
      <w:r w:rsidRPr="00D371DB">
        <w:t> The Organization of the Petroleum Exporting Countries) — </w:t>
      </w:r>
      <w:hyperlink r:id="rId11" w:tooltip="Картель" w:history="1">
        <w:r w:rsidRPr="00D371DB">
          <w:t>картель</w:t>
        </w:r>
      </w:hyperlink>
      <w:r w:rsidRPr="00D371DB">
        <w:t>, створений нафтовидобувними державами для стабілізації цін на </w:t>
      </w:r>
      <w:hyperlink r:id="rId12" w:tooltip="Нафта" w:history="1">
        <w:r w:rsidRPr="00D371DB">
          <w:t>нафту</w:t>
        </w:r>
      </w:hyperlink>
      <w:r w:rsidRPr="00D371DB">
        <w:t>. Членами даної організації є країни, чия економіка залежить від доходів від </w:t>
      </w:r>
      <w:hyperlink r:id="rId13" w:tooltip="Експорт" w:history="1">
        <w:r w:rsidRPr="00D371DB">
          <w:t>експорту</w:t>
        </w:r>
      </w:hyperlink>
      <w:r w:rsidRPr="00D371DB">
        <w:t> нафти.</w:t>
      </w:r>
    </w:p>
    <w:p w:rsidR="00D371DB" w:rsidRPr="00D371DB" w:rsidRDefault="00D371DB" w:rsidP="00D371DB">
      <w:pPr>
        <w:ind w:firstLine="720"/>
        <w:jc w:val="both"/>
      </w:pPr>
      <w:r w:rsidRPr="00D371DB">
        <w:rPr>
          <w:b/>
        </w:rPr>
        <w:t xml:space="preserve">Члени </w:t>
      </w:r>
      <w:r>
        <w:rPr>
          <w:lang w:val="uk-UA"/>
        </w:rPr>
        <w:t>(</w:t>
      </w:r>
      <w:hyperlink r:id="rId14" w:tooltip="2015" w:history="1">
        <w:r w:rsidRPr="00D371DB">
          <w:t>2015</w:t>
        </w:r>
      </w:hyperlink>
      <w:r w:rsidRPr="00D371DB">
        <w:t>): </w:t>
      </w:r>
      <w:hyperlink r:id="rId15" w:tooltip="Алжир" w:history="1">
        <w:r w:rsidRPr="00D371DB">
          <w:t>Алжир</w:t>
        </w:r>
      </w:hyperlink>
      <w:r w:rsidRPr="00D371DB">
        <w:t>, </w:t>
      </w:r>
      <w:hyperlink r:id="rId16" w:tooltip="Ангола" w:history="1">
        <w:r w:rsidRPr="00D371DB">
          <w:t>Ангола</w:t>
        </w:r>
      </w:hyperlink>
      <w:r w:rsidRPr="00D371DB">
        <w:t>, </w:t>
      </w:r>
      <w:hyperlink r:id="rId17" w:tooltip="Індонезія" w:history="1">
        <w:r w:rsidRPr="00D371DB">
          <w:t>Індонезія</w:t>
        </w:r>
      </w:hyperlink>
      <w:r w:rsidRPr="00D371DB">
        <w:t>, </w:t>
      </w:r>
      <w:hyperlink r:id="rId18" w:tooltip="Ірак" w:history="1">
        <w:r w:rsidRPr="00D371DB">
          <w:t>Ірак</w:t>
        </w:r>
      </w:hyperlink>
      <w:r w:rsidRPr="00D371DB">
        <w:t>, </w:t>
      </w:r>
      <w:hyperlink r:id="rId19" w:tooltip="Іран" w:history="1">
        <w:r w:rsidRPr="00D371DB">
          <w:t>Іран</w:t>
        </w:r>
      </w:hyperlink>
      <w:r w:rsidRPr="00D371DB">
        <w:t>, </w:t>
      </w:r>
      <w:hyperlink r:id="rId20" w:tooltip="Катар" w:history="1">
        <w:r w:rsidRPr="00D371DB">
          <w:t>Катар</w:t>
        </w:r>
      </w:hyperlink>
      <w:r w:rsidRPr="00D371DB">
        <w:t>, </w:t>
      </w:r>
      <w:hyperlink r:id="rId21" w:tooltip="Лівія" w:history="1">
        <w:r w:rsidRPr="00D371DB">
          <w:t>Лівія</w:t>
        </w:r>
      </w:hyperlink>
      <w:r w:rsidRPr="00D371DB">
        <w:t>, </w:t>
      </w:r>
      <w:hyperlink r:id="rId22" w:tooltip="Об'єднані Арабські Емірати" w:history="1">
        <w:r w:rsidRPr="00D371DB">
          <w:t>Об'єднані Арабські Емірати</w:t>
        </w:r>
      </w:hyperlink>
      <w:r w:rsidRPr="00D371DB">
        <w:t>, </w:t>
      </w:r>
      <w:hyperlink r:id="rId23" w:tooltip="Нігерія" w:history="1">
        <w:r w:rsidRPr="00D371DB">
          <w:t>Нігерія</w:t>
        </w:r>
      </w:hyperlink>
      <w:r w:rsidRPr="00D371DB">
        <w:t>, </w:t>
      </w:r>
      <w:hyperlink r:id="rId24" w:tooltip="Еквадор" w:history="1">
        <w:r w:rsidRPr="00D371DB">
          <w:t>Еквадор</w:t>
        </w:r>
      </w:hyperlink>
      <w:r w:rsidRPr="00D371DB">
        <w:t>, </w:t>
      </w:r>
      <w:hyperlink r:id="rId25" w:tooltip="Габон" w:history="1">
        <w:r w:rsidRPr="00D371DB">
          <w:t>Габон</w:t>
        </w:r>
      </w:hyperlink>
      <w:r w:rsidRPr="00D371DB">
        <w:t>. Основна мета організації — контроль над світовими цінами на нафту.</w:t>
      </w:r>
    </w:p>
    <w:p w:rsidR="00D371DB" w:rsidRPr="00D371DB" w:rsidRDefault="00D371DB" w:rsidP="00D371DB">
      <w:pPr>
        <w:ind w:firstLine="720"/>
        <w:jc w:val="both"/>
      </w:pPr>
      <w:r w:rsidRPr="00D371DB">
        <w:t>Здатність ОПЕК контролювати ціни на нафту дещо знизилася у зв'язку з відкриттям та розвитком великих запасів нафти на </w:t>
      </w:r>
      <w:hyperlink r:id="rId26" w:tooltip="Аляска" w:history="1">
        <w:r w:rsidRPr="00D371DB">
          <w:t>Алясці</w:t>
        </w:r>
      </w:hyperlink>
      <w:r w:rsidRPr="00D371DB">
        <w:t>, в </w:t>
      </w:r>
      <w:hyperlink r:id="rId27" w:tooltip="Північне море" w:history="1">
        <w:r w:rsidRPr="00D371DB">
          <w:t>Північному морі</w:t>
        </w:r>
      </w:hyperlink>
      <w:r w:rsidRPr="00D371DB">
        <w:t>, </w:t>
      </w:r>
      <w:hyperlink r:id="rId28" w:tooltip="Канада" w:history="1">
        <w:r w:rsidRPr="00D371DB">
          <w:t>Канаді</w:t>
        </w:r>
      </w:hyperlink>
      <w:r w:rsidRPr="00D371DB">
        <w:t>, </w:t>
      </w:r>
      <w:hyperlink r:id="rId29" w:tooltip="Мексиканська затока" w:history="1">
        <w:r w:rsidRPr="00D371DB">
          <w:t>Мексиканській затоці</w:t>
        </w:r>
      </w:hyperlink>
      <w:r w:rsidRPr="00D371DB">
        <w:t>, </w:t>
      </w:r>
      <w:hyperlink r:id="rId30" w:tooltip="Росія" w:history="1">
        <w:r w:rsidRPr="00D371DB">
          <w:t>Росії</w:t>
        </w:r>
      </w:hyperlink>
      <w:r w:rsidRPr="00D371DB">
        <w:t> та модернізації ринків. Станом на листопад 2010 року, на членів ОПЕК припадає 79% світових запасів нафти і 44% видобутку, що дає їм значний контроль над світовим ринком. Наступна за величиною група виробників, що входять до </w:t>
      </w:r>
      <w:hyperlink r:id="rId31" w:tooltip="Організація економічного співробітництва та розвитку" w:history="1">
        <w:r w:rsidRPr="00D371DB">
          <w:t>ОЕСР</w:t>
        </w:r>
      </w:hyperlink>
      <w:r w:rsidRPr="00D371DB">
        <w:t> і </w:t>
      </w:r>
      <w:hyperlink r:id="rId32" w:tooltip="Пострадянські держави" w:history="1">
        <w:r w:rsidRPr="00D371DB">
          <w:t>пострадянські держави</w:t>
        </w:r>
      </w:hyperlink>
      <w:r w:rsidRPr="00D371DB">
        <w:t xml:space="preserve"> видобувають лише 23,8% та 14,8% відповідно від загального обсягу видобутку нафти у світі. Однак, уже в 2003 році, побоювання, що ОПЕК мало можливостей збільшення видобування, викликало припущення, що їх вплив на ціну нафти почне скорочуватися. </w:t>
      </w:r>
    </w:p>
    <w:p w:rsidR="00D371DB" w:rsidRPr="00D371DB" w:rsidRDefault="00D371DB" w:rsidP="00D371DB">
      <w:pPr>
        <w:ind w:firstLine="720"/>
        <w:jc w:val="both"/>
      </w:pPr>
      <w:r w:rsidRPr="00D371DB">
        <w:t>Штаб-квартира ОПЕК, де проводяться регулярні зустрічі між міністрами нафти її країн-членів, з 1965 року знаходиться у </w:t>
      </w:r>
      <w:hyperlink r:id="rId33" w:tooltip="Відень" w:history="1">
        <w:r w:rsidRPr="00D371DB">
          <w:t>Відні</w:t>
        </w:r>
      </w:hyperlink>
      <w:r w:rsidRPr="00D371DB">
        <w:t xml:space="preserve">. </w:t>
      </w:r>
    </w:p>
    <w:p w:rsidR="00D371DB" w:rsidRPr="00D371DB" w:rsidRDefault="00D371DB" w:rsidP="00D371DB">
      <w:pPr>
        <w:ind w:firstLine="720"/>
        <w:jc w:val="both"/>
        <w:rPr>
          <w:b/>
        </w:rPr>
      </w:pPr>
      <w:r w:rsidRPr="00D371DB">
        <w:rPr>
          <w:b/>
        </w:rPr>
        <w:t>Історія</w:t>
      </w:r>
    </w:p>
    <w:p w:rsidR="00D371DB" w:rsidRPr="00D371DB" w:rsidRDefault="00D371DB" w:rsidP="00D371DB">
      <w:pPr>
        <w:ind w:firstLine="720"/>
        <w:jc w:val="both"/>
      </w:pPr>
      <w:r w:rsidRPr="00D371DB">
        <w:lastRenderedPageBreak/>
        <w:t>ОПЕК як постійно діюча міждержавна організація була створена на конференції в </w:t>
      </w:r>
      <w:hyperlink r:id="rId34" w:tooltip="Багдад" w:history="1">
        <w:r w:rsidRPr="00D371DB">
          <w:t>Багдаді</w:t>
        </w:r>
      </w:hyperlink>
      <w:r w:rsidRPr="00D371DB">
        <w:t> 10—14 вересня </w:t>
      </w:r>
      <w:hyperlink r:id="rId35" w:tooltip="1960" w:history="1">
        <w:r w:rsidRPr="00D371DB">
          <w:t>1960</w:t>
        </w:r>
      </w:hyperlink>
      <w:r w:rsidRPr="00D371DB">
        <w:t>. Спочатку до складу організації ввійшли </w:t>
      </w:r>
      <w:hyperlink r:id="rId36" w:tooltip="Іран" w:history="1">
        <w:r w:rsidRPr="00D371DB">
          <w:t>Іран</w:t>
        </w:r>
      </w:hyperlink>
      <w:r w:rsidRPr="00D371DB">
        <w:t>, </w:t>
      </w:r>
      <w:hyperlink r:id="rId37" w:tooltip="Ірак" w:history="1">
        <w:r w:rsidRPr="00D371DB">
          <w:t>Ірак</w:t>
        </w:r>
      </w:hyperlink>
      <w:r w:rsidRPr="00D371DB">
        <w:t>, </w:t>
      </w:r>
      <w:hyperlink r:id="rId38" w:tooltip="Кувейт" w:history="1">
        <w:r w:rsidRPr="00D371DB">
          <w:t>Кувейт</w:t>
        </w:r>
      </w:hyperlink>
      <w:r w:rsidRPr="00D371DB">
        <w:t>, </w:t>
      </w:r>
      <w:hyperlink r:id="rId39" w:tooltip="Саудівська Аравія" w:history="1">
        <w:r w:rsidRPr="00D371DB">
          <w:t>Саудівська Аравія</w:t>
        </w:r>
      </w:hyperlink>
      <w:r w:rsidRPr="00D371DB">
        <w:t> й </w:t>
      </w:r>
      <w:hyperlink r:id="rId40" w:tooltip="Венесуела" w:history="1">
        <w:r w:rsidRPr="00D371DB">
          <w:t>Венесуела</w:t>
        </w:r>
      </w:hyperlink>
      <w:r w:rsidRPr="00D371DB">
        <w:t>. До цих п'ятьох країн, що заснували організацію, пізніше приєдналися ще вісім: </w:t>
      </w:r>
      <w:hyperlink r:id="rId41" w:tooltip="Катар" w:history="1">
        <w:r w:rsidRPr="00D371DB">
          <w:t>Катар</w:t>
        </w:r>
      </w:hyperlink>
      <w:r w:rsidRPr="00D371DB">
        <w:t> (</w:t>
      </w:r>
      <w:hyperlink r:id="rId42" w:tooltip="1961" w:history="1">
        <w:r w:rsidRPr="00D371DB">
          <w:t>1961</w:t>
        </w:r>
      </w:hyperlink>
      <w:r w:rsidRPr="00D371DB">
        <w:t>), </w:t>
      </w:r>
      <w:hyperlink r:id="rId43" w:tooltip="Індонезія" w:history="1">
        <w:r w:rsidRPr="00D371DB">
          <w:t>Індонезія</w:t>
        </w:r>
      </w:hyperlink>
      <w:r w:rsidRPr="00D371DB">
        <w:t> (</w:t>
      </w:r>
      <w:hyperlink r:id="rId44" w:tooltip="1962" w:history="1">
        <w:r w:rsidRPr="00D371DB">
          <w:t>1962</w:t>
        </w:r>
      </w:hyperlink>
      <w:r w:rsidRPr="00D371DB">
        <w:t>), </w:t>
      </w:r>
      <w:hyperlink r:id="rId45" w:tooltip="Лівія" w:history="1">
        <w:r w:rsidRPr="00D371DB">
          <w:t>Лівія</w:t>
        </w:r>
      </w:hyperlink>
      <w:r w:rsidRPr="00D371DB">
        <w:t> (</w:t>
      </w:r>
      <w:hyperlink r:id="rId46" w:tooltip="1962" w:history="1">
        <w:r w:rsidRPr="00D371DB">
          <w:t>1962</w:t>
        </w:r>
      </w:hyperlink>
      <w:r w:rsidRPr="00D371DB">
        <w:t>), </w:t>
      </w:r>
      <w:hyperlink r:id="rId47" w:tooltip="Об'єднані Арабські Емірати" w:history="1">
        <w:r w:rsidRPr="00D371DB">
          <w:t>Об'єднані Арабські Емірати</w:t>
        </w:r>
      </w:hyperlink>
      <w:r w:rsidRPr="00D371DB">
        <w:t> (</w:t>
      </w:r>
      <w:hyperlink r:id="rId48" w:tooltip="1967" w:history="1">
        <w:r w:rsidRPr="00D371DB">
          <w:t>1967</w:t>
        </w:r>
      </w:hyperlink>
      <w:r w:rsidRPr="00D371DB">
        <w:t>), </w:t>
      </w:r>
      <w:hyperlink r:id="rId49" w:tooltip="Алжир" w:history="1">
        <w:r w:rsidRPr="00D371DB">
          <w:t>Алжир</w:t>
        </w:r>
      </w:hyperlink>
      <w:r w:rsidRPr="00D371DB">
        <w:t> (</w:t>
      </w:r>
      <w:hyperlink r:id="rId50" w:tooltip="1969" w:history="1">
        <w:r w:rsidRPr="00D371DB">
          <w:t>1969</w:t>
        </w:r>
      </w:hyperlink>
      <w:r w:rsidRPr="00D371DB">
        <w:t>), </w:t>
      </w:r>
      <w:hyperlink r:id="rId51" w:tooltip="Нігерія" w:history="1">
        <w:r w:rsidRPr="00D371DB">
          <w:t>Нігерія</w:t>
        </w:r>
      </w:hyperlink>
      <w:r w:rsidRPr="00D371DB">
        <w:t> (</w:t>
      </w:r>
      <w:hyperlink r:id="rId52" w:tooltip="1971" w:history="1">
        <w:r w:rsidRPr="00D371DB">
          <w:t>1971</w:t>
        </w:r>
      </w:hyperlink>
      <w:r w:rsidRPr="00D371DB">
        <w:t>), </w:t>
      </w:r>
      <w:hyperlink r:id="rId53" w:tooltip="Еквадор" w:history="1">
        <w:r w:rsidRPr="00D371DB">
          <w:t>Еквадор</w:t>
        </w:r>
      </w:hyperlink>
      <w:r w:rsidRPr="00D371DB">
        <w:t> (</w:t>
      </w:r>
      <w:hyperlink r:id="rId54" w:tooltip="1973" w:history="1">
        <w:r w:rsidRPr="00D371DB">
          <w:t>1973</w:t>
        </w:r>
      </w:hyperlink>
      <w:r w:rsidRPr="00D371DB">
        <w:t>—</w:t>
      </w:r>
      <w:hyperlink r:id="rId55" w:tooltip="1992" w:history="1">
        <w:r w:rsidRPr="00D371DB">
          <w:t>1992</w:t>
        </w:r>
      </w:hyperlink>
      <w:r w:rsidRPr="00D371DB">
        <w:t>), </w:t>
      </w:r>
      <w:hyperlink r:id="rId56" w:tooltip="Габон" w:history="1">
        <w:r w:rsidRPr="00D371DB">
          <w:t>Габон</w:t>
        </w:r>
      </w:hyperlink>
      <w:r w:rsidRPr="00D371DB">
        <w:t> (</w:t>
      </w:r>
      <w:hyperlink r:id="rId57" w:tooltip="1975" w:history="1">
        <w:r w:rsidRPr="00D371DB">
          <w:t>1976</w:t>
        </w:r>
      </w:hyperlink>
      <w:r w:rsidRPr="00D371DB">
        <w:t>—</w:t>
      </w:r>
      <w:hyperlink r:id="rId58" w:tooltip="1994" w:history="1">
        <w:r w:rsidRPr="00D371DB">
          <w:t>1994</w:t>
        </w:r>
      </w:hyperlink>
      <w:r w:rsidRPr="00D371DB">
        <w:t>). В 2007 р. до організації приєдналася </w:t>
      </w:r>
      <w:hyperlink r:id="rId59" w:tooltip="Ангола" w:history="1">
        <w:r w:rsidRPr="00D371DB">
          <w:t>Ангола</w:t>
        </w:r>
      </w:hyperlink>
      <w:r w:rsidRPr="00D371DB">
        <w:t> і повернувся </w:t>
      </w:r>
      <w:hyperlink r:id="rId60" w:tooltip="Еквадор" w:history="1">
        <w:r w:rsidRPr="00D371DB">
          <w:t>Еквадор</w:t>
        </w:r>
      </w:hyperlink>
      <w:r w:rsidRPr="00D371DB">
        <w:t>. В 2008 р. Росія заявила про готовність стати постійним спостерігачем.</w:t>
      </w:r>
    </w:p>
    <w:p w:rsidR="00D371DB" w:rsidRPr="00D371DB" w:rsidRDefault="00D371DB" w:rsidP="00D371DB">
      <w:pPr>
        <w:ind w:firstLine="720"/>
        <w:jc w:val="both"/>
      </w:pPr>
      <w:r w:rsidRPr="00D371DB">
        <w:t>Штаб-квартира ОПЕК спочатку перебувала в </w:t>
      </w:r>
      <w:hyperlink r:id="rId61" w:tooltip="Женева" w:history="1">
        <w:r w:rsidRPr="00D371DB">
          <w:t>Женеві</w:t>
        </w:r>
      </w:hyperlink>
      <w:r w:rsidRPr="00D371DB">
        <w:t> (</w:t>
      </w:r>
      <w:hyperlink r:id="rId62" w:tooltip="Швейцарія" w:history="1">
        <w:r w:rsidRPr="00D371DB">
          <w:t>Швейцарія</w:t>
        </w:r>
      </w:hyperlink>
      <w:r w:rsidRPr="00D371DB">
        <w:t>), потім </w:t>
      </w:r>
      <w:hyperlink r:id="rId63" w:tooltip="1 вересня" w:history="1">
        <w:r w:rsidRPr="00D371DB">
          <w:t>1 вересня</w:t>
        </w:r>
      </w:hyperlink>
      <w:r w:rsidRPr="00D371DB">
        <w:t> </w:t>
      </w:r>
      <w:hyperlink r:id="rId64" w:tooltip="1965" w:history="1">
        <w:r w:rsidRPr="00D371DB">
          <w:t>1965</w:t>
        </w:r>
      </w:hyperlink>
      <w:r w:rsidRPr="00D371DB">
        <w:t> перемістилася у </w:t>
      </w:r>
      <w:hyperlink r:id="rId65" w:tooltip="Відень" w:history="1">
        <w:r w:rsidRPr="00D371DB">
          <w:t>Відень</w:t>
        </w:r>
      </w:hyperlink>
      <w:r w:rsidRPr="00D371DB">
        <w:t> (</w:t>
      </w:r>
      <w:hyperlink r:id="rId66" w:tooltip="Австрія" w:history="1">
        <w:r w:rsidRPr="00D371DB">
          <w:t>Австрія</w:t>
        </w:r>
      </w:hyperlink>
      <w:r w:rsidRPr="00D371DB">
        <w:t>).</w:t>
      </w:r>
    </w:p>
    <w:p w:rsidR="00D371DB" w:rsidRPr="00D371DB" w:rsidRDefault="00D371DB" w:rsidP="00D371DB">
      <w:pPr>
        <w:ind w:firstLine="720"/>
        <w:jc w:val="both"/>
      </w:pPr>
      <w:r w:rsidRPr="00D371DB">
        <w:t>Метою ОПЕК є координація діяльності й вироблення загальної політики відносно видобутку нафти серед країн учасників організації, з метою підтримки стабільних цін на нафту, забезпечення стабільних поставок нафти споживачам, одержання віддачі від інвестицій у нафтову галузь.</w:t>
      </w:r>
    </w:p>
    <w:p w:rsidR="00D371DB" w:rsidRPr="00D371DB" w:rsidRDefault="00D371DB" w:rsidP="00D371DB">
      <w:pPr>
        <w:ind w:firstLine="720"/>
        <w:jc w:val="both"/>
      </w:pPr>
      <w:r w:rsidRPr="00D371DB">
        <w:t>Міністри енергетики й нафти держав членів ОПЕК двічі в рік проводять зустрічі для оцінки міжнародного ринку нафти й прогнозу його розвитку на майбутнє. На цих зустрічах приймаються рішення про дії, які необхідно почати для стабілізації ринку. Рішення про зміни обсягу видобутку нафти відповідно до зміни попиту на ринку приймаються на конференціях ОПЕК.</w:t>
      </w:r>
    </w:p>
    <w:p w:rsidR="00D371DB" w:rsidRPr="00D371DB" w:rsidRDefault="00D371DB" w:rsidP="00D371DB">
      <w:pPr>
        <w:ind w:firstLine="720"/>
        <w:jc w:val="both"/>
      </w:pPr>
      <w:r w:rsidRPr="00D371DB">
        <w:t>Країни члени ОПЕК контролюють близько 2/3 світових запасів нафти. На їхню частку припадає 40% від всесвітнього видобутку або половина світового експорту нафти.</w:t>
      </w:r>
    </w:p>
    <w:p w:rsidR="00D371DB" w:rsidRPr="00D371DB" w:rsidRDefault="00D371DB" w:rsidP="00D371DB">
      <w:pPr>
        <w:ind w:firstLine="720"/>
        <w:jc w:val="both"/>
      </w:pPr>
      <w:r w:rsidRPr="00D371DB">
        <w:t>Нафтове ембарго 1973 року</w:t>
      </w:r>
    </w:p>
    <w:p w:rsidR="00D371DB" w:rsidRPr="00D371DB" w:rsidRDefault="00D371DB" w:rsidP="00D371DB">
      <w:pPr>
        <w:ind w:firstLine="720"/>
        <w:jc w:val="both"/>
      </w:pPr>
      <w:r w:rsidRPr="00D371DB">
        <w:t>Ембарго на поставки нафти у 1973 почалося після підтримки </w:t>
      </w:r>
      <w:hyperlink r:id="rId67" w:tooltip="США" w:history="1">
        <w:r w:rsidRPr="00D371DB">
          <w:t>Сполученими Штатами</w:t>
        </w:r>
      </w:hyperlink>
      <w:r w:rsidRPr="00D371DB">
        <w:t> і </w:t>
      </w:r>
      <w:hyperlink r:id="rId68" w:tooltip="Західна Європа" w:history="1">
        <w:r w:rsidRPr="00D371DB">
          <w:t>Західною Європою</w:t>
        </w:r>
      </w:hyperlink>
      <w:r w:rsidRPr="00D371DB">
        <w:t> </w:t>
      </w:r>
      <w:hyperlink r:id="rId69" w:tooltip="Ізраїль" w:history="1">
        <w:r w:rsidRPr="00D371DB">
          <w:t>Ізраїлю</w:t>
        </w:r>
      </w:hyperlink>
      <w:r w:rsidRPr="00D371DB">
        <w:t> у </w:t>
      </w:r>
      <w:hyperlink r:id="rId70" w:tooltip="Війна Судного дня" w:history="1">
        <w:r w:rsidRPr="00D371DB">
          <w:t>Війні Судного дня</w:t>
        </w:r>
      </w:hyperlink>
      <w:r w:rsidRPr="00D371DB">
        <w:t>. </w:t>
      </w:r>
      <w:hyperlink r:id="rId71" w:tooltip="Саудівська Аравія" w:history="1">
        <w:r w:rsidRPr="00D371DB">
          <w:t>Саудівська Аравія</w:t>
        </w:r>
      </w:hyperlink>
      <w:r w:rsidRPr="00D371DB">
        <w:t> та </w:t>
      </w:r>
      <w:hyperlink r:id="rId72" w:tooltip="Іран" w:history="1">
        <w:r w:rsidRPr="00D371DB">
          <w:t>Іран</w:t>
        </w:r>
      </w:hyperlink>
      <w:r w:rsidRPr="00D371DB">
        <w:t> очолили тих, хто був обурений західною підтримкою Ізраїлю. Іран припинив поставки нафти до Сполучених Штатів та Західної Європи. Крім того, король Саудівської Аравії </w:t>
      </w:r>
      <w:hyperlink r:id="rId73" w:tooltip="Фейсал ібн Абдель Азіз Аль Сауд" w:history="1">
        <w:r w:rsidRPr="00D371DB">
          <w:t>Фейсал ібн Абдель Азіз Аль Сауд</w:t>
        </w:r>
      </w:hyperlink>
      <w:r w:rsidRPr="00D371DB">
        <w:t> ввів нафтове ембарго проти Заходу. Внаслідок цього, ціни на нафту в США піднялася з 3 доларів за барель до 12 доларів за барель, розпочалося нормування пального</w:t>
      </w:r>
    </w:p>
    <w:p w:rsidR="00D371DB" w:rsidRPr="00D371DB" w:rsidRDefault="00D371DB" w:rsidP="00D371DB">
      <w:pPr>
        <w:ind w:firstLine="720"/>
        <w:jc w:val="both"/>
      </w:pPr>
      <w:r w:rsidRPr="00D371DB">
        <w:t>Термін «кошик» ОПЕК (</w:t>
      </w:r>
      <w:hyperlink r:id="rId74" w:tooltip="Англійська мова" w:history="1">
        <w:r w:rsidRPr="00D371DB">
          <w:t>англ.</w:t>
        </w:r>
      </w:hyperlink>
      <w:r w:rsidRPr="00D371DB">
        <w:t> OPEC Reference Basket of crudes) був офіційно введений </w:t>
      </w:r>
      <w:hyperlink r:id="rId75" w:tooltip="1 січня" w:history="1">
        <w:r w:rsidRPr="00D371DB">
          <w:t>1 січня</w:t>
        </w:r>
      </w:hyperlink>
      <w:r w:rsidRPr="00D371DB">
        <w:t> </w:t>
      </w:r>
      <w:hyperlink r:id="rId76" w:tooltip="1987" w:history="1">
        <w:r w:rsidRPr="00D371DB">
          <w:t>1987</w:t>
        </w:r>
      </w:hyperlink>
      <w:r w:rsidRPr="00D371DB">
        <w:t> року. Ціна «кошика» визначається як середній арифметичний показник фізичних цін наступних сортів нафти: </w:t>
      </w:r>
      <w:hyperlink r:id="rId77" w:tooltip="Arab Light (ще не написана)" w:history="1">
        <w:r w:rsidRPr="00D371DB">
          <w:t>Arab Light</w:t>
        </w:r>
      </w:hyperlink>
      <w:r w:rsidRPr="00D371DB">
        <w:t> (</w:t>
      </w:r>
      <w:hyperlink r:id="rId78" w:tooltip="Саудівська Аравія" w:history="1">
        <w:r w:rsidRPr="00D371DB">
          <w:t>Саудівська Аравія</w:t>
        </w:r>
      </w:hyperlink>
      <w:r w:rsidRPr="00D371DB">
        <w:t>), </w:t>
      </w:r>
      <w:hyperlink r:id="rId79" w:tooltip="Basra Light (ще не написана)" w:history="1">
        <w:r w:rsidRPr="00D371DB">
          <w:t>Basra Light</w:t>
        </w:r>
      </w:hyperlink>
      <w:r w:rsidRPr="00D371DB">
        <w:t> (</w:t>
      </w:r>
      <w:hyperlink r:id="rId80" w:tooltip="Ірак" w:history="1">
        <w:r w:rsidRPr="00D371DB">
          <w:t>Ірак</w:t>
        </w:r>
      </w:hyperlink>
      <w:r w:rsidRPr="00D371DB">
        <w:t>), </w:t>
      </w:r>
      <w:hyperlink r:id="rId81" w:tooltip="Bonny Light (ще не написана)" w:history="1">
        <w:r w:rsidRPr="00D371DB">
          <w:t>Bonny Light</w:t>
        </w:r>
      </w:hyperlink>
      <w:r w:rsidRPr="00D371DB">
        <w:t> (</w:t>
      </w:r>
      <w:hyperlink r:id="rId82" w:tooltip="Нігерія" w:history="1">
        <w:r w:rsidRPr="00D371DB">
          <w:t>Нігерія</w:t>
        </w:r>
      </w:hyperlink>
      <w:r w:rsidRPr="00D371DB">
        <w:t>), </w:t>
      </w:r>
      <w:hyperlink r:id="rId83" w:tooltip="Es Sider (ще не написана)" w:history="1">
        <w:r w:rsidRPr="00D371DB">
          <w:t>Es Sider</w:t>
        </w:r>
      </w:hyperlink>
      <w:r w:rsidRPr="00D371DB">
        <w:t> (</w:t>
      </w:r>
      <w:hyperlink r:id="rId84" w:tooltip="Лівія" w:history="1">
        <w:r w:rsidRPr="00D371DB">
          <w:t>Лівія</w:t>
        </w:r>
      </w:hyperlink>
      <w:r w:rsidRPr="00D371DB">
        <w:t>), </w:t>
      </w:r>
      <w:hyperlink r:id="rId85" w:tooltip="Girassol (ще не написана)" w:history="1">
        <w:r w:rsidRPr="00D371DB">
          <w:t>Girassol</w:t>
        </w:r>
      </w:hyperlink>
      <w:r w:rsidRPr="00D371DB">
        <w:t> (</w:t>
      </w:r>
      <w:hyperlink r:id="rId86" w:tooltip="Ангола" w:history="1">
        <w:r w:rsidRPr="00D371DB">
          <w:t>Ангола</w:t>
        </w:r>
      </w:hyperlink>
      <w:r w:rsidRPr="00D371DB">
        <w:t>), </w:t>
      </w:r>
      <w:hyperlink r:id="rId87" w:tooltip="Iran Heavy (ще не написана)" w:history="1">
        <w:r w:rsidRPr="00D371DB">
          <w:t>Iran Heavy</w:t>
        </w:r>
      </w:hyperlink>
      <w:r w:rsidRPr="00D371DB">
        <w:t> (</w:t>
      </w:r>
      <w:hyperlink r:id="rId88" w:tooltip="Іран" w:history="1">
        <w:r w:rsidRPr="00D371DB">
          <w:t>Іран</w:t>
        </w:r>
      </w:hyperlink>
      <w:r w:rsidRPr="00D371DB">
        <w:t>), </w:t>
      </w:r>
      <w:hyperlink r:id="rId89" w:tooltip="Kuwait Export (ще не написана)" w:history="1">
        <w:r w:rsidRPr="00D371DB">
          <w:t>Kuwait Export</w:t>
        </w:r>
      </w:hyperlink>
      <w:r w:rsidRPr="00D371DB">
        <w:t> (</w:t>
      </w:r>
      <w:hyperlink r:id="rId90" w:tooltip="Кувейт" w:history="1">
        <w:r w:rsidRPr="00D371DB">
          <w:t>Кувейт</w:t>
        </w:r>
      </w:hyperlink>
      <w:r w:rsidRPr="00D371DB">
        <w:t>), </w:t>
      </w:r>
      <w:hyperlink r:id="rId91" w:tooltip="Merey (ще не написана)" w:history="1">
        <w:r w:rsidRPr="00D371DB">
          <w:t>Merey</w:t>
        </w:r>
      </w:hyperlink>
      <w:r w:rsidRPr="00D371DB">
        <w:t> (</w:t>
      </w:r>
      <w:hyperlink r:id="rId92" w:tooltip="Венесуела" w:history="1">
        <w:r w:rsidRPr="00D371DB">
          <w:t>Венесуела</w:t>
        </w:r>
      </w:hyperlink>
      <w:r w:rsidRPr="00D371DB">
        <w:t>), </w:t>
      </w:r>
      <w:hyperlink r:id="rId93" w:tooltip="Murban (ще не написана)" w:history="1">
        <w:r w:rsidRPr="00D371DB">
          <w:t>Murban</w:t>
        </w:r>
      </w:hyperlink>
      <w:r w:rsidRPr="00D371DB">
        <w:t> (</w:t>
      </w:r>
      <w:hyperlink r:id="rId94" w:tooltip="ОАЕ" w:history="1">
        <w:r w:rsidRPr="00D371DB">
          <w:t>ОАЕ</w:t>
        </w:r>
      </w:hyperlink>
      <w:r w:rsidRPr="00D371DB">
        <w:t>), </w:t>
      </w:r>
      <w:hyperlink r:id="rId95" w:tooltip="Oriente (ще не написана)" w:history="1">
        <w:r w:rsidRPr="00D371DB">
          <w:t>Oriente</w:t>
        </w:r>
      </w:hyperlink>
      <w:r w:rsidRPr="00D371DB">
        <w:t> (</w:t>
      </w:r>
      <w:hyperlink r:id="rId96" w:tooltip="Еквадор" w:history="1">
        <w:r w:rsidRPr="00D371DB">
          <w:t>Еквадор</w:t>
        </w:r>
      </w:hyperlink>
      <w:r w:rsidRPr="00D371DB">
        <w:t>), </w:t>
      </w:r>
      <w:hyperlink r:id="rId97" w:tooltip="Qatar Marine (ще не написана)" w:history="1">
        <w:r w:rsidRPr="00D371DB">
          <w:t>Qatar Marine</w:t>
        </w:r>
      </w:hyperlink>
      <w:r w:rsidRPr="00D371DB">
        <w:t> (</w:t>
      </w:r>
      <w:hyperlink r:id="rId98" w:tooltip="Катар" w:history="1">
        <w:r w:rsidRPr="00D371DB">
          <w:t>Катар</w:t>
        </w:r>
      </w:hyperlink>
      <w:r w:rsidRPr="00D371DB">
        <w:t>), </w:t>
      </w:r>
      <w:hyperlink r:id="rId99" w:tooltip="Saharan Blend (ще не написана)" w:history="1">
        <w:r w:rsidRPr="00D371DB">
          <w:t>Saharan Blend</w:t>
        </w:r>
      </w:hyperlink>
      <w:r w:rsidRPr="00D371DB">
        <w:t> (</w:t>
      </w:r>
      <w:hyperlink r:id="rId100" w:tooltip="Алжир" w:history="1">
        <w:r w:rsidRPr="00D371DB">
          <w:t>Алжир</w:t>
        </w:r>
      </w:hyperlink>
      <w:r w:rsidRPr="00D371DB">
        <w:t>).</w:t>
      </w:r>
      <w:hyperlink r:id="rId101" w:anchor="cite_note-basket-7" w:history="1">
        <w:r w:rsidRPr="00D371DB">
          <w:t>[7]</w:t>
        </w:r>
      </w:hyperlink>
    </w:p>
    <w:p w:rsidR="00D371DB" w:rsidRPr="00D371DB" w:rsidRDefault="00D371DB" w:rsidP="00D371DB">
      <w:pPr>
        <w:ind w:firstLine="720"/>
        <w:jc w:val="both"/>
      </w:pPr>
      <w:r w:rsidRPr="00D371DB">
        <w:t>Історичним максимумом для «корзини» ОПЕК є цінова позначка $ 140,73 за барель , яка була зареєстрована </w:t>
      </w:r>
      <w:hyperlink r:id="rId102" w:tooltip="3 липня" w:history="1">
        <w:r w:rsidRPr="00D371DB">
          <w:t>3 липня</w:t>
        </w:r>
      </w:hyperlink>
      <w:r w:rsidRPr="00D371DB">
        <w:t> </w:t>
      </w:r>
      <w:hyperlink r:id="rId103" w:tooltip="2008" w:history="1">
        <w:r w:rsidRPr="00D371DB">
          <w:t>2008</w:t>
        </w:r>
      </w:hyperlink>
      <w:r w:rsidRPr="00D371DB">
        <w:t> року.</w:t>
      </w:r>
    </w:p>
    <w:p w:rsidR="00D371DB" w:rsidRPr="00D371DB" w:rsidRDefault="00D371DB" w:rsidP="00D371DB">
      <w:pPr>
        <w:ind w:firstLine="720"/>
        <w:jc w:val="both"/>
      </w:pPr>
      <w:r w:rsidRPr="00D371DB">
        <w:lastRenderedPageBreak/>
        <w:t>У березні 2008 року в кошик включили Oriente (</w:t>
      </w:r>
      <w:hyperlink r:id="rId104" w:tooltip="Еквадор" w:history="1">
        <w:r w:rsidRPr="00D371DB">
          <w:t>Еквадор</w:t>
        </w:r>
      </w:hyperlink>
      <w:r w:rsidRPr="00D371DB">
        <w:t>). У січні 2009 року з кошика була виключена Minas (</w:t>
      </w:r>
      <w:hyperlink r:id="rId105" w:tooltip="Індонезія" w:history="1">
        <w:r w:rsidRPr="00D371DB">
          <w:t>Індонезія</w:t>
        </w:r>
      </w:hyperlink>
      <w:r w:rsidRPr="00D371DB">
        <w:t>), а замість BCF 17 (</w:t>
      </w:r>
      <w:hyperlink r:id="rId106" w:tooltip="Венесуела" w:history="1">
        <w:r w:rsidRPr="00D371DB">
          <w:t>Венесуела</w:t>
        </w:r>
      </w:hyperlink>
      <w:r w:rsidRPr="00D371DB">
        <w:t>) у кошик включили Merey (Венесуела). На жовтень 2009 кошик включав у себе 12 сортів нафти. Таким чином, у цей час ціна корзини ОПЕК визначається як середній арифметичний показник фізичних цін 12 вищезазначених сортів нафти, що видобувається країнами картелю.</w:t>
      </w:r>
    </w:p>
    <w:p w:rsidR="00D371DB" w:rsidRPr="00D371DB" w:rsidRDefault="00D371DB" w:rsidP="00D371DB">
      <w:pPr>
        <w:ind w:firstLine="720"/>
        <w:jc w:val="center"/>
      </w:pPr>
      <w:r w:rsidRPr="00D371DB">
        <w:t>Квоти ОПЕК</w:t>
      </w:r>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542"/>
        <w:gridCol w:w="1995"/>
        <w:gridCol w:w="2208"/>
        <w:gridCol w:w="2701"/>
      </w:tblGrid>
      <w:tr w:rsidR="00D371DB" w:rsidRPr="00D371DB" w:rsidTr="00D371DB">
        <w:tc>
          <w:tcPr>
            <w:tcW w:w="0" w:type="auto"/>
            <w:gridSpan w:val="4"/>
            <w:tcBorders>
              <w:top w:val="nil"/>
              <w:left w:val="nil"/>
              <w:bottom w:val="nil"/>
              <w:right w:val="nil"/>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Квоти ОПЕК і видобуток нафти за країнами, тисячі барелів на день </w:t>
            </w:r>
            <w:hyperlink r:id="rId107" w:anchor="cite_note-9" w:history="1">
              <w:r w:rsidRPr="00D371DB">
                <w:t>[9]</w:t>
              </w:r>
            </w:hyperlink>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Країна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Квота (01/07/05)</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Видобуток (01/07)</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Можливість видобутку</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126365"/>
                  <wp:effectExtent l="19050" t="0" r="1270" b="0"/>
                  <wp:docPr id="5" name="Рисунок 5" descr="Алжир">
                    <a:hlinkClick xmlns:a="http://schemas.openxmlformats.org/drawingml/2006/main" r:id="rId108" tooltip="&quot;Алжи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жир">
                            <a:hlinkClick r:id="rId108" tooltip="&quot;Алжир&quot;"/>
                          </pic:cNvPr>
                          <pic:cNvPicPr>
                            <a:picLocks noChangeAspect="1" noChangeArrowheads="1"/>
                          </pic:cNvPicPr>
                        </pic:nvPicPr>
                        <pic:blipFill>
                          <a:blip r:embed="rId109" cstate="print"/>
                          <a:srcRect/>
                          <a:stretch>
                            <a:fillRect/>
                          </a:stretch>
                        </pic:blipFill>
                        <pic:spPr bwMode="auto">
                          <a:xfrm>
                            <a:off x="0" y="0"/>
                            <a:ext cx="189230" cy="126365"/>
                          </a:xfrm>
                          <a:prstGeom prst="rect">
                            <a:avLst/>
                          </a:prstGeom>
                          <a:noFill/>
                          <a:ln w="9525">
                            <a:noFill/>
                            <a:miter lim="800000"/>
                            <a:headEnd/>
                            <a:tailEnd/>
                          </a:ln>
                        </pic:spPr>
                      </pic:pic>
                    </a:graphicData>
                  </a:graphic>
                </wp:inline>
              </w:drawing>
            </w:r>
            <w:r w:rsidRPr="00D371DB">
              <w:t> </w:t>
            </w:r>
            <w:hyperlink r:id="rId110" w:tooltip="Алжир" w:history="1">
              <w:r w:rsidRPr="00D371DB">
                <w:t>Алжир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894</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1 360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1 430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126365"/>
                  <wp:effectExtent l="19050" t="0" r="1270" b="0"/>
                  <wp:docPr id="6" name="Рисунок 6" descr="Ангола">
                    <a:hlinkClick xmlns:a="http://schemas.openxmlformats.org/drawingml/2006/main" r:id="rId111" tooltip="&quot;Анго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гола">
                            <a:hlinkClick r:id="rId111" tooltip="&quot;Ангола&quot;"/>
                          </pic:cNvPr>
                          <pic:cNvPicPr>
                            <a:picLocks noChangeAspect="1" noChangeArrowheads="1"/>
                          </pic:cNvPicPr>
                        </pic:nvPicPr>
                        <pic:blipFill>
                          <a:blip r:embed="rId112" cstate="print"/>
                          <a:srcRect/>
                          <a:stretch>
                            <a:fillRect/>
                          </a:stretch>
                        </pic:blipFill>
                        <pic:spPr bwMode="auto">
                          <a:xfrm>
                            <a:off x="0" y="0"/>
                            <a:ext cx="189230" cy="126365"/>
                          </a:xfrm>
                          <a:prstGeom prst="rect">
                            <a:avLst/>
                          </a:prstGeom>
                          <a:noFill/>
                          <a:ln w="9525">
                            <a:noFill/>
                            <a:miter lim="800000"/>
                            <a:headEnd/>
                            <a:tailEnd/>
                          </a:ln>
                        </pic:spPr>
                      </pic:pic>
                    </a:graphicData>
                  </a:graphic>
                </wp:inline>
              </w:drawing>
            </w:r>
            <w:r w:rsidRPr="00D371DB">
              <w:t> </w:t>
            </w:r>
            <w:hyperlink r:id="rId113" w:tooltip="Ангола" w:history="1">
              <w:r w:rsidRPr="00D371DB">
                <w:t>Ангола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1 900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1 700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1 700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126365"/>
                  <wp:effectExtent l="19050" t="0" r="1270" b="0"/>
                  <wp:docPr id="7" name="Рисунок 7" descr="Еквадор">
                    <a:hlinkClick xmlns:a="http://schemas.openxmlformats.org/drawingml/2006/main" r:id="rId114" tooltip="&quot;Еквад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Еквадор">
                            <a:hlinkClick r:id="rId114" tooltip="&quot;Еквадор&quot;"/>
                          </pic:cNvPr>
                          <pic:cNvPicPr>
                            <a:picLocks noChangeAspect="1" noChangeArrowheads="1"/>
                          </pic:cNvPicPr>
                        </pic:nvPicPr>
                        <pic:blipFill>
                          <a:blip r:embed="rId115" cstate="print"/>
                          <a:srcRect/>
                          <a:stretch>
                            <a:fillRect/>
                          </a:stretch>
                        </pic:blipFill>
                        <pic:spPr bwMode="auto">
                          <a:xfrm>
                            <a:off x="0" y="0"/>
                            <a:ext cx="189230" cy="126365"/>
                          </a:xfrm>
                          <a:prstGeom prst="rect">
                            <a:avLst/>
                          </a:prstGeom>
                          <a:noFill/>
                          <a:ln w="9525">
                            <a:noFill/>
                            <a:miter lim="800000"/>
                            <a:headEnd/>
                            <a:tailEnd/>
                          </a:ln>
                        </pic:spPr>
                      </pic:pic>
                    </a:graphicData>
                  </a:graphic>
                </wp:inline>
              </w:drawing>
            </w:r>
            <w:r w:rsidRPr="00D371DB">
              <w:t> </w:t>
            </w:r>
            <w:hyperlink r:id="rId116" w:tooltip="Еквадор" w:history="1">
              <w:r w:rsidRPr="00D371DB">
                <w:t>Еквадор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520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500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500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105410"/>
                  <wp:effectExtent l="19050" t="0" r="1270" b="0"/>
                  <wp:docPr id="8" name="Рисунок 8" descr="Іран">
                    <a:hlinkClick xmlns:a="http://schemas.openxmlformats.org/drawingml/2006/main" r:id="rId117" tooltip="&quot;Ір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Іран">
                            <a:hlinkClick r:id="rId117" tooltip="&quot;Іран&quot;"/>
                          </pic:cNvPr>
                          <pic:cNvPicPr>
                            <a:picLocks noChangeAspect="1" noChangeArrowheads="1"/>
                          </pic:cNvPicPr>
                        </pic:nvPicPr>
                        <pic:blipFill>
                          <a:blip r:embed="rId118" cstate="print"/>
                          <a:srcRect/>
                          <a:stretch>
                            <a:fillRect/>
                          </a:stretch>
                        </pic:blipFill>
                        <pic:spPr bwMode="auto">
                          <a:xfrm>
                            <a:off x="0" y="0"/>
                            <a:ext cx="189230" cy="105410"/>
                          </a:xfrm>
                          <a:prstGeom prst="rect">
                            <a:avLst/>
                          </a:prstGeom>
                          <a:noFill/>
                          <a:ln w="9525">
                            <a:noFill/>
                            <a:miter lim="800000"/>
                            <a:headEnd/>
                            <a:tailEnd/>
                          </a:ln>
                        </pic:spPr>
                      </pic:pic>
                    </a:graphicData>
                  </a:graphic>
                </wp:inline>
              </w:drawing>
            </w:r>
            <w:r w:rsidRPr="00D371DB">
              <w:t> </w:t>
            </w:r>
            <w:hyperlink r:id="rId119" w:tooltip="Іран" w:history="1">
              <w:r w:rsidRPr="00D371DB">
                <w:t>Іран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4 110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3 700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3 750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126365"/>
                  <wp:effectExtent l="19050" t="0" r="1270" b="0"/>
                  <wp:docPr id="9" name="Рисунок 9" descr="Ірак">
                    <a:hlinkClick xmlns:a="http://schemas.openxmlformats.org/drawingml/2006/main" r:id="rId120" tooltip="&quot;Іра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Ірак">
                            <a:hlinkClick r:id="rId120" tooltip="&quot;Ірак&quot;"/>
                          </pic:cNvPr>
                          <pic:cNvPicPr>
                            <a:picLocks noChangeAspect="1" noChangeArrowheads="1"/>
                          </pic:cNvPicPr>
                        </pic:nvPicPr>
                        <pic:blipFill>
                          <a:blip r:embed="rId121" cstate="print"/>
                          <a:srcRect/>
                          <a:stretch>
                            <a:fillRect/>
                          </a:stretch>
                        </pic:blipFill>
                        <pic:spPr bwMode="auto">
                          <a:xfrm>
                            <a:off x="0" y="0"/>
                            <a:ext cx="189230" cy="126365"/>
                          </a:xfrm>
                          <a:prstGeom prst="rect">
                            <a:avLst/>
                          </a:prstGeom>
                          <a:noFill/>
                          <a:ln w="9525">
                            <a:noFill/>
                            <a:miter lim="800000"/>
                            <a:headEnd/>
                            <a:tailEnd/>
                          </a:ln>
                        </pic:spPr>
                      </pic:pic>
                    </a:graphicData>
                  </a:graphic>
                </wp:inline>
              </w:drawing>
            </w:r>
            <w:r w:rsidRPr="00D371DB">
              <w:t> </w:t>
            </w:r>
            <w:hyperlink r:id="rId122" w:tooltip="Ірак" w:history="1">
              <w:r w:rsidRPr="00D371DB">
                <w:t>Ірак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1,481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94615"/>
                  <wp:effectExtent l="19050" t="0" r="1270" b="0"/>
                  <wp:docPr id="10" name="Рисунок 10" descr="Кувейт">
                    <a:hlinkClick xmlns:a="http://schemas.openxmlformats.org/drawingml/2006/main" r:id="rId123" tooltip="&quot;Кувей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увейт">
                            <a:hlinkClick r:id="rId123" tooltip="&quot;Кувейт&quot;"/>
                          </pic:cNvPr>
                          <pic:cNvPicPr>
                            <a:picLocks noChangeAspect="1" noChangeArrowheads="1"/>
                          </pic:cNvPicPr>
                        </pic:nvPicPr>
                        <pic:blipFill>
                          <a:blip r:embed="rId124" cstate="print"/>
                          <a:srcRect/>
                          <a:stretch>
                            <a:fillRect/>
                          </a:stretch>
                        </pic:blipFill>
                        <pic:spPr bwMode="auto">
                          <a:xfrm>
                            <a:off x="0" y="0"/>
                            <a:ext cx="189230" cy="94615"/>
                          </a:xfrm>
                          <a:prstGeom prst="rect">
                            <a:avLst/>
                          </a:prstGeom>
                          <a:noFill/>
                          <a:ln w="9525">
                            <a:noFill/>
                            <a:miter lim="800000"/>
                            <a:headEnd/>
                            <a:tailEnd/>
                          </a:ln>
                        </pic:spPr>
                      </pic:pic>
                    </a:graphicData>
                  </a:graphic>
                </wp:inline>
              </w:drawing>
            </w:r>
            <w:r w:rsidRPr="00D371DB">
              <w:t> </w:t>
            </w:r>
            <w:hyperlink r:id="rId125" w:tooltip="Кувейт" w:history="1">
              <w:r w:rsidRPr="00D371DB">
                <w:t>Кувейт</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2 247</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2 500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2 600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94615"/>
                  <wp:effectExtent l="19050" t="0" r="1270" b="0"/>
                  <wp:docPr id="11" name="Рисунок 11" descr="Лівія">
                    <a:hlinkClick xmlns:a="http://schemas.openxmlformats.org/drawingml/2006/main" r:id="rId126" tooltip="&quot;Лів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івія">
                            <a:hlinkClick r:id="rId126" tooltip="&quot;Лівія&quot;"/>
                          </pic:cNvPr>
                          <pic:cNvPicPr>
                            <a:picLocks noChangeAspect="1" noChangeArrowheads="1"/>
                          </pic:cNvPicPr>
                        </pic:nvPicPr>
                        <pic:blipFill>
                          <a:blip r:embed="rId127" cstate="print"/>
                          <a:srcRect/>
                          <a:stretch>
                            <a:fillRect/>
                          </a:stretch>
                        </pic:blipFill>
                        <pic:spPr bwMode="auto">
                          <a:xfrm>
                            <a:off x="0" y="0"/>
                            <a:ext cx="189230" cy="94615"/>
                          </a:xfrm>
                          <a:prstGeom prst="rect">
                            <a:avLst/>
                          </a:prstGeom>
                          <a:noFill/>
                          <a:ln w="9525">
                            <a:noFill/>
                            <a:miter lim="800000"/>
                            <a:headEnd/>
                            <a:tailEnd/>
                          </a:ln>
                        </pic:spPr>
                      </pic:pic>
                    </a:graphicData>
                  </a:graphic>
                </wp:inline>
              </w:drawing>
            </w:r>
            <w:r w:rsidRPr="00D371DB">
              <w:t> </w:t>
            </w:r>
            <w:hyperlink r:id="rId128" w:tooltip="Лівія" w:history="1">
              <w:r w:rsidRPr="00D371DB">
                <w:t>Лівія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1 500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1 650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1 700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94615"/>
                  <wp:effectExtent l="19050" t="0" r="1270" b="0"/>
                  <wp:docPr id="12" name="Рисунок 12" descr="Нігерія">
                    <a:hlinkClick xmlns:a="http://schemas.openxmlformats.org/drawingml/2006/main" r:id="rId129" tooltip="&quot;Нігер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ігерія">
                            <a:hlinkClick r:id="rId129" tooltip="&quot;Нігерія&quot;"/>
                          </pic:cNvPr>
                          <pic:cNvPicPr>
                            <a:picLocks noChangeAspect="1" noChangeArrowheads="1"/>
                          </pic:cNvPicPr>
                        </pic:nvPicPr>
                        <pic:blipFill>
                          <a:blip r:embed="rId130" cstate="print"/>
                          <a:srcRect/>
                          <a:stretch>
                            <a:fillRect/>
                          </a:stretch>
                        </pic:blipFill>
                        <pic:spPr bwMode="auto">
                          <a:xfrm>
                            <a:off x="0" y="0"/>
                            <a:ext cx="189230" cy="94615"/>
                          </a:xfrm>
                          <a:prstGeom prst="rect">
                            <a:avLst/>
                          </a:prstGeom>
                          <a:noFill/>
                          <a:ln w="9525">
                            <a:noFill/>
                            <a:miter lim="800000"/>
                            <a:headEnd/>
                            <a:tailEnd/>
                          </a:ln>
                        </pic:spPr>
                      </pic:pic>
                    </a:graphicData>
                  </a:graphic>
                </wp:inline>
              </w:drawing>
            </w:r>
            <w:r w:rsidRPr="00D371DB">
              <w:t> </w:t>
            </w:r>
            <w:hyperlink r:id="rId131" w:tooltip="Нігерія" w:history="1">
              <w:r w:rsidRPr="00D371DB">
                <w:t>Нігерія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2 306</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2 250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2 250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73660"/>
                  <wp:effectExtent l="19050" t="0" r="1270" b="0"/>
                  <wp:docPr id="13" name="Рисунок 13" descr="Катар">
                    <a:hlinkClick xmlns:a="http://schemas.openxmlformats.org/drawingml/2006/main" r:id="rId132" tooltip="&quot;Кат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тар">
                            <a:hlinkClick r:id="rId132" tooltip="&quot;Катар&quot;"/>
                          </pic:cNvPr>
                          <pic:cNvPicPr>
                            <a:picLocks noChangeAspect="1" noChangeArrowheads="1"/>
                          </pic:cNvPicPr>
                        </pic:nvPicPr>
                        <pic:blipFill>
                          <a:blip r:embed="rId133" cstate="print"/>
                          <a:srcRect/>
                          <a:stretch>
                            <a:fillRect/>
                          </a:stretch>
                        </pic:blipFill>
                        <pic:spPr bwMode="auto">
                          <a:xfrm>
                            <a:off x="0" y="0"/>
                            <a:ext cx="189230" cy="73660"/>
                          </a:xfrm>
                          <a:prstGeom prst="rect">
                            <a:avLst/>
                          </a:prstGeom>
                          <a:noFill/>
                          <a:ln w="9525">
                            <a:noFill/>
                            <a:miter lim="800000"/>
                            <a:headEnd/>
                            <a:tailEnd/>
                          </a:ln>
                        </pic:spPr>
                      </pic:pic>
                    </a:graphicData>
                  </a:graphic>
                </wp:inline>
              </w:drawing>
            </w:r>
            <w:r w:rsidRPr="00D371DB">
              <w:t> </w:t>
            </w:r>
            <w:hyperlink r:id="rId134" w:tooltip="Катар" w:history="1">
              <w:r w:rsidRPr="00D371DB">
                <w:t>Катар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726</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810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850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126365"/>
                  <wp:effectExtent l="19050" t="0" r="1270" b="0"/>
                  <wp:docPr id="14" name="Рисунок 14" descr="Саудівська Аравія">
                    <a:hlinkClick xmlns:a="http://schemas.openxmlformats.org/drawingml/2006/main" r:id="rId135" tooltip="&quot;Саудівська Араві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аудівська Аравія">
                            <a:hlinkClick r:id="rId135" tooltip="&quot;Саудівська Аравія&quot;"/>
                          </pic:cNvPr>
                          <pic:cNvPicPr>
                            <a:picLocks noChangeAspect="1" noChangeArrowheads="1"/>
                          </pic:cNvPicPr>
                        </pic:nvPicPr>
                        <pic:blipFill>
                          <a:blip r:embed="rId136" cstate="print"/>
                          <a:srcRect/>
                          <a:stretch>
                            <a:fillRect/>
                          </a:stretch>
                        </pic:blipFill>
                        <pic:spPr bwMode="auto">
                          <a:xfrm>
                            <a:off x="0" y="0"/>
                            <a:ext cx="189230" cy="126365"/>
                          </a:xfrm>
                          <a:prstGeom prst="rect">
                            <a:avLst/>
                          </a:prstGeom>
                          <a:noFill/>
                          <a:ln w="9525">
                            <a:noFill/>
                            <a:miter lim="800000"/>
                            <a:headEnd/>
                            <a:tailEnd/>
                          </a:ln>
                        </pic:spPr>
                      </pic:pic>
                    </a:graphicData>
                  </a:graphic>
                </wp:inline>
              </w:drawing>
            </w:r>
            <w:r w:rsidRPr="00D371DB">
              <w:t> </w:t>
            </w:r>
            <w:hyperlink r:id="rId137" w:tooltip="Саудівська Аравія" w:history="1">
              <w:r w:rsidRPr="00D371DB">
                <w:t>Саудівська Аравія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10 099</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8 800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10 500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94615"/>
                  <wp:effectExtent l="19050" t="0" r="1270" b="0"/>
                  <wp:docPr id="15" name="Рисунок 15" descr="Flag of the United Arab Emirates.sv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the United Arab Emirates.svg">
                            <a:hlinkClick r:id="rId138"/>
                          </pic:cNvPr>
                          <pic:cNvPicPr>
                            <a:picLocks noChangeAspect="1" noChangeArrowheads="1"/>
                          </pic:cNvPicPr>
                        </pic:nvPicPr>
                        <pic:blipFill>
                          <a:blip r:embed="rId139" cstate="print"/>
                          <a:srcRect/>
                          <a:stretch>
                            <a:fillRect/>
                          </a:stretch>
                        </pic:blipFill>
                        <pic:spPr bwMode="auto">
                          <a:xfrm>
                            <a:off x="0" y="0"/>
                            <a:ext cx="189230" cy="94615"/>
                          </a:xfrm>
                          <a:prstGeom prst="rect">
                            <a:avLst/>
                          </a:prstGeom>
                          <a:noFill/>
                          <a:ln w="9525">
                            <a:noFill/>
                            <a:miter lim="800000"/>
                            <a:headEnd/>
                            <a:tailEnd/>
                          </a:ln>
                        </pic:spPr>
                      </pic:pic>
                    </a:graphicData>
                  </a:graphic>
                </wp:inline>
              </w:drawing>
            </w:r>
            <w:r w:rsidRPr="00D371DB">
              <w:t> </w:t>
            </w:r>
            <w:hyperlink r:id="rId140" w:tooltip="Об'єднані Арабські Емірати" w:history="1">
              <w:r w:rsidRPr="00D371DB">
                <w:t>ОАЕ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2 444</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2 500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2 600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rPr>
                <w:noProof/>
              </w:rPr>
              <w:drawing>
                <wp:inline distT="0" distB="0" distL="0" distR="0">
                  <wp:extent cx="189230" cy="126365"/>
                  <wp:effectExtent l="19050" t="0" r="1270" b="0"/>
                  <wp:docPr id="16" name="Рисунок 16" descr="Венесуела">
                    <a:hlinkClick xmlns:a="http://schemas.openxmlformats.org/drawingml/2006/main" r:id="rId141" tooltip="&quot;Венесуел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енесуела">
                            <a:hlinkClick r:id="rId141" tooltip="&quot;Венесуела&quot;"/>
                          </pic:cNvPr>
                          <pic:cNvPicPr>
                            <a:picLocks noChangeAspect="1" noChangeArrowheads="1"/>
                          </pic:cNvPicPr>
                        </pic:nvPicPr>
                        <pic:blipFill>
                          <a:blip r:embed="rId142" cstate="print"/>
                          <a:srcRect/>
                          <a:stretch>
                            <a:fillRect/>
                          </a:stretch>
                        </pic:blipFill>
                        <pic:spPr bwMode="auto">
                          <a:xfrm>
                            <a:off x="0" y="0"/>
                            <a:ext cx="189230" cy="126365"/>
                          </a:xfrm>
                          <a:prstGeom prst="rect">
                            <a:avLst/>
                          </a:prstGeom>
                          <a:noFill/>
                          <a:ln w="9525">
                            <a:noFill/>
                            <a:miter lim="800000"/>
                            <a:headEnd/>
                            <a:tailEnd/>
                          </a:ln>
                        </pic:spPr>
                      </pic:pic>
                    </a:graphicData>
                  </a:graphic>
                </wp:inline>
              </w:drawing>
            </w:r>
            <w:r w:rsidRPr="00D371DB">
              <w:t> </w:t>
            </w:r>
            <w:hyperlink r:id="rId143" w:tooltip="Венесуела" w:history="1">
              <w:r w:rsidRPr="00D371DB">
                <w:t>Венесуела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3 225</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2 340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2 450</w:t>
            </w:r>
          </w:p>
        </w:tc>
      </w:tr>
      <w:tr w:rsidR="00D371DB" w:rsidRPr="00D371DB" w:rsidTr="00D371DB">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Всього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31 422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30 451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371DB" w:rsidRPr="00D371DB" w:rsidRDefault="00D371DB" w:rsidP="00D371DB">
            <w:pPr>
              <w:ind w:firstLine="720"/>
              <w:jc w:val="both"/>
            </w:pPr>
            <w:r w:rsidRPr="00D371DB">
              <w:t>32 230</w:t>
            </w:r>
          </w:p>
        </w:tc>
      </w:tr>
    </w:tbl>
    <w:p w:rsidR="00B540B3" w:rsidRPr="00D371DB" w:rsidRDefault="00B540B3" w:rsidP="00D371DB">
      <w:pPr>
        <w:ind w:firstLine="720"/>
        <w:jc w:val="both"/>
      </w:pPr>
    </w:p>
    <w:p w:rsidR="00E769BD" w:rsidRDefault="00E769BD">
      <w:pPr>
        <w:pStyle w:val="a4"/>
        <w:rPr>
          <w:sz w:val="28"/>
        </w:rPr>
      </w:pPr>
      <w:r>
        <w:rPr>
          <w:sz w:val="28"/>
        </w:rPr>
        <w:t>Теми доповідей</w:t>
      </w:r>
    </w:p>
    <w:p w:rsidR="00E769BD" w:rsidRDefault="00D371DB">
      <w:pPr>
        <w:pStyle w:val="a4"/>
        <w:numPr>
          <w:ilvl w:val="0"/>
          <w:numId w:val="17"/>
        </w:numPr>
        <w:jc w:val="both"/>
        <w:rPr>
          <w:b w:val="0"/>
          <w:sz w:val="28"/>
        </w:rPr>
      </w:pPr>
      <w:r>
        <w:rPr>
          <w:b w:val="0"/>
          <w:sz w:val="28"/>
        </w:rPr>
        <w:t>Історія виникнення і роль сучасних міжнародних організацій (за вибором)</w:t>
      </w:r>
      <w:r w:rsidR="00E769BD">
        <w:rPr>
          <w:b w:val="0"/>
          <w:sz w:val="28"/>
        </w:rPr>
        <w:t>.</w:t>
      </w:r>
    </w:p>
    <w:p w:rsidR="00E769BD" w:rsidRDefault="00E769BD">
      <w:pPr>
        <w:pStyle w:val="a4"/>
        <w:jc w:val="both"/>
        <w:rPr>
          <w:b w:val="0"/>
          <w:sz w:val="28"/>
        </w:rPr>
      </w:pPr>
    </w:p>
    <w:p w:rsidR="00E769BD" w:rsidRDefault="00E769BD">
      <w:pPr>
        <w:pStyle w:val="a4"/>
        <w:jc w:val="both"/>
        <w:rPr>
          <w:b w:val="0"/>
          <w:sz w:val="28"/>
        </w:rPr>
      </w:pPr>
    </w:p>
    <w:p w:rsidR="00E769BD" w:rsidRDefault="00E769BD">
      <w:pPr>
        <w:pStyle w:val="a4"/>
        <w:jc w:val="both"/>
        <w:rPr>
          <w:b w:val="0"/>
          <w:sz w:val="28"/>
        </w:rPr>
        <w:sectPr w:rsidR="00E769BD">
          <w:pgSz w:w="11906" w:h="16838"/>
          <w:pgMar w:top="1701" w:right="567" w:bottom="1701" w:left="1701" w:header="720" w:footer="720" w:gutter="0"/>
          <w:cols w:space="720"/>
        </w:sectPr>
      </w:pPr>
    </w:p>
    <w:p w:rsidR="00E769BD" w:rsidRDefault="00E769BD">
      <w:pPr>
        <w:pStyle w:val="a4"/>
      </w:pPr>
      <w:r>
        <w:lastRenderedPageBreak/>
        <w:t>Тема 5: “</w:t>
      </w:r>
      <w:r w:rsidR="007C30AC" w:rsidRPr="007C30AC">
        <w:rPr>
          <w:sz w:val="24"/>
        </w:rPr>
        <w:t xml:space="preserve"> </w:t>
      </w:r>
      <w:r w:rsidR="007C30AC" w:rsidRPr="007C30AC">
        <w:rPr>
          <w:szCs w:val="32"/>
        </w:rPr>
        <w:t>Зовнішньоекономічна політика держав</w:t>
      </w:r>
      <w:r>
        <w:t>”</w:t>
      </w:r>
    </w:p>
    <w:p w:rsidR="00E769BD" w:rsidRDefault="00E769BD">
      <w:pPr>
        <w:pStyle w:val="a4"/>
        <w:jc w:val="both"/>
        <w:rPr>
          <w:sz w:val="28"/>
        </w:rPr>
      </w:pPr>
    </w:p>
    <w:p w:rsidR="00E769BD" w:rsidRDefault="00E769BD">
      <w:pPr>
        <w:pStyle w:val="a4"/>
        <w:rPr>
          <w:sz w:val="28"/>
          <w:u w:val="single"/>
        </w:rPr>
      </w:pPr>
      <w:r>
        <w:rPr>
          <w:sz w:val="28"/>
          <w:u w:val="single"/>
        </w:rPr>
        <w:t>Завдання 1</w:t>
      </w:r>
    </w:p>
    <w:p w:rsidR="00E769BD" w:rsidRDefault="00E769BD">
      <w:pPr>
        <w:pStyle w:val="a4"/>
        <w:ind w:firstLine="720"/>
        <w:jc w:val="both"/>
        <w:rPr>
          <w:b w:val="0"/>
          <w:sz w:val="28"/>
        </w:rPr>
      </w:pPr>
      <w:r>
        <w:rPr>
          <w:b w:val="0"/>
          <w:sz w:val="28"/>
        </w:rPr>
        <w:t>Підберіть до кожного терміна в лівому стовпчику визначення з правого</w:t>
      </w:r>
    </w:p>
    <w:p w:rsidR="00E769BD" w:rsidRDefault="00E769BD">
      <w:pPr>
        <w:pStyle w:val="a4"/>
        <w:jc w:val="both"/>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
        <w:gridCol w:w="2552"/>
        <w:gridCol w:w="283"/>
        <w:gridCol w:w="6237"/>
      </w:tblGrid>
      <w:tr w:rsidR="00E769BD">
        <w:trPr>
          <w:cantSplit/>
        </w:trPr>
        <w:tc>
          <w:tcPr>
            <w:tcW w:w="538" w:type="dxa"/>
          </w:tcPr>
          <w:p w:rsidR="00E769BD" w:rsidRDefault="00E769BD">
            <w:pPr>
              <w:jc w:val="center"/>
              <w:rPr>
                <w:lang w:val="uk-UA"/>
              </w:rPr>
            </w:pPr>
            <w:r>
              <w:rPr>
                <w:lang w:val="uk-UA"/>
              </w:rPr>
              <w:t>№ п\п</w:t>
            </w:r>
          </w:p>
        </w:tc>
        <w:tc>
          <w:tcPr>
            <w:tcW w:w="2552" w:type="dxa"/>
          </w:tcPr>
          <w:p w:rsidR="00E769BD" w:rsidRDefault="00E769BD">
            <w:pPr>
              <w:jc w:val="center"/>
              <w:rPr>
                <w:lang w:val="uk-UA"/>
              </w:rPr>
            </w:pPr>
            <w:r>
              <w:rPr>
                <w:lang w:val="uk-UA"/>
              </w:rPr>
              <w:t>Термін</w:t>
            </w:r>
          </w:p>
        </w:tc>
        <w:tc>
          <w:tcPr>
            <w:tcW w:w="283" w:type="dxa"/>
            <w:vAlign w:val="center"/>
          </w:tcPr>
          <w:p w:rsidR="00E769BD" w:rsidRDefault="00E769BD">
            <w:pPr>
              <w:jc w:val="center"/>
              <w:rPr>
                <w:lang w:val="uk-UA"/>
              </w:rPr>
            </w:pPr>
          </w:p>
        </w:tc>
        <w:tc>
          <w:tcPr>
            <w:tcW w:w="6237" w:type="dxa"/>
            <w:vAlign w:val="center"/>
          </w:tcPr>
          <w:p w:rsidR="00E769BD" w:rsidRDefault="00E769BD">
            <w:pPr>
              <w:jc w:val="center"/>
              <w:rPr>
                <w:lang w:val="uk-UA"/>
              </w:rPr>
            </w:pPr>
            <w:r>
              <w:rPr>
                <w:lang w:val="uk-UA"/>
              </w:rPr>
              <w:t>Визначення</w:t>
            </w:r>
          </w:p>
        </w:tc>
      </w:tr>
      <w:tr w:rsidR="00E769BD" w:rsidRPr="00013757">
        <w:trPr>
          <w:cantSplit/>
        </w:trPr>
        <w:tc>
          <w:tcPr>
            <w:tcW w:w="538" w:type="dxa"/>
            <w:vAlign w:val="center"/>
          </w:tcPr>
          <w:p w:rsidR="00E769BD" w:rsidRDefault="00E769BD">
            <w:pPr>
              <w:jc w:val="center"/>
              <w:rPr>
                <w:lang w:val="uk-UA"/>
              </w:rPr>
            </w:pPr>
            <w:r>
              <w:rPr>
                <w:lang w:val="uk-UA"/>
              </w:rPr>
              <w:t>1</w:t>
            </w:r>
          </w:p>
        </w:tc>
        <w:tc>
          <w:tcPr>
            <w:tcW w:w="2552" w:type="dxa"/>
            <w:vAlign w:val="center"/>
          </w:tcPr>
          <w:p w:rsidR="00E769BD" w:rsidRDefault="003D0282">
            <w:pPr>
              <w:jc w:val="both"/>
              <w:rPr>
                <w:lang w:val="uk-UA"/>
              </w:rPr>
            </w:pPr>
            <w:r>
              <w:rPr>
                <w:lang w:val="uk-UA"/>
              </w:rPr>
              <w:t>Зовнішньоекономі-чна політика</w:t>
            </w:r>
          </w:p>
        </w:tc>
        <w:tc>
          <w:tcPr>
            <w:tcW w:w="283" w:type="dxa"/>
            <w:vAlign w:val="center"/>
          </w:tcPr>
          <w:p w:rsidR="00E769BD" w:rsidRDefault="00E769BD">
            <w:pPr>
              <w:jc w:val="center"/>
              <w:rPr>
                <w:lang w:val="uk-UA"/>
              </w:rPr>
            </w:pPr>
            <w:r>
              <w:rPr>
                <w:lang w:val="uk-UA"/>
              </w:rPr>
              <w:t>А</w:t>
            </w:r>
          </w:p>
        </w:tc>
        <w:tc>
          <w:tcPr>
            <w:tcW w:w="6237" w:type="dxa"/>
            <w:vAlign w:val="center"/>
          </w:tcPr>
          <w:p w:rsidR="00E769BD" w:rsidRDefault="00795D32">
            <w:pPr>
              <w:jc w:val="both"/>
              <w:rPr>
                <w:lang w:val="uk-UA"/>
              </w:rPr>
            </w:pPr>
            <w:r>
              <w:rPr>
                <w:lang w:val="uk-UA"/>
              </w:rPr>
              <w:t>Охоплює політику розвитку галузей, регіонів в області ввозу і вивозу товарів, капіталу, робочої сили</w:t>
            </w:r>
          </w:p>
        </w:tc>
      </w:tr>
      <w:tr w:rsidR="00E769BD" w:rsidRPr="00013757">
        <w:trPr>
          <w:cantSplit/>
        </w:trPr>
        <w:tc>
          <w:tcPr>
            <w:tcW w:w="538" w:type="dxa"/>
            <w:vAlign w:val="center"/>
          </w:tcPr>
          <w:p w:rsidR="00E769BD" w:rsidRDefault="00E769BD">
            <w:pPr>
              <w:jc w:val="center"/>
              <w:rPr>
                <w:lang w:val="uk-UA"/>
              </w:rPr>
            </w:pPr>
            <w:r>
              <w:rPr>
                <w:lang w:val="uk-UA"/>
              </w:rPr>
              <w:t>2</w:t>
            </w:r>
          </w:p>
        </w:tc>
        <w:tc>
          <w:tcPr>
            <w:tcW w:w="2552" w:type="dxa"/>
            <w:vAlign w:val="center"/>
          </w:tcPr>
          <w:p w:rsidR="00E769BD" w:rsidRDefault="00795D32">
            <w:pPr>
              <w:jc w:val="both"/>
              <w:rPr>
                <w:lang w:val="uk-UA"/>
              </w:rPr>
            </w:pPr>
            <w:r>
              <w:rPr>
                <w:lang w:val="uk-UA"/>
              </w:rPr>
              <w:t>Перетворююча функція</w:t>
            </w:r>
          </w:p>
        </w:tc>
        <w:tc>
          <w:tcPr>
            <w:tcW w:w="283" w:type="dxa"/>
            <w:vAlign w:val="center"/>
          </w:tcPr>
          <w:p w:rsidR="00E769BD" w:rsidRDefault="00E769BD">
            <w:pPr>
              <w:jc w:val="center"/>
              <w:rPr>
                <w:lang w:val="uk-UA"/>
              </w:rPr>
            </w:pPr>
            <w:r>
              <w:rPr>
                <w:lang w:val="uk-UA"/>
              </w:rPr>
              <w:t>Б</w:t>
            </w:r>
          </w:p>
        </w:tc>
        <w:tc>
          <w:tcPr>
            <w:tcW w:w="6237" w:type="dxa"/>
            <w:vAlign w:val="center"/>
          </w:tcPr>
          <w:p w:rsidR="00E769BD" w:rsidRDefault="008322DE">
            <w:pPr>
              <w:jc w:val="both"/>
              <w:rPr>
                <w:lang w:val="uk-UA"/>
              </w:rPr>
            </w:pPr>
            <w:r>
              <w:rPr>
                <w:lang w:val="uk-UA"/>
              </w:rPr>
              <w:t>Об’єднує національні і нтереси з інтересами інших країн</w:t>
            </w:r>
          </w:p>
        </w:tc>
      </w:tr>
      <w:tr w:rsidR="00E769BD">
        <w:trPr>
          <w:cantSplit/>
        </w:trPr>
        <w:tc>
          <w:tcPr>
            <w:tcW w:w="538" w:type="dxa"/>
            <w:vAlign w:val="center"/>
          </w:tcPr>
          <w:p w:rsidR="00E769BD" w:rsidRDefault="00E769BD">
            <w:pPr>
              <w:jc w:val="center"/>
              <w:rPr>
                <w:lang w:val="uk-UA"/>
              </w:rPr>
            </w:pPr>
            <w:r>
              <w:rPr>
                <w:lang w:val="uk-UA"/>
              </w:rPr>
              <w:t>3</w:t>
            </w:r>
          </w:p>
        </w:tc>
        <w:tc>
          <w:tcPr>
            <w:tcW w:w="2552" w:type="dxa"/>
            <w:vAlign w:val="center"/>
          </w:tcPr>
          <w:p w:rsidR="00E769BD" w:rsidRDefault="00795D32">
            <w:pPr>
              <w:jc w:val="both"/>
              <w:rPr>
                <w:lang w:val="uk-UA"/>
              </w:rPr>
            </w:pPr>
            <w:r>
              <w:rPr>
                <w:lang w:val="uk-UA"/>
              </w:rPr>
              <w:t>Мобілізуюча функція</w:t>
            </w:r>
          </w:p>
        </w:tc>
        <w:tc>
          <w:tcPr>
            <w:tcW w:w="283" w:type="dxa"/>
            <w:vAlign w:val="center"/>
          </w:tcPr>
          <w:p w:rsidR="00E769BD" w:rsidRDefault="00E769BD">
            <w:pPr>
              <w:jc w:val="center"/>
              <w:rPr>
                <w:lang w:val="uk-UA"/>
              </w:rPr>
            </w:pPr>
            <w:r>
              <w:rPr>
                <w:lang w:val="uk-UA"/>
              </w:rPr>
              <w:t>В</w:t>
            </w:r>
          </w:p>
        </w:tc>
        <w:tc>
          <w:tcPr>
            <w:tcW w:w="6237" w:type="dxa"/>
            <w:vAlign w:val="center"/>
          </w:tcPr>
          <w:p w:rsidR="00E769BD" w:rsidRDefault="008322DE">
            <w:pPr>
              <w:jc w:val="both"/>
              <w:rPr>
                <w:lang w:val="uk-UA"/>
              </w:rPr>
            </w:pPr>
            <w:r>
              <w:rPr>
                <w:lang w:val="uk-UA"/>
              </w:rPr>
              <w:t>Політика у сфері залучення іноземного капіталу з метою розвитку національної економіки</w:t>
            </w:r>
          </w:p>
        </w:tc>
      </w:tr>
      <w:tr w:rsidR="00E769BD">
        <w:trPr>
          <w:cantSplit/>
        </w:trPr>
        <w:tc>
          <w:tcPr>
            <w:tcW w:w="538" w:type="dxa"/>
            <w:vAlign w:val="center"/>
          </w:tcPr>
          <w:p w:rsidR="00E769BD" w:rsidRDefault="00E769BD">
            <w:pPr>
              <w:jc w:val="center"/>
              <w:rPr>
                <w:lang w:val="uk-UA"/>
              </w:rPr>
            </w:pPr>
            <w:r>
              <w:rPr>
                <w:lang w:val="uk-UA"/>
              </w:rPr>
              <w:t>4</w:t>
            </w:r>
          </w:p>
        </w:tc>
        <w:tc>
          <w:tcPr>
            <w:tcW w:w="2552" w:type="dxa"/>
            <w:vAlign w:val="center"/>
          </w:tcPr>
          <w:p w:rsidR="00E769BD" w:rsidRDefault="008322DE">
            <w:pPr>
              <w:jc w:val="both"/>
              <w:rPr>
                <w:lang w:val="uk-UA"/>
              </w:rPr>
            </w:pPr>
            <w:r>
              <w:rPr>
                <w:lang w:val="uk-UA"/>
              </w:rPr>
              <w:t>Балансуюча функція</w:t>
            </w:r>
          </w:p>
        </w:tc>
        <w:tc>
          <w:tcPr>
            <w:tcW w:w="283" w:type="dxa"/>
            <w:vAlign w:val="center"/>
          </w:tcPr>
          <w:p w:rsidR="00E769BD" w:rsidRDefault="00E769BD">
            <w:pPr>
              <w:jc w:val="center"/>
              <w:rPr>
                <w:lang w:val="uk-UA"/>
              </w:rPr>
            </w:pPr>
            <w:r>
              <w:rPr>
                <w:lang w:val="uk-UA"/>
              </w:rPr>
              <w:t>Г</w:t>
            </w:r>
          </w:p>
        </w:tc>
        <w:tc>
          <w:tcPr>
            <w:tcW w:w="6237" w:type="dxa"/>
            <w:vAlign w:val="center"/>
          </w:tcPr>
          <w:p w:rsidR="00E769BD" w:rsidRDefault="003D0282">
            <w:pPr>
              <w:jc w:val="both"/>
              <w:rPr>
                <w:lang w:val="uk-UA"/>
              </w:rPr>
            </w:pPr>
            <w:r>
              <w:rPr>
                <w:lang w:val="uk-UA"/>
              </w:rPr>
              <w:t>Державна політика країни у сфері експорту і імпорту товарів, послуг, мита, тарифів, обмежень тощо</w:t>
            </w:r>
          </w:p>
        </w:tc>
      </w:tr>
      <w:tr w:rsidR="00E769BD" w:rsidRPr="00013757">
        <w:trPr>
          <w:cantSplit/>
        </w:trPr>
        <w:tc>
          <w:tcPr>
            <w:tcW w:w="538" w:type="dxa"/>
            <w:vAlign w:val="center"/>
          </w:tcPr>
          <w:p w:rsidR="00E769BD" w:rsidRDefault="00E769BD">
            <w:pPr>
              <w:jc w:val="center"/>
              <w:rPr>
                <w:lang w:val="uk-UA"/>
              </w:rPr>
            </w:pPr>
            <w:r>
              <w:rPr>
                <w:lang w:val="uk-UA"/>
              </w:rPr>
              <w:t>5</w:t>
            </w:r>
          </w:p>
        </w:tc>
        <w:tc>
          <w:tcPr>
            <w:tcW w:w="2552" w:type="dxa"/>
            <w:vAlign w:val="center"/>
          </w:tcPr>
          <w:p w:rsidR="00E769BD" w:rsidRDefault="008322DE">
            <w:pPr>
              <w:jc w:val="both"/>
              <w:rPr>
                <w:lang w:val="uk-UA"/>
              </w:rPr>
            </w:pPr>
            <w:r>
              <w:rPr>
                <w:lang w:val="uk-UA"/>
              </w:rPr>
              <w:t>Інвестиційна політика</w:t>
            </w:r>
          </w:p>
        </w:tc>
        <w:tc>
          <w:tcPr>
            <w:tcW w:w="283" w:type="dxa"/>
            <w:vAlign w:val="center"/>
          </w:tcPr>
          <w:p w:rsidR="00E769BD" w:rsidRDefault="00E769BD">
            <w:pPr>
              <w:jc w:val="center"/>
              <w:rPr>
                <w:lang w:val="uk-UA"/>
              </w:rPr>
            </w:pPr>
            <w:r>
              <w:rPr>
                <w:lang w:val="uk-UA"/>
              </w:rPr>
              <w:t>Д</w:t>
            </w:r>
          </w:p>
        </w:tc>
        <w:tc>
          <w:tcPr>
            <w:tcW w:w="6237" w:type="dxa"/>
            <w:vAlign w:val="center"/>
          </w:tcPr>
          <w:p w:rsidR="00E769BD" w:rsidRDefault="008322DE">
            <w:pPr>
              <w:jc w:val="both"/>
              <w:rPr>
                <w:lang w:val="uk-UA"/>
              </w:rPr>
            </w:pPr>
            <w:r>
              <w:rPr>
                <w:lang w:val="uk-UA"/>
              </w:rPr>
              <w:t>Охоплює вихід, утримання позицій на тих або інших ринках і розширення зовнішніх ринків</w:t>
            </w:r>
          </w:p>
        </w:tc>
      </w:tr>
    </w:tbl>
    <w:p w:rsidR="00E769BD" w:rsidRDefault="00E769BD">
      <w:pPr>
        <w:pStyle w:val="a4"/>
        <w:jc w:val="both"/>
        <w:rPr>
          <w:sz w:val="28"/>
        </w:rPr>
      </w:pPr>
    </w:p>
    <w:p w:rsidR="00E769BD" w:rsidRDefault="00E769BD">
      <w:pPr>
        <w:pStyle w:val="a4"/>
        <w:rPr>
          <w:sz w:val="28"/>
          <w:u w:val="single"/>
        </w:rPr>
      </w:pPr>
      <w:r>
        <w:rPr>
          <w:sz w:val="28"/>
          <w:u w:val="single"/>
        </w:rPr>
        <w:t>Завдання 2</w:t>
      </w:r>
    </w:p>
    <w:p w:rsidR="00E769BD" w:rsidRDefault="00E769BD">
      <w:pPr>
        <w:pStyle w:val="a4"/>
        <w:ind w:firstLine="720"/>
        <w:jc w:val="both"/>
        <w:rPr>
          <w:b w:val="0"/>
          <w:sz w:val="28"/>
        </w:rPr>
      </w:pPr>
      <w:r>
        <w:rPr>
          <w:b w:val="0"/>
          <w:sz w:val="28"/>
        </w:rPr>
        <w:t>Знайдіть правильну відповідь або декілька правильних відповідей</w:t>
      </w:r>
    </w:p>
    <w:p w:rsidR="00E769BD" w:rsidRDefault="00E769BD">
      <w:pPr>
        <w:pStyle w:val="a4"/>
        <w:jc w:val="both"/>
        <w:rPr>
          <w:b w:val="0"/>
          <w:sz w:val="28"/>
        </w:rPr>
      </w:pPr>
    </w:p>
    <w:p w:rsidR="00B87950" w:rsidRDefault="00B87950" w:rsidP="00B87950">
      <w:pPr>
        <w:jc w:val="both"/>
        <w:rPr>
          <w:szCs w:val="28"/>
          <w:lang w:val="uk-UA"/>
        </w:rPr>
      </w:pPr>
      <w:r w:rsidRPr="00B87950">
        <w:rPr>
          <w:szCs w:val="28"/>
          <w:lang w:val="uk-UA"/>
        </w:rPr>
        <w:t>1.</w:t>
      </w:r>
      <w:r>
        <w:rPr>
          <w:b/>
          <w:szCs w:val="28"/>
          <w:lang w:val="uk-UA"/>
        </w:rPr>
        <w:t xml:space="preserve"> </w:t>
      </w:r>
      <w:r>
        <w:rPr>
          <w:szCs w:val="28"/>
          <w:lang w:val="uk-UA"/>
        </w:rPr>
        <w:t>Зовнішньоекономічна</w:t>
      </w:r>
      <w:r w:rsidR="00717888">
        <w:rPr>
          <w:szCs w:val="28"/>
          <w:lang w:val="uk-UA"/>
        </w:rPr>
        <w:t xml:space="preserve"> </w:t>
      </w:r>
      <w:r>
        <w:rPr>
          <w:szCs w:val="28"/>
          <w:lang w:val="uk-UA"/>
        </w:rPr>
        <w:t>політика</w:t>
      </w:r>
      <w:r w:rsidR="00717888">
        <w:rPr>
          <w:szCs w:val="28"/>
          <w:lang w:val="uk-UA"/>
        </w:rPr>
        <w:t xml:space="preserve"> </w:t>
      </w:r>
      <w:r>
        <w:rPr>
          <w:szCs w:val="28"/>
          <w:lang w:val="uk-UA"/>
        </w:rPr>
        <w:t>це ─:</w:t>
      </w:r>
    </w:p>
    <w:p w:rsidR="00B87950" w:rsidRDefault="00B87950" w:rsidP="00D2403C">
      <w:pPr>
        <w:ind w:firstLine="567"/>
        <w:jc w:val="both"/>
        <w:rPr>
          <w:szCs w:val="28"/>
          <w:lang w:val="uk-UA"/>
        </w:rPr>
      </w:pPr>
      <w:r>
        <w:rPr>
          <w:szCs w:val="28"/>
          <w:lang w:val="uk-UA"/>
        </w:rPr>
        <w:t>а) державна</w:t>
      </w:r>
      <w:r w:rsidR="00717888">
        <w:rPr>
          <w:szCs w:val="28"/>
          <w:lang w:val="uk-UA"/>
        </w:rPr>
        <w:t xml:space="preserve"> </w:t>
      </w:r>
      <w:r>
        <w:rPr>
          <w:szCs w:val="28"/>
          <w:lang w:val="uk-UA"/>
        </w:rPr>
        <w:t>політика</w:t>
      </w:r>
      <w:r w:rsidR="00717888">
        <w:rPr>
          <w:szCs w:val="28"/>
          <w:lang w:val="uk-UA"/>
        </w:rPr>
        <w:t xml:space="preserve"> </w:t>
      </w:r>
      <w:r>
        <w:rPr>
          <w:szCs w:val="28"/>
          <w:lang w:val="uk-UA"/>
        </w:rPr>
        <w:t>країни</w:t>
      </w:r>
      <w:r w:rsidR="00717888">
        <w:rPr>
          <w:szCs w:val="28"/>
          <w:lang w:val="uk-UA"/>
        </w:rPr>
        <w:t xml:space="preserve"> </w:t>
      </w:r>
      <w:r>
        <w:rPr>
          <w:szCs w:val="28"/>
          <w:lang w:val="uk-UA"/>
        </w:rPr>
        <w:t>у</w:t>
      </w:r>
      <w:r w:rsidR="00717888">
        <w:rPr>
          <w:szCs w:val="28"/>
          <w:lang w:val="uk-UA"/>
        </w:rPr>
        <w:t xml:space="preserve"> </w:t>
      </w:r>
      <w:r>
        <w:rPr>
          <w:szCs w:val="28"/>
          <w:lang w:val="uk-UA"/>
        </w:rPr>
        <w:t>сфері</w:t>
      </w:r>
      <w:r w:rsidR="00717888">
        <w:rPr>
          <w:szCs w:val="28"/>
          <w:lang w:val="uk-UA"/>
        </w:rPr>
        <w:t xml:space="preserve"> </w:t>
      </w:r>
      <w:r>
        <w:rPr>
          <w:szCs w:val="28"/>
          <w:lang w:val="uk-UA"/>
        </w:rPr>
        <w:t>експорту, імпорту</w:t>
      </w:r>
      <w:r w:rsidR="00717888">
        <w:rPr>
          <w:szCs w:val="28"/>
          <w:lang w:val="uk-UA"/>
        </w:rPr>
        <w:t xml:space="preserve"> </w:t>
      </w:r>
      <w:r>
        <w:rPr>
          <w:szCs w:val="28"/>
          <w:lang w:val="uk-UA"/>
        </w:rPr>
        <w:t>товарів;</w:t>
      </w:r>
    </w:p>
    <w:p w:rsidR="00B87950" w:rsidRDefault="00B87950" w:rsidP="00D2403C">
      <w:pPr>
        <w:ind w:firstLine="567"/>
        <w:jc w:val="both"/>
        <w:rPr>
          <w:szCs w:val="28"/>
          <w:lang w:val="uk-UA"/>
        </w:rPr>
      </w:pPr>
      <w:r>
        <w:rPr>
          <w:szCs w:val="28"/>
          <w:lang w:val="uk-UA"/>
        </w:rPr>
        <w:t>б) систематизований</w:t>
      </w:r>
      <w:r w:rsidR="00717888">
        <w:rPr>
          <w:szCs w:val="28"/>
          <w:lang w:val="uk-UA"/>
        </w:rPr>
        <w:t xml:space="preserve"> </w:t>
      </w:r>
      <w:r>
        <w:rPr>
          <w:szCs w:val="28"/>
          <w:lang w:val="uk-UA"/>
        </w:rPr>
        <w:t>орган</w:t>
      </w:r>
      <w:r w:rsidR="00717888">
        <w:rPr>
          <w:szCs w:val="28"/>
          <w:lang w:val="uk-UA"/>
        </w:rPr>
        <w:t xml:space="preserve"> </w:t>
      </w:r>
      <w:r>
        <w:rPr>
          <w:szCs w:val="28"/>
          <w:lang w:val="uk-UA"/>
        </w:rPr>
        <w:t>в</w:t>
      </w:r>
      <w:r w:rsidR="00717888">
        <w:rPr>
          <w:szCs w:val="28"/>
          <w:lang w:val="uk-UA"/>
        </w:rPr>
        <w:t xml:space="preserve"> </w:t>
      </w:r>
      <w:r>
        <w:rPr>
          <w:szCs w:val="28"/>
          <w:lang w:val="uk-UA"/>
        </w:rPr>
        <w:t>системі</w:t>
      </w:r>
      <w:r w:rsidR="00717888">
        <w:rPr>
          <w:szCs w:val="28"/>
          <w:lang w:val="uk-UA"/>
        </w:rPr>
        <w:t xml:space="preserve"> </w:t>
      </w:r>
      <w:r>
        <w:rPr>
          <w:szCs w:val="28"/>
          <w:lang w:val="uk-UA"/>
        </w:rPr>
        <w:t>ОПЕК;</w:t>
      </w:r>
    </w:p>
    <w:p w:rsidR="00B87950" w:rsidRDefault="00B87950" w:rsidP="00D2403C">
      <w:pPr>
        <w:ind w:firstLine="567"/>
        <w:jc w:val="both"/>
        <w:rPr>
          <w:szCs w:val="28"/>
          <w:lang w:val="uk-UA"/>
        </w:rPr>
      </w:pPr>
      <w:r>
        <w:rPr>
          <w:szCs w:val="28"/>
          <w:lang w:val="uk-UA"/>
        </w:rPr>
        <w:t>в) допоміжна</w:t>
      </w:r>
      <w:r w:rsidR="00717888">
        <w:rPr>
          <w:szCs w:val="28"/>
          <w:lang w:val="uk-UA"/>
        </w:rPr>
        <w:t xml:space="preserve"> </w:t>
      </w:r>
      <w:r>
        <w:rPr>
          <w:szCs w:val="28"/>
          <w:lang w:val="uk-UA"/>
        </w:rPr>
        <w:t>система</w:t>
      </w:r>
      <w:r w:rsidR="00717888">
        <w:rPr>
          <w:szCs w:val="28"/>
          <w:lang w:val="uk-UA"/>
        </w:rPr>
        <w:t xml:space="preserve"> </w:t>
      </w:r>
      <w:r>
        <w:rPr>
          <w:szCs w:val="28"/>
          <w:lang w:val="uk-UA"/>
        </w:rPr>
        <w:t>СОТ.</w:t>
      </w:r>
    </w:p>
    <w:p w:rsidR="00B87950" w:rsidRPr="00B87950" w:rsidRDefault="00B87950" w:rsidP="00B87950">
      <w:pPr>
        <w:jc w:val="both"/>
        <w:rPr>
          <w:sz w:val="16"/>
          <w:szCs w:val="16"/>
          <w:lang w:val="uk-UA"/>
        </w:rPr>
      </w:pPr>
    </w:p>
    <w:p w:rsidR="00B87950" w:rsidRDefault="00B87950" w:rsidP="00B87950">
      <w:pPr>
        <w:jc w:val="both"/>
        <w:rPr>
          <w:szCs w:val="28"/>
          <w:lang w:val="uk-UA"/>
        </w:rPr>
      </w:pPr>
      <w:r w:rsidRPr="00B87950">
        <w:rPr>
          <w:szCs w:val="28"/>
          <w:lang w:val="uk-UA"/>
        </w:rPr>
        <w:t>2.</w:t>
      </w:r>
      <w:r>
        <w:rPr>
          <w:b/>
          <w:szCs w:val="28"/>
          <w:lang w:val="uk-UA"/>
        </w:rPr>
        <w:t xml:space="preserve"> </w:t>
      </w:r>
      <w:r>
        <w:rPr>
          <w:szCs w:val="28"/>
          <w:lang w:val="uk-UA"/>
        </w:rPr>
        <w:t>Завдання</w:t>
      </w:r>
      <w:r w:rsidR="00717888">
        <w:rPr>
          <w:szCs w:val="28"/>
          <w:lang w:val="uk-UA"/>
        </w:rPr>
        <w:t xml:space="preserve"> </w:t>
      </w:r>
      <w:r>
        <w:rPr>
          <w:szCs w:val="28"/>
          <w:lang w:val="uk-UA"/>
        </w:rPr>
        <w:t>зовнішньоекономічної</w:t>
      </w:r>
      <w:r w:rsidR="00717888">
        <w:rPr>
          <w:szCs w:val="28"/>
          <w:lang w:val="uk-UA"/>
        </w:rPr>
        <w:t xml:space="preserve"> </w:t>
      </w:r>
      <w:r>
        <w:rPr>
          <w:szCs w:val="28"/>
          <w:lang w:val="uk-UA"/>
        </w:rPr>
        <w:t>політики:</w:t>
      </w:r>
    </w:p>
    <w:p w:rsidR="00B87950" w:rsidRDefault="00B87950" w:rsidP="00D2403C">
      <w:pPr>
        <w:ind w:firstLine="567"/>
        <w:jc w:val="both"/>
        <w:rPr>
          <w:szCs w:val="28"/>
          <w:lang w:val="uk-UA"/>
        </w:rPr>
      </w:pPr>
      <w:r>
        <w:rPr>
          <w:szCs w:val="28"/>
          <w:lang w:val="uk-UA"/>
        </w:rPr>
        <w:t>а) забезпечити</w:t>
      </w:r>
      <w:r w:rsidR="00717888">
        <w:rPr>
          <w:szCs w:val="28"/>
          <w:lang w:val="uk-UA"/>
        </w:rPr>
        <w:t xml:space="preserve"> </w:t>
      </w:r>
      <w:r>
        <w:rPr>
          <w:szCs w:val="28"/>
          <w:lang w:val="uk-UA"/>
        </w:rPr>
        <w:t>конкурентоспроможність національного виробництва на внутрішньому ринку;</w:t>
      </w:r>
    </w:p>
    <w:p w:rsidR="00B87950" w:rsidRDefault="00B87950" w:rsidP="00D2403C">
      <w:pPr>
        <w:ind w:firstLine="567"/>
        <w:jc w:val="both"/>
        <w:rPr>
          <w:szCs w:val="28"/>
          <w:lang w:val="uk-UA"/>
        </w:rPr>
      </w:pPr>
      <w:r>
        <w:rPr>
          <w:szCs w:val="28"/>
          <w:lang w:val="uk-UA"/>
        </w:rPr>
        <w:t>б) забезпечити</w:t>
      </w:r>
      <w:r w:rsidR="00717888">
        <w:rPr>
          <w:szCs w:val="28"/>
          <w:lang w:val="uk-UA"/>
        </w:rPr>
        <w:t xml:space="preserve"> </w:t>
      </w:r>
      <w:r>
        <w:rPr>
          <w:szCs w:val="28"/>
          <w:lang w:val="uk-UA"/>
        </w:rPr>
        <w:t>захист</w:t>
      </w:r>
      <w:r w:rsidR="00717888">
        <w:rPr>
          <w:szCs w:val="28"/>
          <w:lang w:val="uk-UA"/>
        </w:rPr>
        <w:t xml:space="preserve"> </w:t>
      </w:r>
      <w:r>
        <w:rPr>
          <w:szCs w:val="28"/>
          <w:lang w:val="uk-UA"/>
        </w:rPr>
        <w:t>інтересів</w:t>
      </w:r>
      <w:r w:rsidR="00717888">
        <w:rPr>
          <w:szCs w:val="28"/>
          <w:lang w:val="uk-UA"/>
        </w:rPr>
        <w:t xml:space="preserve"> </w:t>
      </w:r>
      <w:r>
        <w:rPr>
          <w:szCs w:val="28"/>
          <w:lang w:val="uk-UA"/>
        </w:rPr>
        <w:t>країни на зовнішньому ринку;</w:t>
      </w:r>
    </w:p>
    <w:p w:rsidR="00B87950" w:rsidRDefault="00B87950" w:rsidP="00D2403C">
      <w:pPr>
        <w:ind w:firstLine="567"/>
        <w:jc w:val="both"/>
        <w:rPr>
          <w:szCs w:val="28"/>
          <w:lang w:val="uk-UA"/>
        </w:rPr>
      </w:pPr>
      <w:r>
        <w:rPr>
          <w:szCs w:val="28"/>
          <w:lang w:val="uk-UA"/>
        </w:rPr>
        <w:t>в) організація</w:t>
      </w:r>
      <w:r w:rsidR="00717888">
        <w:rPr>
          <w:szCs w:val="28"/>
          <w:lang w:val="uk-UA"/>
        </w:rPr>
        <w:t xml:space="preserve"> </w:t>
      </w:r>
      <w:r>
        <w:rPr>
          <w:szCs w:val="28"/>
          <w:lang w:val="uk-UA"/>
        </w:rPr>
        <w:t>міжнародних</w:t>
      </w:r>
      <w:r w:rsidR="00717888">
        <w:rPr>
          <w:szCs w:val="28"/>
          <w:lang w:val="uk-UA"/>
        </w:rPr>
        <w:t xml:space="preserve"> </w:t>
      </w:r>
      <w:r>
        <w:rPr>
          <w:szCs w:val="28"/>
          <w:lang w:val="uk-UA"/>
        </w:rPr>
        <w:t>торгів.</w:t>
      </w:r>
    </w:p>
    <w:p w:rsidR="00B87950" w:rsidRPr="00B87950" w:rsidRDefault="00B87950" w:rsidP="00B87950">
      <w:pPr>
        <w:jc w:val="both"/>
        <w:rPr>
          <w:sz w:val="16"/>
          <w:szCs w:val="16"/>
          <w:lang w:val="uk-UA"/>
        </w:rPr>
      </w:pPr>
    </w:p>
    <w:p w:rsidR="00B87950" w:rsidRDefault="00B87950" w:rsidP="00B87950">
      <w:pPr>
        <w:jc w:val="both"/>
        <w:rPr>
          <w:szCs w:val="28"/>
          <w:lang w:val="uk-UA"/>
        </w:rPr>
      </w:pPr>
      <w:r w:rsidRPr="00B87950">
        <w:rPr>
          <w:szCs w:val="28"/>
          <w:lang w:val="uk-UA"/>
        </w:rPr>
        <w:t>3.</w:t>
      </w:r>
      <w:r>
        <w:rPr>
          <w:b/>
          <w:szCs w:val="28"/>
          <w:lang w:val="uk-UA"/>
        </w:rPr>
        <w:t xml:space="preserve"> </w:t>
      </w:r>
      <w:r>
        <w:rPr>
          <w:szCs w:val="28"/>
          <w:lang w:val="uk-UA"/>
        </w:rPr>
        <w:t>Перетворююча</w:t>
      </w:r>
      <w:r w:rsidR="00717888">
        <w:rPr>
          <w:szCs w:val="28"/>
          <w:lang w:val="uk-UA"/>
        </w:rPr>
        <w:t xml:space="preserve"> </w:t>
      </w:r>
      <w:r>
        <w:rPr>
          <w:szCs w:val="28"/>
          <w:lang w:val="uk-UA"/>
        </w:rPr>
        <w:t>функція</w:t>
      </w:r>
      <w:r w:rsidR="00717888">
        <w:rPr>
          <w:szCs w:val="28"/>
          <w:lang w:val="uk-UA"/>
        </w:rPr>
        <w:t xml:space="preserve"> </w:t>
      </w:r>
      <w:r>
        <w:rPr>
          <w:szCs w:val="28"/>
          <w:lang w:val="uk-UA"/>
        </w:rPr>
        <w:t>ЗЕП</w:t>
      </w:r>
      <w:r w:rsidR="00717888">
        <w:rPr>
          <w:szCs w:val="28"/>
          <w:lang w:val="uk-UA"/>
        </w:rPr>
        <w:t xml:space="preserve"> </w:t>
      </w:r>
      <w:r>
        <w:rPr>
          <w:szCs w:val="28"/>
          <w:lang w:val="uk-UA"/>
        </w:rPr>
        <w:t>охоплює:</w:t>
      </w:r>
    </w:p>
    <w:p w:rsidR="00B87950" w:rsidRDefault="00B87950" w:rsidP="00D2403C">
      <w:pPr>
        <w:ind w:firstLine="567"/>
        <w:jc w:val="both"/>
        <w:rPr>
          <w:szCs w:val="28"/>
          <w:lang w:val="uk-UA"/>
        </w:rPr>
      </w:pPr>
      <w:r>
        <w:rPr>
          <w:szCs w:val="28"/>
          <w:lang w:val="uk-UA"/>
        </w:rPr>
        <w:t>а) розвиток</w:t>
      </w:r>
      <w:r w:rsidR="00717888">
        <w:rPr>
          <w:szCs w:val="28"/>
          <w:lang w:val="uk-UA"/>
        </w:rPr>
        <w:t xml:space="preserve"> </w:t>
      </w:r>
      <w:r>
        <w:rPr>
          <w:szCs w:val="28"/>
          <w:lang w:val="uk-UA"/>
        </w:rPr>
        <w:t>політики</w:t>
      </w:r>
      <w:r w:rsidR="00717888">
        <w:rPr>
          <w:szCs w:val="28"/>
          <w:lang w:val="uk-UA"/>
        </w:rPr>
        <w:t xml:space="preserve"> </w:t>
      </w:r>
      <w:r>
        <w:rPr>
          <w:szCs w:val="28"/>
          <w:lang w:val="uk-UA"/>
        </w:rPr>
        <w:t>окремих</w:t>
      </w:r>
      <w:r w:rsidR="00717888">
        <w:rPr>
          <w:szCs w:val="28"/>
          <w:lang w:val="uk-UA"/>
        </w:rPr>
        <w:t xml:space="preserve"> </w:t>
      </w:r>
      <w:r>
        <w:rPr>
          <w:szCs w:val="28"/>
          <w:lang w:val="uk-UA"/>
        </w:rPr>
        <w:t>галузей, регіонів;</w:t>
      </w:r>
    </w:p>
    <w:p w:rsidR="00B87950" w:rsidRDefault="00B87950" w:rsidP="00D2403C">
      <w:pPr>
        <w:ind w:firstLine="567"/>
        <w:jc w:val="both"/>
        <w:rPr>
          <w:szCs w:val="28"/>
          <w:lang w:val="uk-UA"/>
        </w:rPr>
      </w:pPr>
      <w:r>
        <w:rPr>
          <w:szCs w:val="28"/>
          <w:lang w:val="uk-UA"/>
        </w:rPr>
        <w:t>б) займається</w:t>
      </w:r>
      <w:r w:rsidR="00717888">
        <w:rPr>
          <w:szCs w:val="28"/>
          <w:lang w:val="uk-UA"/>
        </w:rPr>
        <w:t xml:space="preserve"> </w:t>
      </w:r>
      <w:r>
        <w:rPr>
          <w:szCs w:val="28"/>
          <w:lang w:val="uk-UA"/>
        </w:rPr>
        <w:t>питаннями</w:t>
      </w:r>
      <w:r w:rsidR="00717888">
        <w:rPr>
          <w:szCs w:val="28"/>
          <w:lang w:val="uk-UA"/>
        </w:rPr>
        <w:t xml:space="preserve"> </w:t>
      </w:r>
      <w:r>
        <w:rPr>
          <w:szCs w:val="28"/>
          <w:lang w:val="uk-UA"/>
        </w:rPr>
        <w:t>митної</w:t>
      </w:r>
      <w:r w:rsidR="00717888">
        <w:rPr>
          <w:szCs w:val="28"/>
          <w:lang w:val="uk-UA"/>
        </w:rPr>
        <w:t xml:space="preserve"> </w:t>
      </w:r>
      <w:r>
        <w:rPr>
          <w:szCs w:val="28"/>
          <w:lang w:val="uk-UA"/>
        </w:rPr>
        <w:t>політики;</w:t>
      </w:r>
    </w:p>
    <w:p w:rsidR="00B87950" w:rsidRDefault="00B87950" w:rsidP="00D2403C">
      <w:pPr>
        <w:ind w:firstLine="567"/>
        <w:jc w:val="both"/>
        <w:rPr>
          <w:szCs w:val="28"/>
          <w:lang w:val="uk-UA"/>
        </w:rPr>
      </w:pPr>
      <w:r>
        <w:rPr>
          <w:szCs w:val="28"/>
          <w:lang w:val="uk-UA"/>
        </w:rPr>
        <w:t>в) видачу</w:t>
      </w:r>
      <w:r w:rsidR="00717888">
        <w:rPr>
          <w:szCs w:val="28"/>
          <w:lang w:val="uk-UA"/>
        </w:rPr>
        <w:t xml:space="preserve"> </w:t>
      </w:r>
      <w:r>
        <w:rPr>
          <w:szCs w:val="28"/>
          <w:lang w:val="uk-UA"/>
        </w:rPr>
        <w:t>експортно-імпортних</w:t>
      </w:r>
      <w:r w:rsidR="00717888">
        <w:rPr>
          <w:szCs w:val="28"/>
          <w:lang w:val="uk-UA"/>
        </w:rPr>
        <w:t xml:space="preserve"> </w:t>
      </w:r>
      <w:r>
        <w:rPr>
          <w:szCs w:val="28"/>
          <w:lang w:val="uk-UA"/>
        </w:rPr>
        <w:t>ліцензій.</w:t>
      </w:r>
    </w:p>
    <w:p w:rsidR="00B87950" w:rsidRPr="00B87950" w:rsidRDefault="00B87950" w:rsidP="00B87950">
      <w:pPr>
        <w:jc w:val="both"/>
        <w:rPr>
          <w:sz w:val="16"/>
          <w:szCs w:val="16"/>
          <w:lang w:val="uk-UA"/>
        </w:rPr>
      </w:pPr>
    </w:p>
    <w:p w:rsidR="00B87950" w:rsidRDefault="00B87950" w:rsidP="00717888">
      <w:pPr>
        <w:jc w:val="both"/>
        <w:rPr>
          <w:szCs w:val="28"/>
          <w:lang w:val="uk-UA"/>
        </w:rPr>
      </w:pPr>
      <w:r w:rsidRPr="00717888">
        <w:rPr>
          <w:szCs w:val="28"/>
          <w:lang w:val="uk-UA"/>
        </w:rPr>
        <w:t>4.</w:t>
      </w:r>
      <w:r>
        <w:rPr>
          <w:b/>
          <w:szCs w:val="28"/>
          <w:lang w:val="uk-UA"/>
        </w:rPr>
        <w:t xml:space="preserve"> </w:t>
      </w:r>
      <w:r>
        <w:rPr>
          <w:szCs w:val="28"/>
          <w:lang w:val="uk-UA"/>
        </w:rPr>
        <w:t>Мобілізуюча</w:t>
      </w:r>
      <w:r w:rsidR="00717888">
        <w:rPr>
          <w:szCs w:val="28"/>
          <w:lang w:val="uk-UA"/>
        </w:rPr>
        <w:t xml:space="preserve"> </w:t>
      </w:r>
      <w:r>
        <w:rPr>
          <w:szCs w:val="28"/>
          <w:lang w:val="uk-UA"/>
        </w:rPr>
        <w:t>функція</w:t>
      </w:r>
      <w:r w:rsidR="00717888">
        <w:rPr>
          <w:szCs w:val="28"/>
          <w:lang w:val="uk-UA"/>
        </w:rPr>
        <w:t xml:space="preserve"> </w:t>
      </w:r>
      <w:r>
        <w:rPr>
          <w:szCs w:val="28"/>
          <w:lang w:val="uk-UA"/>
        </w:rPr>
        <w:t>ЗЕП</w:t>
      </w:r>
      <w:r w:rsidR="00717888">
        <w:rPr>
          <w:szCs w:val="28"/>
          <w:lang w:val="uk-UA"/>
        </w:rPr>
        <w:t xml:space="preserve"> необхідна для</w:t>
      </w:r>
      <w:r>
        <w:rPr>
          <w:szCs w:val="28"/>
          <w:lang w:val="uk-UA"/>
        </w:rPr>
        <w:t>:</w:t>
      </w:r>
    </w:p>
    <w:p w:rsidR="00717888" w:rsidRDefault="00717888" w:rsidP="00D2403C">
      <w:pPr>
        <w:ind w:firstLine="567"/>
        <w:jc w:val="both"/>
        <w:rPr>
          <w:szCs w:val="28"/>
          <w:lang w:val="uk-UA"/>
        </w:rPr>
      </w:pPr>
      <w:r>
        <w:rPr>
          <w:szCs w:val="28"/>
          <w:lang w:val="uk-UA"/>
        </w:rPr>
        <w:t xml:space="preserve">а) розробки </w:t>
      </w:r>
      <w:r w:rsidR="00B87950">
        <w:rPr>
          <w:szCs w:val="28"/>
          <w:lang w:val="uk-UA"/>
        </w:rPr>
        <w:t>проект</w:t>
      </w:r>
      <w:r>
        <w:rPr>
          <w:szCs w:val="28"/>
          <w:lang w:val="uk-UA"/>
        </w:rPr>
        <w:t xml:space="preserve">ів </w:t>
      </w:r>
      <w:r w:rsidR="00B87950">
        <w:rPr>
          <w:szCs w:val="28"/>
          <w:lang w:val="uk-UA"/>
        </w:rPr>
        <w:t>торгових</w:t>
      </w:r>
      <w:r>
        <w:rPr>
          <w:szCs w:val="28"/>
          <w:lang w:val="uk-UA"/>
        </w:rPr>
        <w:t xml:space="preserve"> </w:t>
      </w:r>
      <w:r w:rsidR="00B87950">
        <w:rPr>
          <w:szCs w:val="28"/>
          <w:lang w:val="uk-UA"/>
        </w:rPr>
        <w:t>договорів;</w:t>
      </w:r>
    </w:p>
    <w:p w:rsidR="00B87950" w:rsidRDefault="00B87950" w:rsidP="00D2403C">
      <w:pPr>
        <w:ind w:firstLine="567"/>
        <w:jc w:val="both"/>
        <w:rPr>
          <w:szCs w:val="28"/>
          <w:lang w:val="uk-UA"/>
        </w:rPr>
      </w:pPr>
      <w:r>
        <w:rPr>
          <w:szCs w:val="28"/>
          <w:lang w:val="uk-UA"/>
        </w:rPr>
        <w:t>б) вихід</w:t>
      </w:r>
      <w:r w:rsidR="00717888">
        <w:rPr>
          <w:szCs w:val="28"/>
          <w:lang w:val="uk-UA"/>
        </w:rPr>
        <w:t xml:space="preserve">у </w:t>
      </w:r>
      <w:r>
        <w:rPr>
          <w:szCs w:val="28"/>
          <w:lang w:val="uk-UA"/>
        </w:rPr>
        <w:t>та</w:t>
      </w:r>
      <w:r w:rsidR="00717888">
        <w:rPr>
          <w:szCs w:val="28"/>
          <w:lang w:val="uk-UA"/>
        </w:rPr>
        <w:t xml:space="preserve"> </w:t>
      </w:r>
      <w:r>
        <w:rPr>
          <w:szCs w:val="28"/>
          <w:lang w:val="uk-UA"/>
        </w:rPr>
        <w:t>утримання</w:t>
      </w:r>
      <w:r w:rsidR="00717888">
        <w:rPr>
          <w:szCs w:val="28"/>
          <w:lang w:val="uk-UA"/>
        </w:rPr>
        <w:t xml:space="preserve"> </w:t>
      </w:r>
      <w:r>
        <w:rPr>
          <w:szCs w:val="28"/>
          <w:lang w:val="uk-UA"/>
        </w:rPr>
        <w:t>позицій</w:t>
      </w:r>
      <w:r w:rsidR="00717888">
        <w:rPr>
          <w:szCs w:val="28"/>
          <w:lang w:val="uk-UA"/>
        </w:rPr>
        <w:t xml:space="preserve"> </w:t>
      </w:r>
      <w:r>
        <w:rPr>
          <w:szCs w:val="28"/>
          <w:lang w:val="uk-UA"/>
        </w:rPr>
        <w:t>на</w:t>
      </w:r>
      <w:r w:rsidR="00717888">
        <w:rPr>
          <w:szCs w:val="28"/>
          <w:lang w:val="uk-UA"/>
        </w:rPr>
        <w:t xml:space="preserve"> </w:t>
      </w:r>
      <w:r>
        <w:rPr>
          <w:szCs w:val="28"/>
          <w:lang w:val="uk-UA"/>
        </w:rPr>
        <w:t>інших</w:t>
      </w:r>
      <w:r w:rsidR="00717888">
        <w:rPr>
          <w:szCs w:val="28"/>
          <w:lang w:val="uk-UA"/>
        </w:rPr>
        <w:t xml:space="preserve"> </w:t>
      </w:r>
      <w:r>
        <w:rPr>
          <w:szCs w:val="28"/>
          <w:lang w:val="uk-UA"/>
        </w:rPr>
        <w:t>країнах;</w:t>
      </w:r>
    </w:p>
    <w:p w:rsidR="00B87950" w:rsidRDefault="00B87950" w:rsidP="00D2403C">
      <w:pPr>
        <w:ind w:firstLine="567"/>
        <w:jc w:val="both"/>
        <w:rPr>
          <w:szCs w:val="28"/>
          <w:lang w:val="uk-UA"/>
        </w:rPr>
      </w:pPr>
      <w:r>
        <w:rPr>
          <w:szCs w:val="28"/>
          <w:lang w:val="uk-UA"/>
        </w:rPr>
        <w:lastRenderedPageBreak/>
        <w:t>в) регулю</w:t>
      </w:r>
      <w:r w:rsidR="00717888">
        <w:rPr>
          <w:szCs w:val="28"/>
          <w:lang w:val="uk-UA"/>
        </w:rPr>
        <w:t>вання зовнішньої торгівлі сировиною;</w:t>
      </w:r>
    </w:p>
    <w:p w:rsidR="00717888" w:rsidRPr="006B5577" w:rsidRDefault="00717888" w:rsidP="00D2403C">
      <w:pPr>
        <w:ind w:firstLine="567"/>
        <w:jc w:val="both"/>
        <w:rPr>
          <w:szCs w:val="28"/>
        </w:rPr>
      </w:pPr>
      <w:r>
        <w:rPr>
          <w:szCs w:val="28"/>
          <w:lang w:val="uk-UA"/>
        </w:rPr>
        <w:t>г) регулювання зовнішньої торгівлі готовою продукцією.</w:t>
      </w:r>
    </w:p>
    <w:p w:rsidR="00717888" w:rsidRPr="006B5577" w:rsidRDefault="00717888" w:rsidP="00717888">
      <w:pPr>
        <w:jc w:val="both"/>
        <w:rPr>
          <w:sz w:val="16"/>
          <w:szCs w:val="16"/>
        </w:rPr>
      </w:pPr>
    </w:p>
    <w:p w:rsidR="00B87950" w:rsidRDefault="00B87950" w:rsidP="00717888">
      <w:pPr>
        <w:jc w:val="both"/>
        <w:rPr>
          <w:szCs w:val="28"/>
          <w:lang w:val="uk-UA"/>
        </w:rPr>
      </w:pPr>
      <w:r w:rsidRPr="00717888">
        <w:rPr>
          <w:szCs w:val="28"/>
          <w:lang w:val="uk-UA"/>
        </w:rPr>
        <w:t>5.</w:t>
      </w:r>
      <w:r>
        <w:rPr>
          <w:b/>
          <w:szCs w:val="28"/>
          <w:lang w:val="uk-UA"/>
        </w:rPr>
        <w:t xml:space="preserve"> </w:t>
      </w:r>
      <w:r>
        <w:rPr>
          <w:szCs w:val="28"/>
          <w:lang w:val="uk-UA"/>
        </w:rPr>
        <w:t>Балансуюча</w:t>
      </w:r>
      <w:r w:rsidR="00717888">
        <w:rPr>
          <w:szCs w:val="28"/>
          <w:lang w:val="uk-UA"/>
        </w:rPr>
        <w:t xml:space="preserve"> </w:t>
      </w:r>
      <w:r>
        <w:rPr>
          <w:szCs w:val="28"/>
          <w:lang w:val="uk-UA"/>
        </w:rPr>
        <w:t>функція</w:t>
      </w:r>
      <w:r w:rsidR="00717888">
        <w:rPr>
          <w:szCs w:val="28"/>
          <w:lang w:val="uk-UA"/>
        </w:rPr>
        <w:t xml:space="preserve"> </w:t>
      </w:r>
      <w:r>
        <w:rPr>
          <w:szCs w:val="28"/>
          <w:lang w:val="uk-UA"/>
        </w:rPr>
        <w:t>ЗЕП</w:t>
      </w:r>
      <w:r w:rsidR="00717888">
        <w:rPr>
          <w:szCs w:val="28"/>
          <w:lang w:val="uk-UA"/>
        </w:rPr>
        <w:t xml:space="preserve"> </w:t>
      </w:r>
      <w:r>
        <w:rPr>
          <w:szCs w:val="28"/>
          <w:lang w:val="uk-UA"/>
        </w:rPr>
        <w:t>виконує:</w:t>
      </w:r>
    </w:p>
    <w:p w:rsidR="00B87950" w:rsidRDefault="00B87950" w:rsidP="00D2403C">
      <w:pPr>
        <w:ind w:firstLine="567"/>
        <w:jc w:val="both"/>
        <w:rPr>
          <w:szCs w:val="28"/>
          <w:lang w:val="uk-UA"/>
        </w:rPr>
      </w:pPr>
      <w:r>
        <w:rPr>
          <w:szCs w:val="28"/>
          <w:lang w:val="uk-UA"/>
        </w:rPr>
        <w:t>а) нагляд</w:t>
      </w:r>
      <w:r w:rsidR="00717888">
        <w:rPr>
          <w:szCs w:val="28"/>
          <w:lang w:val="uk-UA"/>
        </w:rPr>
        <w:t xml:space="preserve"> </w:t>
      </w:r>
      <w:r>
        <w:rPr>
          <w:szCs w:val="28"/>
          <w:lang w:val="uk-UA"/>
        </w:rPr>
        <w:t>за</w:t>
      </w:r>
      <w:r w:rsidR="00717888">
        <w:rPr>
          <w:szCs w:val="28"/>
          <w:lang w:val="uk-UA"/>
        </w:rPr>
        <w:t xml:space="preserve"> </w:t>
      </w:r>
      <w:r>
        <w:rPr>
          <w:szCs w:val="28"/>
          <w:lang w:val="uk-UA"/>
        </w:rPr>
        <w:t>торговою</w:t>
      </w:r>
      <w:r w:rsidR="00717888">
        <w:rPr>
          <w:szCs w:val="28"/>
          <w:lang w:val="uk-UA"/>
        </w:rPr>
        <w:t xml:space="preserve"> </w:t>
      </w:r>
      <w:r>
        <w:rPr>
          <w:szCs w:val="28"/>
          <w:lang w:val="uk-UA"/>
        </w:rPr>
        <w:t>політикою</w:t>
      </w:r>
      <w:r w:rsidR="00717888">
        <w:rPr>
          <w:szCs w:val="28"/>
          <w:lang w:val="uk-UA"/>
        </w:rPr>
        <w:t xml:space="preserve"> </w:t>
      </w:r>
      <w:r>
        <w:rPr>
          <w:szCs w:val="28"/>
          <w:lang w:val="uk-UA"/>
        </w:rPr>
        <w:t>країни;</w:t>
      </w:r>
    </w:p>
    <w:p w:rsidR="00B87950" w:rsidRDefault="00717888" w:rsidP="00D2403C">
      <w:pPr>
        <w:ind w:firstLine="567"/>
        <w:jc w:val="both"/>
        <w:rPr>
          <w:szCs w:val="28"/>
          <w:lang w:val="uk-UA"/>
        </w:rPr>
      </w:pPr>
      <w:r>
        <w:rPr>
          <w:szCs w:val="28"/>
          <w:lang w:val="uk-UA"/>
        </w:rPr>
        <w:t xml:space="preserve">б) видача </w:t>
      </w:r>
      <w:r w:rsidR="00B87950">
        <w:rPr>
          <w:szCs w:val="28"/>
          <w:lang w:val="uk-UA"/>
        </w:rPr>
        <w:t>експортно-імпортн</w:t>
      </w:r>
      <w:r>
        <w:rPr>
          <w:szCs w:val="28"/>
          <w:lang w:val="uk-UA"/>
        </w:rPr>
        <w:t xml:space="preserve">их </w:t>
      </w:r>
      <w:r w:rsidR="00B87950">
        <w:rPr>
          <w:szCs w:val="28"/>
          <w:lang w:val="uk-UA"/>
        </w:rPr>
        <w:t>ліцензі</w:t>
      </w:r>
      <w:r>
        <w:rPr>
          <w:szCs w:val="28"/>
          <w:lang w:val="uk-UA"/>
        </w:rPr>
        <w:t>й</w:t>
      </w:r>
      <w:r w:rsidR="00B87950">
        <w:rPr>
          <w:szCs w:val="28"/>
          <w:lang w:val="uk-UA"/>
        </w:rPr>
        <w:t>;</w:t>
      </w:r>
    </w:p>
    <w:p w:rsidR="00B87950" w:rsidRDefault="00B87950" w:rsidP="00D2403C">
      <w:pPr>
        <w:ind w:firstLine="567"/>
        <w:jc w:val="both"/>
        <w:rPr>
          <w:szCs w:val="28"/>
          <w:lang w:val="uk-UA"/>
        </w:rPr>
      </w:pPr>
      <w:r>
        <w:rPr>
          <w:szCs w:val="28"/>
          <w:lang w:val="uk-UA"/>
        </w:rPr>
        <w:t>в) раціональне</w:t>
      </w:r>
      <w:r w:rsidR="00717888">
        <w:rPr>
          <w:szCs w:val="28"/>
          <w:lang w:val="uk-UA"/>
        </w:rPr>
        <w:t xml:space="preserve"> </w:t>
      </w:r>
      <w:r>
        <w:rPr>
          <w:szCs w:val="28"/>
          <w:lang w:val="uk-UA"/>
        </w:rPr>
        <w:t>співвідношення</w:t>
      </w:r>
      <w:r w:rsidR="00717888">
        <w:rPr>
          <w:szCs w:val="28"/>
          <w:lang w:val="uk-UA"/>
        </w:rPr>
        <w:t xml:space="preserve"> </w:t>
      </w:r>
      <w:r>
        <w:rPr>
          <w:szCs w:val="28"/>
          <w:lang w:val="uk-UA"/>
        </w:rPr>
        <w:t>національних</w:t>
      </w:r>
      <w:r w:rsidR="00717888">
        <w:rPr>
          <w:szCs w:val="28"/>
          <w:lang w:val="uk-UA"/>
        </w:rPr>
        <w:t xml:space="preserve"> </w:t>
      </w:r>
      <w:r>
        <w:rPr>
          <w:szCs w:val="28"/>
          <w:lang w:val="uk-UA"/>
        </w:rPr>
        <w:t>інт</w:t>
      </w:r>
      <w:r w:rsidR="00717888">
        <w:rPr>
          <w:szCs w:val="28"/>
          <w:lang w:val="uk-UA"/>
        </w:rPr>
        <w:t>ересів з інтересами інших країн;</w:t>
      </w:r>
    </w:p>
    <w:p w:rsidR="00717888" w:rsidRDefault="00717888" w:rsidP="00D2403C">
      <w:pPr>
        <w:ind w:firstLine="567"/>
        <w:jc w:val="both"/>
        <w:rPr>
          <w:szCs w:val="28"/>
          <w:lang w:val="uk-UA"/>
        </w:rPr>
      </w:pPr>
      <w:r>
        <w:rPr>
          <w:szCs w:val="28"/>
          <w:lang w:val="uk-UA"/>
        </w:rPr>
        <w:t>г) заборона ввозу-вивозу товарів.</w:t>
      </w:r>
    </w:p>
    <w:p w:rsidR="00717888" w:rsidRDefault="00717888" w:rsidP="00717888">
      <w:pPr>
        <w:jc w:val="both"/>
        <w:rPr>
          <w:szCs w:val="28"/>
          <w:lang w:val="uk-UA"/>
        </w:rPr>
      </w:pPr>
    </w:p>
    <w:p w:rsidR="00B87950" w:rsidRDefault="00B87950" w:rsidP="006A2D69">
      <w:pPr>
        <w:jc w:val="both"/>
        <w:rPr>
          <w:szCs w:val="28"/>
          <w:lang w:val="uk-UA"/>
        </w:rPr>
      </w:pPr>
      <w:r w:rsidRPr="00717888">
        <w:rPr>
          <w:szCs w:val="28"/>
          <w:lang w:val="uk-UA"/>
        </w:rPr>
        <w:t>6.</w:t>
      </w:r>
      <w:r>
        <w:rPr>
          <w:b/>
          <w:szCs w:val="28"/>
          <w:lang w:val="uk-UA"/>
        </w:rPr>
        <w:t xml:space="preserve"> </w:t>
      </w:r>
      <w:r>
        <w:rPr>
          <w:szCs w:val="28"/>
          <w:lang w:val="uk-UA"/>
        </w:rPr>
        <w:t>Основними</w:t>
      </w:r>
      <w:r w:rsidR="00717888">
        <w:rPr>
          <w:szCs w:val="28"/>
          <w:lang w:val="uk-UA"/>
        </w:rPr>
        <w:t xml:space="preserve"> </w:t>
      </w:r>
      <w:r>
        <w:rPr>
          <w:szCs w:val="28"/>
          <w:lang w:val="uk-UA"/>
        </w:rPr>
        <w:t>складовими</w:t>
      </w:r>
      <w:r w:rsidR="00717888">
        <w:rPr>
          <w:szCs w:val="28"/>
          <w:lang w:val="uk-UA"/>
        </w:rPr>
        <w:t xml:space="preserve"> </w:t>
      </w:r>
      <w:r>
        <w:rPr>
          <w:szCs w:val="28"/>
          <w:lang w:val="uk-UA"/>
        </w:rPr>
        <w:t>ЗЕП</w:t>
      </w:r>
      <w:r w:rsidR="00717888">
        <w:rPr>
          <w:szCs w:val="28"/>
          <w:lang w:val="uk-UA"/>
        </w:rPr>
        <w:t xml:space="preserve"> </w:t>
      </w:r>
      <w:r>
        <w:rPr>
          <w:szCs w:val="28"/>
          <w:lang w:val="uk-UA"/>
        </w:rPr>
        <w:t>України</w:t>
      </w:r>
      <w:r w:rsidR="00717888">
        <w:rPr>
          <w:szCs w:val="28"/>
          <w:lang w:val="uk-UA"/>
        </w:rPr>
        <w:t xml:space="preserve"> </w:t>
      </w:r>
      <w:r>
        <w:rPr>
          <w:szCs w:val="28"/>
          <w:lang w:val="uk-UA"/>
        </w:rPr>
        <w:t>є:</w:t>
      </w:r>
    </w:p>
    <w:p w:rsidR="00B87950" w:rsidRDefault="00B87950" w:rsidP="00D2403C">
      <w:pPr>
        <w:ind w:firstLine="567"/>
        <w:jc w:val="both"/>
        <w:rPr>
          <w:szCs w:val="28"/>
          <w:lang w:val="uk-UA"/>
        </w:rPr>
      </w:pPr>
      <w:r>
        <w:rPr>
          <w:szCs w:val="28"/>
          <w:lang w:val="uk-UA"/>
        </w:rPr>
        <w:t>а) інвестиційна</w:t>
      </w:r>
      <w:r w:rsidR="00717888">
        <w:rPr>
          <w:szCs w:val="28"/>
          <w:lang w:val="uk-UA"/>
        </w:rPr>
        <w:t xml:space="preserve"> </w:t>
      </w:r>
      <w:r>
        <w:rPr>
          <w:szCs w:val="28"/>
          <w:lang w:val="uk-UA"/>
        </w:rPr>
        <w:t>політика;</w:t>
      </w:r>
    </w:p>
    <w:p w:rsidR="00B87950" w:rsidRDefault="00B87950" w:rsidP="00D2403C">
      <w:pPr>
        <w:ind w:firstLine="567"/>
        <w:jc w:val="both"/>
        <w:rPr>
          <w:szCs w:val="28"/>
          <w:lang w:val="uk-UA"/>
        </w:rPr>
      </w:pPr>
      <w:r>
        <w:rPr>
          <w:szCs w:val="28"/>
          <w:lang w:val="uk-UA"/>
        </w:rPr>
        <w:t>б) інноваційна</w:t>
      </w:r>
      <w:r w:rsidR="00717888">
        <w:rPr>
          <w:szCs w:val="28"/>
          <w:lang w:val="uk-UA"/>
        </w:rPr>
        <w:t xml:space="preserve"> </w:t>
      </w:r>
      <w:r>
        <w:rPr>
          <w:szCs w:val="28"/>
          <w:lang w:val="uk-UA"/>
        </w:rPr>
        <w:t>політика;</w:t>
      </w:r>
    </w:p>
    <w:p w:rsidR="00B87950" w:rsidRDefault="00B87950" w:rsidP="00D2403C">
      <w:pPr>
        <w:ind w:firstLine="567"/>
        <w:jc w:val="both"/>
        <w:rPr>
          <w:szCs w:val="28"/>
          <w:lang w:val="uk-UA"/>
        </w:rPr>
      </w:pPr>
      <w:r>
        <w:rPr>
          <w:szCs w:val="28"/>
          <w:lang w:val="uk-UA"/>
        </w:rPr>
        <w:t>в) технічна</w:t>
      </w:r>
      <w:r w:rsidR="00717888">
        <w:rPr>
          <w:szCs w:val="28"/>
          <w:lang w:val="uk-UA"/>
        </w:rPr>
        <w:t xml:space="preserve"> </w:t>
      </w:r>
      <w:r w:rsidR="006A2D69">
        <w:rPr>
          <w:szCs w:val="28"/>
          <w:lang w:val="uk-UA"/>
        </w:rPr>
        <w:t>політика;</w:t>
      </w:r>
    </w:p>
    <w:p w:rsidR="006A2D69" w:rsidRDefault="006A2D69" w:rsidP="00D2403C">
      <w:pPr>
        <w:ind w:firstLine="567"/>
        <w:jc w:val="both"/>
        <w:rPr>
          <w:szCs w:val="28"/>
          <w:lang w:val="uk-UA"/>
        </w:rPr>
      </w:pPr>
      <w:r>
        <w:rPr>
          <w:szCs w:val="28"/>
          <w:lang w:val="uk-UA"/>
        </w:rPr>
        <w:t>г) зовнішньоторговельна політика.</w:t>
      </w:r>
    </w:p>
    <w:p w:rsidR="006A2D69" w:rsidRPr="006A2D69" w:rsidRDefault="006A2D69" w:rsidP="006A2D69">
      <w:pPr>
        <w:jc w:val="both"/>
        <w:rPr>
          <w:sz w:val="16"/>
          <w:szCs w:val="16"/>
          <w:lang w:val="uk-UA"/>
        </w:rPr>
      </w:pPr>
    </w:p>
    <w:p w:rsidR="00E769BD" w:rsidRDefault="001B1B83">
      <w:pPr>
        <w:pStyle w:val="a4"/>
        <w:jc w:val="both"/>
        <w:rPr>
          <w:b w:val="0"/>
          <w:sz w:val="28"/>
        </w:rPr>
      </w:pPr>
      <w:r>
        <w:rPr>
          <w:b w:val="0"/>
          <w:sz w:val="28"/>
        </w:rPr>
        <w:t>7. Основним документом, що визначає зовншньоекономічну політику України є:</w:t>
      </w:r>
    </w:p>
    <w:p w:rsidR="001B1B83" w:rsidRDefault="001B1B83" w:rsidP="00D2403C">
      <w:pPr>
        <w:pStyle w:val="a4"/>
        <w:ind w:firstLine="567"/>
        <w:jc w:val="both"/>
        <w:rPr>
          <w:b w:val="0"/>
          <w:sz w:val="28"/>
        </w:rPr>
      </w:pPr>
      <w:r>
        <w:rPr>
          <w:b w:val="0"/>
          <w:sz w:val="28"/>
        </w:rPr>
        <w:t xml:space="preserve">а) </w:t>
      </w:r>
      <w:r w:rsidR="0040126B">
        <w:rPr>
          <w:b w:val="0"/>
          <w:sz w:val="28"/>
        </w:rPr>
        <w:t>„Основні напрямки зовнішньоекономічної політики”;</w:t>
      </w:r>
    </w:p>
    <w:p w:rsidR="0040126B" w:rsidRDefault="0040126B" w:rsidP="00D2403C">
      <w:pPr>
        <w:pStyle w:val="a4"/>
        <w:ind w:firstLine="567"/>
        <w:jc w:val="both"/>
        <w:rPr>
          <w:b w:val="0"/>
          <w:sz w:val="28"/>
        </w:rPr>
      </w:pPr>
      <w:r>
        <w:rPr>
          <w:b w:val="0"/>
          <w:sz w:val="28"/>
        </w:rPr>
        <w:t xml:space="preserve">б) </w:t>
      </w:r>
      <w:r w:rsidR="00161988">
        <w:rPr>
          <w:b w:val="0"/>
          <w:sz w:val="28"/>
        </w:rPr>
        <w:t>Закон України „Про зовнішньоекономічну діяльність”;</w:t>
      </w:r>
    </w:p>
    <w:p w:rsidR="00161988" w:rsidRDefault="00161988" w:rsidP="00D2403C">
      <w:pPr>
        <w:pStyle w:val="a4"/>
        <w:ind w:firstLine="567"/>
        <w:jc w:val="both"/>
        <w:rPr>
          <w:b w:val="0"/>
          <w:sz w:val="28"/>
        </w:rPr>
      </w:pPr>
      <w:r>
        <w:rPr>
          <w:b w:val="0"/>
          <w:sz w:val="28"/>
        </w:rPr>
        <w:t>в) „Загальні напрямки здійснення зовнішньоекономічної політики України”;</w:t>
      </w:r>
    </w:p>
    <w:p w:rsidR="00161988" w:rsidRDefault="00161988" w:rsidP="00D2403C">
      <w:pPr>
        <w:pStyle w:val="a4"/>
        <w:ind w:firstLine="567"/>
        <w:jc w:val="both"/>
        <w:rPr>
          <w:b w:val="0"/>
          <w:sz w:val="28"/>
        </w:rPr>
      </w:pPr>
      <w:r>
        <w:rPr>
          <w:b w:val="0"/>
          <w:sz w:val="28"/>
        </w:rPr>
        <w:t xml:space="preserve">г) </w:t>
      </w:r>
      <w:r w:rsidR="00AE4B2E">
        <w:rPr>
          <w:b w:val="0"/>
          <w:sz w:val="28"/>
        </w:rPr>
        <w:t>„Напрямки здійснення зовнішньоекономічної політики”.</w:t>
      </w:r>
    </w:p>
    <w:p w:rsidR="00AE4B2E" w:rsidRPr="00AE4B2E" w:rsidRDefault="00AE4B2E" w:rsidP="00D2403C">
      <w:pPr>
        <w:pStyle w:val="a4"/>
        <w:ind w:firstLine="567"/>
        <w:jc w:val="both"/>
        <w:rPr>
          <w:b w:val="0"/>
          <w:sz w:val="16"/>
          <w:szCs w:val="16"/>
        </w:rPr>
      </w:pPr>
    </w:p>
    <w:p w:rsidR="00AE4B2E" w:rsidRDefault="00AE4B2E" w:rsidP="00AE4B2E">
      <w:pPr>
        <w:pStyle w:val="a4"/>
        <w:jc w:val="both"/>
        <w:rPr>
          <w:b w:val="0"/>
          <w:sz w:val="28"/>
        </w:rPr>
      </w:pPr>
      <w:r>
        <w:rPr>
          <w:b w:val="0"/>
          <w:sz w:val="28"/>
        </w:rPr>
        <w:t xml:space="preserve">8. </w:t>
      </w:r>
      <w:r w:rsidR="00C1335F">
        <w:rPr>
          <w:b w:val="0"/>
          <w:sz w:val="28"/>
        </w:rPr>
        <w:t>Основними завданнями зовнішньоекономічної політики України є:</w:t>
      </w:r>
    </w:p>
    <w:p w:rsidR="00C1335F" w:rsidRDefault="00C1335F" w:rsidP="00C1335F">
      <w:pPr>
        <w:pStyle w:val="a4"/>
        <w:ind w:firstLine="567"/>
        <w:jc w:val="both"/>
        <w:rPr>
          <w:b w:val="0"/>
          <w:sz w:val="28"/>
        </w:rPr>
      </w:pPr>
      <w:r>
        <w:rPr>
          <w:b w:val="0"/>
          <w:sz w:val="28"/>
        </w:rPr>
        <w:t xml:space="preserve">а) </w:t>
      </w:r>
      <w:r w:rsidR="00754BB1">
        <w:rPr>
          <w:b w:val="0"/>
          <w:sz w:val="28"/>
        </w:rPr>
        <w:t>завоювання ринків світу;</w:t>
      </w:r>
    </w:p>
    <w:p w:rsidR="00754BB1" w:rsidRDefault="00754BB1" w:rsidP="00C1335F">
      <w:pPr>
        <w:pStyle w:val="a4"/>
        <w:ind w:firstLine="567"/>
        <w:jc w:val="both"/>
        <w:rPr>
          <w:b w:val="0"/>
          <w:sz w:val="28"/>
        </w:rPr>
      </w:pPr>
      <w:r>
        <w:rPr>
          <w:b w:val="0"/>
          <w:sz w:val="28"/>
        </w:rPr>
        <w:t>б) співробітництво з усіма країнами і збереження власної недоторканості;</w:t>
      </w:r>
    </w:p>
    <w:p w:rsidR="00754BB1" w:rsidRDefault="00754BB1" w:rsidP="00C1335F">
      <w:pPr>
        <w:pStyle w:val="a4"/>
        <w:ind w:firstLine="567"/>
        <w:jc w:val="both"/>
        <w:rPr>
          <w:b w:val="0"/>
          <w:sz w:val="28"/>
        </w:rPr>
      </w:pPr>
      <w:r>
        <w:rPr>
          <w:b w:val="0"/>
          <w:sz w:val="28"/>
        </w:rPr>
        <w:t xml:space="preserve">в) </w:t>
      </w:r>
      <w:r w:rsidR="00837342">
        <w:rPr>
          <w:b w:val="0"/>
          <w:sz w:val="28"/>
        </w:rPr>
        <w:t>розвиток ринкових відносин в країні;</w:t>
      </w:r>
    </w:p>
    <w:p w:rsidR="00837342" w:rsidRDefault="00837342" w:rsidP="00C1335F">
      <w:pPr>
        <w:pStyle w:val="a4"/>
        <w:ind w:firstLine="567"/>
        <w:jc w:val="both"/>
        <w:rPr>
          <w:b w:val="0"/>
          <w:sz w:val="28"/>
        </w:rPr>
      </w:pPr>
      <w:r>
        <w:rPr>
          <w:b w:val="0"/>
          <w:sz w:val="28"/>
        </w:rPr>
        <w:t xml:space="preserve">г) </w:t>
      </w:r>
      <w:r w:rsidR="00F709DB">
        <w:rPr>
          <w:b w:val="0"/>
          <w:sz w:val="28"/>
        </w:rPr>
        <w:t>розвиток промисловості.</w:t>
      </w:r>
    </w:p>
    <w:p w:rsidR="00F709DB" w:rsidRDefault="00F709DB" w:rsidP="00C1335F">
      <w:pPr>
        <w:pStyle w:val="a4"/>
        <w:ind w:firstLine="567"/>
        <w:jc w:val="both"/>
        <w:rPr>
          <w:b w:val="0"/>
          <w:sz w:val="28"/>
        </w:rPr>
      </w:pPr>
    </w:p>
    <w:p w:rsidR="00F709DB" w:rsidRDefault="00F709DB" w:rsidP="00F709DB">
      <w:pPr>
        <w:pStyle w:val="a4"/>
        <w:jc w:val="both"/>
        <w:rPr>
          <w:b w:val="0"/>
          <w:sz w:val="28"/>
        </w:rPr>
      </w:pPr>
    </w:p>
    <w:p w:rsidR="00E769BD" w:rsidRDefault="00E769BD">
      <w:pPr>
        <w:pStyle w:val="a4"/>
        <w:rPr>
          <w:sz w:val="28"/>
          <w:u w:val="single"/>
        </w:rPr>
      </w:pPr>
      <w:r>
        <w:rPr>
          <w:sz w:val="28"/>
          <w:u w:val="single"/>
        </w:rPr>
        <w:t>Завдання 3</w:t>
      </w:r>
    </w:p>
    <w:p w:rsidR="00E769BD" w:rsidRDefault="00E769BD">
      <w:pPr>
        <w:pStyle w:val="a4"/>
        <w:jc w:val="both"/>
        <w:rPr>
          <w:b w:val="0"/>
          <w:sz w:val="28"/>
        </w:rPr>
      </w:pPr>
    </w:p>
    <w:p w:rsidR="00E5283C" w:rsidRDefault="00E5283C" w:rsidP="0041243A">
      <w:pPr>
        <w:rPr>
          <w:lang w:val="uk-UA"/>
        </w:rPr>
      </w:pPr>
    </w:p>
    <w:p w:rsidR="0041243A" w:rsidRDefault="00E769BD" w:rsidP="0041243A">
      <w:r>
        <w:t xml:space="preserve">1. </w:t>
      </w:r>
      <w:r w:rsidR="0041243A">
        <w:t>Таблиця.</w:t>
      </w:r>
      <w:r w:rsidR="007752BB">
        <w:t xml:space="preserve"> </w:t>
      </w:r>
      <w:r w:rsidR="0041243A">
        <w:t>Структура середнього тарифу на транспортування природного газу розподільними трубопроводами для споживачів України у 2003 році (Т</w:t>
      </w:r>
      <w:r w:rsidR="0041243A" w:rsidRPr="00E9147D">
        <w:rPr>
          <w:szCs w:val="24"/>
          <w:vertAlign w:val="superscript"/>
        </w:rPr>
        <w:t>с</w:t>
      </w:r>
      <w:r w:rsidR="0041243A" w:rsidRPr="00E9147D">
        <w:rPr>
          <w:szCs w:val="24"/>
          <w:vertAlign w:val="subscript"/>
        </w:rPr>
        <w:t>тр</w:t>
      </w:r>
      <w:r w:rsidR="0041243A">
        <w:t>)</w:t>
      </w:r>
    </w:p>
    <w:p w:rsidR="0041243A" w:rsidRDefault="0041243A" w:rsidP="0041243A"/>
    <w:tbl>
      <w:tblPr>
        <w:tblStyle w:val="af1"/>
        <w:tblW w:w="0" w:type="auto"/>
        <w:tblInd w:w="108" w:type="dxa"/>
        <w:tblLook w:val="01E0"/>
      </w:tblPr>
      <w:tblGrid>
        <w:gridCol w:w="3176"/>
        <w:gridCol w:w="3285"/>
        <w:gridCol w:w="3285"/>
      </w:tblGrid>
      <w:tr w:rsidR="0041243A" w:rsidRPr="002C58CA">
        <w:tc>
          <w:tcPr>
            <w:tcW w:w="3176" w:type="dxa"/>
            <w:vAlign w:val="center"/>
          </w:tcPr>
          <w:p w:rsidR="0041243A" w:rsidRPr="0041243A" w:rsidRDefault="0041243A" w:rsidP="0041243A">
            <w:pPr>
              <w:jc w:val="center"/>
              <w:rPr>
                <w:sz w:val="24"/>
                <w:szCs w:val="24"/>
                <w:lang w:val="en-US"/>
              </w:rPr>
            </w:pPr>
            <w:r w:rsidRPr="0041243A">
              <w:rPr>
                <w:sz w:val="24"/>
                <w:szCs w:val="24"/>
              </w:rPr>
              <w:t>Складові елементи</w:t>
            </w:r>
            <w:r w:rsidRPr="0041243A">
              <w:rPr>
                <w:sz w:val="24"/>
                <w:szCs w:val="24"/>
                <w:lang w:val="en-US"/>
              </w:rPr>
              <w:t xml:space="preserve"> </w:t>
            </w:r>
            <w:r w:rsidRPr="0041243A">
              <w:rPr>
                <w:sz w:val="24"/>
                <w:szCs w:val="24"/>
              </w:rPr>
              <w:t>Т</w:t>
            </w:r>
            <w:r w:rsidRPr="0041243A">
              <w:rPr>
                <w:sz w:val="24"/>
                <w:szCs w:val="24"/>
                <w:vertAlign w:val="superscript"/>
              </w:rPr>
              <w:t>с</w:t>
            </w:r>
            <w:r w:rsidRPr="0041243A">
              <w:rPr>
                <w:sz w:val="24"/>
                <w:szCs w:val="24"/>
                <w:vertAlign w:val="subscript"/>
              </w:rPr>
              <w:t>тр</w:t>
            </w:r>
          </w:p>
        </w:tc>
        <w:tc>
          <w:tcPr>
            <w:tcW w:w="3285" w:type="dxa"/>
            <w:vAlign w:val="center"/>
          </w:tcPr>
          <w:p w:rsidR="0041243A" w:rsidRPr="0041243A" w:rsidRDefault="0041243A" w:rsidP="0041243A">
            <w:pPr>
              <w:jc w:val="center"/>
              <w:rPr>
                <w:sz w:val="24"/>
                <w:szCs w:val="24"/>
              </w:rPr>
            </w:pPr>
            <w:r w:rsidRPr="0041243A">
              <w:rPr>
                <w:sz w:val="24"/>
                <w:szCs w:val="24"/>
              </w:rPr>
              <w:t>Значення складових елементів Т</w:t>
            </w:r>
            <w:r w:rsidRPr="0041243A">
              <w:rPr>
                <w:sz w:val="24"/>
                <w:szCs w:val="24"/>
                <w:vertAlign w:val="superscript"/>
              </w:rPr>
              <w:t>с</w:t>
            </w:r>
            <w:r w:rsidRPr="0041243A">
              <w:rPr>
                <w:sz w:val="24"/>
                <w:szCs w:val="24"/>
                <w:vertAlign w:val="subscript"/>
              </w:rPr>
              <w:t>тр</w:t>
            </w:r>
            <w:r w:rsidRPr="0041243A">
              <w:rPr>
                <w:sz w:val="24"/>
                <w:szCs w:val="24"/>
              </w:rPr>
              <w:t>, грн./1000 м3 без ПДВ</w:t>
            </w:r>
          </w:p>
        </w:tc>
        <w:tc>
          <w:tcPr>
            <w:tcW w:w="3285" w:type="dxa"/>
            <w:vAlign w:val="center"/>
          </w:tcPr>
          <w:p w:rsidR="0041243A" w:rsidRPr="0041243A" w:rsidRDefault="0041243A" w:rsidP="0041243A">
            <w:pPr>
              <w:jc w:val="center"/>
              <w:rPr>
                <w:sz w:val="24"/>
                <w:szCs w:val="24"/>
              </w:rPr>
            </w:pPr>
            <w:r w:rsidRPr="0041243A">
              <w:rPr>
                <w:sz w:val="24"/>
                <w:szCs w:val="24"/>
              </w:rPr>
              <w:t>Питома вага у Т</w:t>
            </w:r>
            <w:r w:rsidRPr="0041243A">
              <w:rPr>
                <w:sz w:val="24"/>
                <w:szCs w:val="24"/>
                <w:vertAlign w:val="superscript"/>
              </w:rPr>
              <w:t>с</w:t>
            </w:r>
            <w:r w:rsidRPr="0041243A">
              <w:rPr>
                <w:sz w:val="24"/>
                <w:szCs w:val="24"/>
                <w:vertAlign w:val="subscript"/>
              </w:rPr>
              <w:t>тр</w:t>
            </w:r>
            <w:r w:rsidRPr="0041243A">
              <w:rPr>
                <w:sz w:val="24"/>
                <w:szCs w:val="24"/>
              </w:rPr>
              <w:t>, %</w:t>
            </w:r>
          </w:p>
        </w:tc>
      </w:tr>
      <w:tr w:rsidR="0041243A">
        <w:tc>
          <w:tcPr>
            <w:tcW w:w="3176" w:type="dxa"/>
          </w:tcPr>
          <w:p w:rsidR="0041243A" w:rsidRPr="0041243A" w:rsidRDefault="0041243A" w:rsidP="005572A6">
            <w:pPr>
              <w:rPr>
                <w:sz w:val="24"/>
                <w:szCs w:val="24"/>
              </w:rPr>
            </w:pPr>
            <w:r w:rsidRPr="0041243A">
              <w:rPr>
                <w:sz w:val="24"/>
                <w:szCs w:val="24"/>
              </w:rPr>
              <w:t>Матеріальні витрати</w:t>
            </w:r>
          </w:p>
        </w:tc>
        <w:tc>
          <w:tcPr>
            <w:tcW w:w="3285" w:type="dxa"/>
          </w:tcPr>
          <w:p w:rsidR="0041243A" w:rsidRPr="0041243A" w:rsidRDefault="0041243A" w:rsidP="005572A6">
            <w:pPr>
              <w:jc w:val="center"/>
              <w:rPr>
                <w:sz w:val="24"/>
                <w:szCs w:val="24"/>
              </w:rPr>
            </w:pPr>
            <w:r w:rsidRPr="0041243A">
              <w:rPr>
                <w:sz w:val="24"/>
                <w:szCs w:val="24"/>
              </w:rPr>
              <w:t>6,1</w:t>
            </w:r>
          </w:p>
        </w:tc>
        <w:tc>
          <w:tcPr>
            <w:tcW w:w="3285" w:type="dxa"/>
          </w:tcPr>
          <w:p w:rsidR="0041243A" w:rsidRPr="0041243A" w:rsidRDefault="0041243A" w:rsidP="005572A6">
            <w:pPr>
              <w:jc w:val="center"/>
              <w:rPr>
                <w:sz w:val="24"/>
                <w:szCs w:val="24"/>
              </w:rPr>
            </w:pPr>
          </w:p>
        </w:tc>
      </w:tr>
      <w:tr w:rsidR="0041243A">
        <w:tc>
          <w:tcPr>
            <w:tcW w:w="3176" w:type="dxa"/>
          </w:tcPr>
          <w:p w:rsidR="0041243A" w:rsidRPr="0041243A" w:rsidRDefault="0041243A" w:rsidP="005572A6">
            <w:pPr>
              <w:rPr>
                <w:sz w:val="24"/>
                <w:szCs w:val="24"/>
              </w:rPr>
            </w:pPr>
            <w:r w:rsidRPr="0041243A">
              <w:rPr>
                <w:sz w:val="24"/>
                <w:szCs w:val="24"/>
              </w:rPr>
              <w:t>Оплата праці</w:t>
            </w:r>
          </w:p>
        </w:tc>
        <w:tc>
          <w:tcPr>
            <w:tcW w:w="3285" w:type="dxa"/>
          </w:tcPr>
          <w:p w:rsidR="0041243A" w:rsidRPr="0041243A" w:rsidRDefault="0041243A" w:rsidP="005572A6">
            <w:pPr>
              <w:jc w:val="center"/>
              <w:rPr>
                <w:sz w:val="24"/>
                <w:szCs w:val="24"/>
              </w:rPr>
            </w:pPr>
            <w:r w:rsidRPr="0041243A">
              <w:rPr>
                <w:sz w:val="24"/>
                <w:szCs w:val="24"/>
              </w:rPr>
              <w:t>6,47</w:t>
            </w:r>
          </w:p>
        </w:tc>
        <w:tc>
          <w:tcPr>
            <w:tcW w:w="3285" w:type="dxa"/>
          </w:tcPr>
          <w:p w:rsidR="0041243A" w:rsidRPr="0041243A" w:rsidRDefault="0041243A" w:rsidP="005572A6">
            <w:pPr>
              <w:jc w:val="center"/>
              <w:rPr>
                <w:sz w:val="24"/>
                <w:szCs w:val="24"/>
              </w:rPr>
            </w:pPr>
          </w:p>
        </w:tc>
      </w:tr>
      <w:tr w:rsidR="0041243A">
        <w:tc>
          <w:tcPr>
            <w:tcW w:w="3176" w:type="dxa"/>
          </w:tcPr>
          <w:p w:rsidR="0041243A" w:rsidRPr="0041243A" w:rsidRDefault="0041243A" w:rsidP="005572A6">
            <w:pPr>
              <w:rPr>
                <w:sz w:val="24"/>
                <w:szCs w:val="24"/>
              </w:rPr>
            </w:pPr>
            <w:r w:rsidRPr="0041243A">
              <w:rPr>
                <w:sz w:val="24"/>
                <w:szCs w:val="24"/>
              </w:rPr>
              <w:t xml:space="preserve">Нарахування на оплату </w:t>
            </w:r>
            <w:r w:rsidRPr="0041243A">
              <w:rPr>
                <w:sz w:val="24"/>
                <w:szCs w:val="24"/>
              </w:rPr>
              <w:lastRenderedPageBreak/>
              <w:t>праці</w:t>
            </w:r>
          </w:p>
        </w:tc>
        <w:tc>
          <w:tcPr>
            <w:tcW w:w="3285" w:type="dxa"/>
          </w:tcPr>
          <w:p w:rsidR="0041243A" w:rsidRPr="0041243A" w:rsidRDefault="0041243A" w:rsidP="005572A6">
            <w:pPr>
              <w:jc w:val="center"/>
              <w:rPr>
                <w:sz w:val="24"/>
                <w:szCs w:val="24"/>
              </w:rPr>
            </w:pPr>
            <w:r w:rsidRPr="0041243A">
              <w:rPr>
                <w:sz w:val="24"/>
                <w:szCs w:val="24"/>
              </w:rPr>
              <w:lastRenderedPageBreak/>
              <w:t>2,35</w:t>
            </w:r>
          </w:p>
        </w:tc>
        <w:tc>
          <w:tcPr>
            <w:tcW w:w="3285" w:type="dxa"/>
          </w:tcPr>
          <w:p w:rsidR="0041243A" w:rsidRPr="0041243A" w:rsidRDefault="0041243A" w:rsidP="005572A6">
            <w:pPr>
              <w:jc w:val="center"/>
              <w:rPr>
                <w:sz w:val="24"/>
                <w:szCs w:val="24"/>
              </w:rPr>
            </w:pPr>
          </w:p>
        </w:tc>
      </w:tr>
      <w:tr w:rsidR="0041243A">
        <w:tc>
          <w:tcPr>
            <w:tcW w:w="3176" w:type="dxa"/>
          </w:tcPr>
          <w:p w:rsidR="0041243A" w:rsidRPr="0041243A" w:rsidRDefault="0041243A" w:rsidP="005572A6">
            <w:pPr>
              <w:rPr>
                <w:sz w:val="24"/>
                <w:szCs w:val="24"/>
              </w:rPr>
            </w:pPr>
            <w:r w:rsidRPr="0041243A">
              <w:rPr>
                <w:sz w:val="24"/>
                <w:szCs w:val="24"/>
              </w:rPr>
              <w:lastRenderedPageBreak/>
              <w:t>Амортизація</w:t>
            </w:r>
          </w:p>
        </w:tc>
        <w:tc>
          <w:tcPr>
            <w:tcW w:w="3285" w:type="dxa"/>
          </w:tcPr>
          <w:p w:rsidR="0041243A" w:rsidRPr="0041243A" w:rsidRDefault="0041243A" w:rsidP="005572A6">
            <w:pPr>
              <w:jc w:val="center"/>
              <w:rPr>
                <w:sz w:val="24"/>
                <w:szCs w:val="24"/>
              </w:rPr>
            </w:pPr>
            <w:r w:rsidRPr="0041243A">
              <w:rPr>
                <w:sz w:val="24"/>
                <w:szCs w:val="24"/>
              </w:rPr>
              <w:t>2,44</w:t>
            </w:r>
          </w:p>
        </w:tc>
        <w:tc>
          <w:tcPr>
            <w:tcW w:w="3285" w:type="dxa"/>
          </w:tcPr>
          <w:p w:rsidR="0041243A" w:rsidRPr="0041243A" w:rsidRDefault="0041243A" w:rsidP="005572A6">
            <w:pPr>
              <w:jc w:val="center"/>
              <w:rPr>
                <w:sz w:val="24"/>
                <w:szCs w:val="24"/>
              </w:rPr>
            </w:pPr>
          </w:p>
        </w:tc>
      </w:tr>
      <w:tr w:rsidR="0041243A">
        <w:tc>
          <w:tcPr>
            <w:tcW w:w="3176" w:type="dxa"/>
          </w:tcPr>
          <w:p w:rsidR="0041243A" w:rsidRPr="0041243A" w:rsidRDefault="0041243A" w:rsidP="005572A6">
            <w:pPr>
              <w:rPr>
                <w:sz w:val="24"/>
                <w:szCs w:val="24"/>
              </w:rPr>
            </w:pPr>
            <w:r w:rsidRPr="0041243A">
              <w:rPr>
                <w:sz w:val="24"/>
                <w:szCs w:val="24"/>
              </w:rPr>
              <w:t>Інші матеріальні витрати</w:t>
            </w:r>
          </w:p>
        </w:tc>
        <w:tc>
          <w:tcPr>
            <w:tcW w:w="3285" w:type="dxa"/>
          </w:tcPr>
          <w:p w:rsidR="0041243A" w:rsidRPr="0041243A" w:rsidRDefault="0041243A" w:rsidP="005572A6">
            <w:pPr>
              <w:jc w:val="center"/>
              <w:rPr>
                <w:sz w:val="24"/>
                <w:szCs w:val="24"/>
              </w:rPr>
            </w:pPr>
            <w:r w:rsidRPr="0041243A">
              <w:rPr>
                <w:sz w:val="24"/>
                <w:szCs w:val="24"/>
              </w:rPr>
              <w:t>1,70</w:t>
            </w:r>
          </w:p>
        </w:tc>
        <w:tc>
          <w:tcPr>
            <w:tcW w:w="3285" w:type="dxa"/>
          </w:tcPr>
          <w:p w:rsidR="0041243A" w:rsidRPr="0041243A" w:rsidRDefault="0041243A" w:rsidP="005572A6">
            <w:pPr>
              <w:jc w:val="center"/>
              <w:rPr>
                <w:sz w:val="24"/>
                <w:szCs w:val="24"/>
              </w:rPr>
            </w:pPr>
          </w:p>
        </w:tc>
      </w:tr>
      <w:tr w:rsidR="0041243A">
        <w:tc>
          <w:tcPr>
            <w:tcW w:w="3176" w:type="dxa"/>
          </w:tcPr>
          <w:p w:rsidR="0041243A" w:rsidRPr="0041243A" w:rsidRDefault="0041243A" w:rsidP="005572A6">
            <w:pPr>
              <w:rPr>
                <w:sz w:val="24"/>
                <w:szCs w:val="24"/>
              </w:rPr>
            </w:pPr>
            <w:r w:rsidRPr="0041243A">
              <w:rPr>
                <w:sz w:val="24"/>
                <w:szCs w:val="24"/>
              </w:rPr>
              <w:t>Прибуток</w:t>
            </w:r>
          </w:p>
        </w:tc>
        <w:tc>
          <w:tcPr>
            <w:tcW w:w="3285" w:type="dxa"/>
          </w:tcPr>
          <w:p w:rsidR="0041243A" w:rsidRPr="0041243A" w:rsidRDefault="0041243A" w:rsidP="005572A6">
            <w:pPr>
              <w:jc w:val="center"/>
              <w:rPr>
                <w:sz w:val="24"/>
                <w:szCs w:val="24"/>
              </w:rPr>
            </w:pPr>
            <w:r w:rsidRPr="0041243A">
              <w:rPr>
                <w:sz w:val="24"/>
                <w:szCs w:val="24"/>
              </w:rPr>
              <w:t>0,7</w:t>
            </w:r>
          </w:p>
        </w:tc>
        <w:tc>
          <w:tcPr>
            <w:tcW w:w="3285" w:type="dxa"/>
          </w:tcPr>
          <w:p w:rsidR="0041243A" w:rsidRPr="0041243A" w:rsidRDefault="0041243A" w:rsidP="005572A6">
            <w:pPr>
              <w:jc w:val="center"/>
              <w:rPr>
                <w:sz w:val="24"/>
                <w:szCs w:val="24"/>
              </w:rPr>
            </w:pPr>
          </w:p>
        </w:tc>
      </w:tr>
      <w:tr w:rsidR="0041243A" w:rsidRPr="00E9147D">
        <w:tc>
          <w:tcPr>
            <w:tcW w:w="3176" w:type="dxa"/>
          </w:tcPr>
          <w:p w:rsidR="0041243A" w:rsidRPr="0041243A" w:rsidRDefault="0041243A" w:rsidP="005572A6">
            <w:pPr>
              <w:rPr>
                <w:b/>
                <w:sz w:val="24"/>
                <w:szCs w:val="24"/>
              </w:rPr>
            </w:pPr>
            <w:r w:rsidRPr="0041243A">
              <w:rPr>
                <w:b/>
                <w:sz w:val="24"/>
                <w:szCs w:val="24"/>
              </w:rPr>
              <w:t>Середній тариф на транспортування газу розподільними газопроводами, Т</w:t>
            </w:r>
            <w:r w:rsidRPr="0041243A">
              <w:rPr>
                <w:b/>
                <w:sz w:val="24"/>
                <w:szCs w:val="24"/>
                <w:vertAlign w:val="superscript"/>
              </w:rPr>
              <w:t>с</w:t>
            </w:r>
            <w:r w:rsidRPr="0041243A">
              <w:rPr>
                <w:b/>
                <w:sz w:val="24"/>
                <w:szCs w:val="24"/>
                <w:vertAlign w:val="subscript"/>
              </w:rPr>
              <w:t>тр</w:t>
            </w:r>
          </w:p>
        </w:tc>
        <w:tc>
          <w:tcPr>
            <w:tcW w:w="3285" w:type="dxa"/>
            <w:vAlign w:val="center"/>
          </w:tcPr>
          <w:p w:rsidR="0041243A" w:rsidRPr="0041243A" w:rsidRDefault="0041243A" w:rsidP="005572A6">
            <w:pPr>
              <w:jc w:val="center"/>
              <w:rPr>
                <w:b/>
                <w:sz w:val="24"/>
                <w:szCs w:val="24"/>
              </w:rPr>
            </w:pPr>
          </w:p>
        </w:tc>
        <w:tc>
          <w:tcPr>
            <w:tcW w:w="3285" w:type="dxa"/>
            <w:vAlign w:val="center"/>
          </w:tcPr>
          <w:p w:rsidR="0041243A" w:rsidRPr="0041243A" w:rsidRDefault="0041243A" w:rsidP="005572A6">
            <w:pPr>
              <w:jc w:val="center"/>
              <w:rPr>
                <w:b/>
                <w:sz w:val="24"/>
                <w:szCs w:val="24"/>
              </w:rPr>
            </w:pPr>
            <w:r w:rsidRPr="0041243A">
              <w:rPr>
                <w:b/>
                <w:sz w:val="24"/>
                <w:szCs w:val="24"/>
              </w:rPr>
              <w:t>100</w:t>
            </w:r>
          </w:p>
        </w:tc>
      </w:tr>
    </w:tbl>
    <w:p w:rsidR="0041243A" w:rsidRDefault="0041243A" w:rsidP="0041243A"/>
    <w:p w:rsidR="0041243A" w:rsidRDefault="0041243A" w:rsidP="0041243A">
      <w:pPr>
        <w:ind w:firstLine="720"/>
        <w:jc w:val="both"/>
      </w:pPr>
      <w:r>
        <w:t>Всього за результатами діяльності з транспортування природного газу розподільчими трубопроводами України за 2002 рік рівень витрат по підприємствам з газопостачання та газифікації склав 997,6 млн. грн., прибуток – 36,6 млн. грн., рентабельність – _____ % За перше півріччя 2003 року ці показники відповідно склали 557,2 млн. грн., 76,9 млн. грн. та _____ %</w:t>
      </w:r>
    </w:p>
    <w:p w:rsidR="0041243A" w:rsidRDefault="0041243A" w:rsidP="0041243A"/>
    <w:p w:rsidR="0041243A" w:rsidRDefault="0041243A" w:rsidP="0041243A">
      <w:r>
        <w:t>Зробіть необхідні розрахунки</w:t>
      </w:r>
    </w:p>
    <w:p w:rsidR="00E769BD" w:rsidRDefault="00E769BD" w:rsidP="0041243A">
      <w:pPr>
        <w:ind w:firstLine="720"/>
        <w:jc w:val="both"/>
      </w:pPr>
    </w:p>
    <w:p w:rsidR="00E769BD" w:rsidRDefault="00E769BD">
      <w:pPr>
        <w:pStyle w:val="a4"/>
        <w:jc w:val="both"/>
        <w:rPr>
          <w:b w:val="0"/>
          <w:sz w:val="28"/>
        </w:rPr>
      </w:pPr>
    </w:p>
    <w:p w:rsidR="0041243A" w:rsidRPr="0041243A" w:rsidRDefault="00E769BD" w:rsidP="0041243A">
      <w:pPr>
        <w:pStyle w:val="31"/>
        <w:ind w:firstLine="633"/>
        <w:rPr>
          <w:szCs w:val="28"/>
        </w:rPr>
      </w:pPr>
      <w:r>
        <w:rPr>
          <w:b/>
        </w:rPr>
        <w:t xml:space="preserve">2. </w:t>
      </w:r>
      <w:r w:rsidR="0041243A" w:rsidRPr="0041243A">
        <w:rPr>
          <w:szCs w:val="28"/>
        </w:rPr>
        <w:t>Світова ціна на канадську пшеницю складає 120 дол. за 1 т. Уряд Росії розглядає питання про введення специфічного імпортного тарифу 20 дол. за 1 т для поповнення державного бюджету. Внутрішнє річне виробництво пшениці складає 100 млн. т., споживання - 140 млн. т, імпорт - 40 млн. т. По оцінках, скорочення російського попиту на пшеницю приведе до падіння світової ціни на неї на 5 дол. за 1 т, її внутрішнє виробництво складе 110 млн. т, споживання скоротиться до 120 млн. т, а імпорт - до 10 млн. т.</w:t>
      </w:r>
    </w:p>
    <w:p w:rsidR="0041243A" w:rsidRPr="0041243A" w:rsidRDefault="0041243A" w:rsidP="0041243A">
      <w:pPr>
        <w:pStyle w:val="31"/>
        <w:ind w:firstLine="633"/>
        <w:rPr>
          <w:szCs w:val="28"/>
        </w:rPr>
      </w:pPr>
      <w:r w:rsidRPr="0041243A">
        <w:rPr>
          <w:szCs w:val="28"/>
        </w:rPr>
        <w:t>Розрахуйте:</w:t>
      </w:r>
    </w:p>
    <w:p w:rsidR="0041243A" w:rsidRPr="0041243A" w:rsidRDefault="0041243A" w:rsidP="0041243A">
      <w:pPr>
        <w:pStyle w:val="31"/>
        <w:ind w:firstLine="633"/>
        <w:rPr>
          <w:szCs w:val="28"/>
        </w:rPr>
      </w:pPr>
      <w:r w:rsidRPr="0041243A">
        <w:rPr>
          <w:szCs w:val="28"/>
        </w:rPr>
        <w:t>1. Розмір доходів бюджету від введення імпортного тарифу;</w:t>
      </w:r>
    </w:p>
    <w:p w:rsidR="0041243A" w:rsidRPr="0041243A" w:rsidRDefault="0041243A" w:rsidP="0041243A">
      <w:pPr>
        <w:pStyle w:val="31"/>
        <w:ind w:firstLine="633"/>
        <w:rPr>
          <w:szCs w:val="28"/>
        </w:rPr>
      </w:pPr>
      <w:r w:rsidRPr="0041243A">
        <w:rPr>
          <w:szCs w:val="28"/>
        </w:rPr>
        <w:t>2. Доходи, одержувані Росією в результаті поліпшення умов торгівлі;</w:t>
      </w:r>
    </w:p>
    <w:p w:rsidR="0041243A" w:rsidRPr="0041243A" w:rsidRDefault="0041243A" w:rsidP="0041243A">
      <w:pPr>
        <w:pStyle w:val="31"/>
        <w:ind w:firstLine="633"/>
        <w:rPr>
          <w:szCs w:val="28"/>
        </w:rPr>
      </w:pPr>
      <w:r w:rsidRPr="0041243A">
        <w:rPr>
          <w:szCs w:val="28"/>
        </w:rPr>
        <w:t>3. Втрати від меншої ефективності внутрішнього виробництва і від скорочення внутрішнього споживання пшениці;</w:t>
      </w:r>
    </w:p>
    <w:p w:rsidR="00E769BD" w:rsidRDefault="0041243A" w:rsidP="0041243A">
      <w:pPr>
        <w:pStyle w:val="31"/>
        <w:ind w:firstLine="633"/>
      </w:pPr>
      <w:r w:rsidRPr="0041243A">
        <w:t>4. Зростання доходів місцевих виробників.</w:t>
      </w:r>
    </w:p>
    <w:p w:rsidR="00E769BD" w:rsidRDefault="00E769BD">
      <w:pPr>
        <w:rPr>
          <w:b/>
        </w:rPr>
      </w:pPr>
    </w:p>
    <w:p w:rsidR="00E769BD" w:rsidRDefault="00E769BD"/>
    <w:p w:rsidR="00E769BD" w:rsidRDefault="00E769BD">
      <w:pPr>
        <w:pStyle w:val="a4"/>
        <w:rPr>
          <w:sz w:val="28"/>
          <w:u w:val="single"/>
        </w:rPr>
      </w:pPr>
      <w:r>
        <w:rPr>
          <w:sz w:val="28"/>
          <w:u w:val="single"/>
        </w:rPr>
        <w:t>Завдання 4. Для обговорення</w:t>
      </w:r>
    </w:p>
    <w:p w:rsidR="00E769BD" w:rsidRPr="00DA626F" w:rsidRDefault="00DA626F" w:rsidP="00DA626F">
      <w:pPr>
        <w:pStyle w:val="a4"/>
        <w:ind w:firstLine="720"/>
        <w:jc w:val="both"/>
        <w:rPr>
          <w:b w:val="0"/>
          <w:sz w:val="28"/>
          <w:szCs w:val="28"/>
          <w:u w:val="single"/>
        </w:rPr>
      </w:pPr>
      <w:r w:rsidRPr="00DA626F">
        <w:rPr>
          <w:b w:val="0"/>
          <w:sz w:val="28"/>
          <w:szCs w:val="28"/>
        </w:rPr>
        <w:t xml:space="preserve">Термін «глобалізація» походить від французького слова «глобал» – глобус, земна куля, загальна, охоплююча всю земну кулю, всесвітню. Поняття «глобалізація» - це формування і затвердження цілісності, взаємозв'язаності, взаємозалежності, інтегральності світу і сприйняття його, як такого, суспільною свідомістю. Це не уніфікація, а  збирання, єднання людства в цілісному світі, взаємодія усередині такої цілісності однорідних і всіляких національних, релігійних, державно–політичних, цивіліза, і добробут, що виражає якісні стадії глобалізації. Глобалізація охоплює всі сфери суспільства, але в її центрі стоїть </w:t>
      </w:r>
      <w:r w:rsidRPr="00DA626F">
        <w:rPr>
          <w:b w:val="0"/>
          <w:sz w:val="28"/>
          <w:szCs w:val="28"/>
        </w:rPr>
        <w:lastRenderedPageBreak/>
        <w:t>соціокультурне ядро і всі основні властивості цього світу – характер взаємодії і взаємозалежності; протиріччя і конфлікти; напрямки і тенденції; характер взаємодії старих і нових цінностей, і так далі. Вони закладені як субстанція в тих соціальних умовах, які оформилися вже на початкових стадіях формування даної цілісності, починаючи з появи світового ринку і світового господарства. На думку Н. Головатого, «Глобалізація – це історичний процес посилення контактів між різними частинами світу, який усе більш приводить до одноманітності в житті народів планети». Глобалізація є домінуюча сила нашого часу, без врахування якої не можна зрозуміти суть сучасних економічних, політичних, і духовних процесів. Які ж ці глобальні проблеми? Це самоіснування і розвиток людства в цілому, запобігання термоядерної світової війни і забезпечення миру для всіх народів, подолання розриву рівня соціально-економічного розвитку між розвиненими країнами і країнами, що розвиваються, подолання голоду, бідності і неграмотності, регулювання стрімкого росту населення в країнах, які розвиваються, запобігання забруднення навколишнього середовища, забезпечення необхідними ресурсами, продовольчими товарами, водою, джерелами енергії, розвитком науки, техніки, культури і самої людини. Ці глобальні проблеми зараз також обумовлені збільшеними масштабами впливу діяльності людства на навколишній світ і пов’язані з протиріччями загального розвитку, нерівномірністю і стихійністю соціально-економічного, науково-технічного, культурно- освітнього, духовно-етичного розвитку держав, регіонів і народів. Багатовіковий досвід людства показує, що проблеми глобального масштабу завжди мали місце як в об’єктивній реальності, так і в свідомості людства. Те, що розуміється під глобалізацією сьогодні, - це результат розвитку світової людської цивілізації в сучасну історичну епоху. В світі зростає загострення глобальних проблем, пов'язаних з розвитком і виживанням всього людства, його безпекою.</w:t>
      </w:r>
    </w:p>
    <w:p w:rsidR="00E769BD" w:rsidRPr="00DA626F" w:rsidRDefault="00E769BD" w:rsidP="00DA626F">
      <w:pPr>
        <w:pStyle w:val="a4"/>
        <w:ind w:firstLine="720"/>
        <w:jc w:val="both"/>
        <w:rPr>
          <w:b w:val="0"/>
          <w:sz w:val="28"/>
          <w:szCs w:val="28"/>
        </w:rPr>
      </w:pPr>
    </w:p>
    <w:p w:rsidR="00DA626F" w:rsidRDefault="00DA626F">
      <w:pPr>
        <w:pStyle w:val="a4"/>
        <w:rPr>
          <w:sz w:val="28"/>
        </w:rPr>
      </w:pPr>
    </w:p>
    <w:p w:rsidR="00E769BD" w:rsidRDefault="00E769BD">
      <w:pPr>
        <w:pStyle w:val="a4"/>
        <w:rPr>
          <w:sz w:val="28"/>
        </w:rPr>
      </w:pPr>
      <w:r>
        <w:rPr>
          <w:sz w:val="28"/>
        </w:rPr>
        <w:t>Теми доповідей</w:t>
      </w:r>
    </w:p>
    <w:p w:rsidR="00E769BD" w:rsidRDefault="00DA626F">
      <w:pPr>
        <w:pStyle w:val="a4"/>
        <w:numPr>
          <w:ilvl w:val="0"/>
          <w:numId w:val="29"/>
        </w:numPr>
        <w:jc w:val="both"/>
        <w:rPr>
          <w:b w:val="0"/>
          <w:sz w:val="28"/>
        </w:rPr>
      </w:pPr>
      <w:r>
        <w:rPr>
          <w:b w:val="0"/>
          <w:sz w:val="28"/>
        </w:rPr>
        <w:t>Зовнішньоекономічна політика розвинутих країн</w:t>
      </w:r>
      <w:r w:rsidR="00E769BD">
        <w:rPr>
          <w:b w:val="0"/>
          <w:sz w:val="28"/>
        </w:rPr>
        <w:t>.</w:t>
      </w:r>
    </w:p>
    <w:p w:rsidR="00E769BD" w:rsidRDefault="00DA626F">
      <w:pPr>
        <w:pStyle w:val="a4"/>
        <w:numPr>
          <w:ilvl w:val="0"/>
          <w:numId w:val="29"/>
        </w:numPr>
        <w:jc w:val="both"/>
        <w:rPr>
          <w:b w:val="0"/>
          <w:sz w:val="28"/>
        </w:rPr>
      </w:pPr>
      <w:r>
        <w:rPr>
          <w:b w:val="0"/>
          <w:sz w:val="28"/>
        </w:rPr>
        <w:t>Зовнішньоекономічна політика країн, що розвиваються</w:t>
      </w:r>
      <w:r w:rsidR="00E769BD">
        <w:rPr>
          <w:b w:val="0"/>
          <w:sz w:val="28"/>
        </w:rPr>
        <w:t>.</w:t>
      </w:r>
    </w:p>
    <w:p w:rsidR="00E769BD" w:rsidRDefault="00E769BD">
      <w:pPr>
        <w:pStyle w:val="a4"/>
        <w:rPr>
          <w:sz w:val="28"/>
        </w:rPr>
      </w:pPr>
    </w:p>
    <w:p w:rsidR="00E769BD" w:rsidRDefault="00E769BD">
      <w:pPr>
        <w:pStyle w:val="a4"/>
        <w:rPr>
          <w:sz w:val="28"/>
        </w:rPr>
      </w:pPr>
    </w:p>
    <w:p w:rsidR="00E769BD" w:rsidRDefault="00E769BD">
      <w:pPr>
        <w:pStyle w:val="a4"/>
        <w:rPr>
          <w:b w:val="0"/>
          <w:sz w:val="28"/>
        </w:rPr>
        <w:sectPr w:rsidR="00E769BD">
          <w:pgSz w:w="11906" w:h="16838"/>
          <w:pgMar w:top="1701" w:right="567" w:bottom="1701" w:left="1701" w:header="720" w:footer="720" w:gutter="0"/>
          <w:cols w:space="720"/>
        </w:sectPr>
      </w:pPr>
    </w:p>
    <w:p w:rsidR="00492FDC" w:rsidRDefault="00492FDC" w:rsidP="00492FDC">
      <w:pPr>
        <w:pStyle w:val="a4"/>
      </w:pPr>
      <w:r>
        <w:lastRenderedPageBreak/>
        <w:t>Тема 6: “Преференції у зовнішній торгівлі”</w:t>
      </w:r>
    </w:p>
    <w:p w:rsidR="00492FDC" w:rsidRDefault="00492FDC">
      <w:pPr>
        <w:pStyle w:val="a4"/>
      </w:pPr>
    </w:p>
    <w:p w:rsidR="00F5579F" w:rsidRDefault="00F5579F" w:rsidP="00F5579F">
      <w:pPr>
        <w:pStyle w:val="a4"/>
        <w:rPr>
          <w:sz w:val="28"/>
          <w:u w:val="single"/>
        </w:rPr>
      </w:pPr>
      <w:r>
        <w:rPr>
          <w:sz w:val="28"/>
          <w:u w:val="single"/>
        </w:rPr>
        <w:t xml:space="preserve">Завдання </w:t>
      </w:r>
      <w:r w:rsidR="004E48CD">
        <w:rPr>
          <w:sz w:val="28"/>
          <w:u w:val="single"/>
        </w:rPr>
        <w:t>1</w:t>
      </w:r>
    </w:p>
    <w:p w:rsidR="00F5579F" w:rsidRDefault="00F5579F" w:rsidP="00F5579F">
      <w:pPr>
        <w:pStyle w:val="a4"/>
        <w:ind w:firstLine="720"/>
        <w:jc w:val="both"/>
        <w:rPr>
          <w:b w:val="0"/>
          <w:sz w:val="28"/>
        </w:rPr>
      </w:pPr>
      <w:r>
        <w:rPr>
          <w:b w:val="0"/>
          <w:sz w:val="28"/>
        </w:rPr>
        <w:t>Знайдіть правильну відповідь або декілька правильних відповідей</w:t>
      </w:r>
    </w:p>
    <w:p w:rsidR="006E5961" w:rsidRPr="00E81EFD" w:rsidRDefault="006E5961" w:rsidP="007752BB">
      <w:pPr>
        <w:jc w:val="both"/>
        <w:rPr>
          <w:szCs w:val="28"/>
          <w:lang w:val="uk-UA"/>
        </w:rPr>
      </w:pPr>
      <w:r w:rsidRPr="00E81EFD">
        <w:rPr>
          <w:szCs w:val="28"/>
          <w:lang w:val="uk-UA"/>
        </w:rPr>
        <w:t>1.</w:t>
      </w:r>
      <w:r>
        <w:rPr>
          <w:szCs w:val="28"/>
          <w:lang w:val="uk-UA"/>
        </w:rPr>
        <w:t xml:space="preserve"> Надання державою пільг і пріоритетним підприємствам і організаціям з метою створення сприятливих умов для їх діяльності – це:</w:t>
      </w:r>
    </w:p>
    <w:p w:rsidR="006E5961" w:rsidRPr="00E81EFD" w:rsidRDefault="006E5961" w:rsidP="007752BB">
      <w:pPr>
        <w:jc w:val="both"/>
        <w:rPr>
          <w:szCs w:val="28"/>
          <w:lang w:val="uk-UA"/>
        </w:rPr>
      </w:pPr>
      <w:r w:rsidRPr="00E81EFD">
        <w:rPr>
          <w:szCs w:val="28"/>
          <w:lang w:val="uk-UA"/>
        </w:rPr>
        <w:t>а)</w:t>
      </w:r>
      <w:r>
        <w:rPr>
          <w:szCs w:val="28"/>
          <w:lang w:val="uk-UA"/>
        </w:rPr>
        <w:t xml:space="preserve"> преференції;</w:t>
      </w:r>
    </w:p>
    <w:p w:rsidR="006E5961" w:rsidRPr="00E81EFD" w:rsidRDefault="006E5961" w:rsidP="007752BB">
      <w:pPr>
        <w:jc w:val="both"/>
        <w:rPr>
          <w:szCs w:val="28"/>
          <w:lang w:val="uk-UA"/>
        </w:rPr>
      </w:pPr>
      <w:r w:rsidRPr="00E81EFD">
        <w:rPr>
          <w:szCs w:val="28"/>
          <w:lang w:val="uk-UA"/>
        </w:rPr>
        <w:t>б)</w:t>
      </w:r>
      <w:r>
        <w:rPr>
          <w:szCs w:val="28"/>
          <w:lang w:val="uk-UA"/>
        </w:rPr>
        <w:t xml:space="preserve"> ліцензії;</w:t>
      </w:r>
    </w:p>
    <w:p w:rsidR="006E5961" w:rsidRDefault="006E5961" w:rsidP="007752BB">
      <w:pPr>
        <w:jc w:val="both"/>
        <w:rPr>
          <w:szCs w:val="28"/>
          <w:lang w:val="uk-UA"/>
        </w:rPr>
      </w:pPr>
      <w:r w:rsidRPr="00E81EFD">
        <w:rPr>
          <w:szCs w:val="28"/>
          <w:lang w:val="uk-UA"/>
        </w:rPr>
        <w:t>в)</w:t>
      </w:r>
      <w:r w:rsidR="001F2585">
        <w:rPr>
          <w:szCs w:val="28"/>
          <w:lang w:val="uk-UA"/>
        </w:rPr>
        <w:t xml:space="preserve"> квоти.</w:t>
      </w:r>
    </w:p>
    <w:p w:rsidR="001F2585" w:rsidRPr="001F2585" w:rsidRDefault="001F2585" w:rsidP="007752BB">
      <w:pPr>
        <w:jc w:val="both"/>
        <w:rPr>
          <w:sz w:val="16"/>
          <w:szCs w:val="16"/>
          <w:lang w:val="uk-UA"/>
        </w:rPr>
      </w:pPr>
    </w:p>
    <w:p w:rsidR="006E5961" w:rsidRPr="00E81EFD" w:rsidRDefault="006E5961" w:rsidP="007752BB">
      <w:pPr>
        <w:jc w:val="both"/>
        <w:rPr>
          <w:szCs w:val="28"/>
          <w:lang w:val="uk-UA"/>
        </w:rPr>
      </w:pPr>
      <w:r w:rsidRPr="00E81EFD">
        <w:rPr>
          <w:szCs w:val="28"/>
          <w:lang w:val="uk-UA"/>
        </w:rPr>
        <w:t>2.</w:t>
      </w:r>
      <w:r>
        <w:rPr>
          <w:szCs w:val="28"/>
          <w:lang w:val="uk-UA"/>
        </w:rPr>
        <w:t xml:space="preserve"> У міжнародній торгівлі преференції надаються при:</w:t>
      </w:r>
    </w:p>
    <w:p w:rsidR="006E5961" w:rsidRPr="00E81EFD" w:rsidRDefault="006E5961" w:rsidP="007752BB">
      <w:pPr>
        <w:jc w:val="both"/>
        <w:rPr>
          <w:szCs w:val="28"/>
          <w:lang w:val="uk-UA"/>
        </w:rPr>
      </w:pPr>
      <w:r w:rsidRPr="00E81EFD">
        <w:rPr>
          <w:szCs w:val="28"/>
          <w:lang w:val="uk-UA"/>
        </w:rPr>
        <w:t>а)</w:t>
      </w:r>
      <w:r>
        <w:rPr>
          <w:szCs w:val="28"/>
          <w:lang w:val="uk-UA"/>
        </w:rPr>
        <w:t xml:space="preserve"> виробництві продукції;</w:t>
      </w:r>
    </w:p>
    <w:p w:rsidR="006E5961" w:rsidRPr="00E81EFD" w:rsidRDefault="006E5961" w:rsidP="007752BB">
      <w:pPr>
        <w:jc w:val="both"/>
        <w:rPr>
          <w:szCs w:val="28"/>
          <w:lang w:val="uk-UA"/>
        </w:rPr>
      </w:pPr>
      <w:r w:rsidRPr="00E81EFD">
        <w:rPr>
          <w:szCs w:val="28"/>
          <w:lang w:val="uk-UA"/>
        </w:rPr>
        <w:t>б)</w:t>
      </w:r>
      <w:r>
        <w:rPr>
          <w:szCs w:val="28"/>
          <w:lang w:val="uk-UA"/>
        </w:rPr>
        <w:t xml:space="preserve"> обкладанні митами;</w:t>
      </w:r>
    </w:p>
    <w:p w:rsidR="001F2585" w:rsidRDefault="006E5961" w:rsidP="007752BB">
      <w:pPr>
        <w:jc w:val="both"/>
        <w:rPr>
          <w:szCs w:val="28"/>
          <w:lang w:val="uk-UA"/>
        </w:rPr>
      </w:pPr>
      <w:r w:rsidRPr="00E81EFD">
        <w:rPr>
          <w:szCs w:val="28"/>
          <w:lang w:val="uk-UA"/>
        </w:rPr>
        <w:t>в)</w:t>
      </w:r>
      <w:r w:rsidR="001F2585">
        <w:rPr>
          <w:szCs w:val="28"/>
          <w:lang w:val="uk-UA"/>
        </w:rPr>
        <w:t xml:space="preserve"> закупівлі сировини;</w:t>
      </w:r>
    </w:p>
    <w:p w:rsidR="001F2585" w:rsidRDefault="001F2585" w:rsidP="007752BB">
      <w:pPr>
        <w:jc w:val="both"/>
        <w:rPr>
          <w:szCs w:val="28"/>
          <w:lang w:val="uk-UA"/>
        </w:rPr>
      </w:pPr>
      <w:r>
        <w:rPr>
          <w:szCs w:val="28"/>
          <w:lang w:val="uk-UA"/>
        </w:rPr>
        <w:t>г) закупівлі готової продукції.</w:t>
      </w:r>
    </w:p>
    <w:p w:rsidR="006E5961" w:rsidRPr="001F2585" w:rsidRDefault="006E5961" w:rsidP="007752BB">
      <w:pPr>
        <w:jc w:val="both"/>
        <w:rPr>
          <w:sz w:val="16"/>
          <w:szCs w:val="16"/>
          <w:lang w:val="uk-UA"/>
        </w:rPr>
      </w:pPr>
    </w:p>
    <w:p w:rsidR="006E5961" w:rsidRPr="00E81EFD" w:rsidRDefault="006E5961" w:rsidP="007752BB">
      <w:pPr>
        <w:jc w:val="both"/>
        <w:rPr>
          <w:szCs w:val="28"/>
          <w:lang w:val="uk-UA"/>
        </w:rPr>
      </w:pPr>
      <w:r w:rsidRPr="00E81EFD">
        <w:rPr>
          <w:szCs w:val="28"/>
          <w:lang w:val="uk-UA"/>
        </w:rPr>
        <w:t>3.</w:t>
      </w:r>
      <w:r>
        <w:rPr>
          <w:szCs w:val="28"/>
          <w:lang w:val="uk-UA"/>
        </w:rPr>
        <w:t xml:space="preserve"> Преференції встановлюються у формі:</w:t>
      </w:r>
    </w:p>
    <w:p w:rsidR="006E5961" w:rsidRPr="00E81EFD" w:rsidRDefault="006E5961" w:rsidP="007752BB">
      <w:pPr>
        <w:jc w:val="both"/>
        <w:rPr>
          <w:szCs w:val="28"/>
          <w:lang w:val="uk-UA"/>
        </w:rPr>
      </w:pPr>
      <w:r w:rsidRPr="00E81EFD">
        <w:rPr>
          <w:szCs w:val="28"/>
          <w:lang w:val="uk-UA"/>
        </w:rPr>
        <w:t>а)</w:t>
      </w:r>
      <w:r>
        <w:rPr>
          <w:szCs w:val="28"/>
          <w:lang w:val="uk-UA"/>
        </w:rPr>
        <w:t xml:space="preserve"> мінімальної ставки;</w:t>
      </w:r>
    </w:p>
    <w:p w:rsidR="006E5961" w:rsidRPr="00E81EFD" w:rsidRDefault="006E5961" w:rsidP="007752BB">
      <w:pPr>
        <w:jc w:val="both"/>
        <w:rPr>
          <w:szCs w:val="28"/>
          <w:lang w:val="uk-UA"/>
        </w:rPr>
      </w:pPr>
      <w:r w:rsidRPr="00E81EFD">
        <w:rPr>
          <w:szCs w:val="28"/>
          <w:lang w:val="uk-UA"/>
        </w:rPr>
        <w:t>б)</w:t>
      </w:r>
      <w:r>
        <w:rPr>
          <w:szCs w:val="28"/>
          <w:lang w:val="uk-UA"/>
        </w:rPr>
        <w:t xml:space="preserve"> ½ ставки;</w:t>
      </w:r>
    </w:p>
    <w:p w:rsidR="006E5961" w:rsidRDefault="006E5961" w:rsidP="007752BB">
      <w:pPr>
        <w:jc w:val="both"/>
        <w:rPr>
          <w:szCs w:val="28"/>
          <w:lang w:val="uk-UA"/>
        </w:rPr>
      </w:pPr>
      <w:r w:rsidRPr="00E81EFD">
        <w:rPr>
          <w:szCs w:val="28"/>
          <w:lang w:val="uk-UA"/>
        </w:rPr>
        <w:t>в)</w:t>
      </w:r>
      <w:r>
        <w:rPr>
          <w:szCs w:val="28"/>
          <w:lang w:val="uk-UA"/>
        </w:rPr>
        <w:t xml:space="preserve"> повного звільнення від вплати мита.</w:t>
      </w:r>
    </w:p>
    <w:p w:rsidR="001F2585" w:rsidRPr="001F2585" w:rsidRDefault="001F2585" w:rsidP="007752BB">
      <w:pPr>
        <w:jc w:val="both"/>
        <w:rPr>
          <w:sz w:val="16"/>
          <w:szCs w:val="16"/>
          <w:lang w:val="uk-UA"/>
        </w:rPr>
      </w:pPr>
    </w:p>
    <w:p w:rsidR="006E5961" w:rsidRPr="00E81EFD" w:rsidRDefault="006E5961" w:rsidP="007752BB">
      <w:pPr>
        <w:jc w:val="both"/>
        <w:rPr>
          <w:szCs w:val="28"/>
          <w:lang w:val="uk-UA"/>
        </w:rPr>
      </w:pPr>
      <w:r w:rsidRPr="00E81EFD">
        <w:rPr>
          <w:szCs w:val="28"/>
          <w:lang w:val="uk-UA"/>
        </w:rPr>
        <w:t>4.</w:t>
      </w:r>
      <w:r>
        <w:rPr>
          <w:szCs w:val="28"/>
          <w:lang w:val="uk-UA"/>
        </w:rPr>
        <w:t xml:space="preserve"> Система, яка визначає преференційні тарифні умови для окремих товарів, що експортуються з країн, що розвиваються (бенефіціанти) у розвинуті країни (донори) – це:</w:t>
      </w:r>
    </w:p>
    <w:p w:rsidR="006E5961" w:rsidRPr="00E81EFD" w:rsidRDefault="006E5961" w:rsidP="007752BB">
      <w:pPr>
        <w:jc w:val="both"/>
        <w:rPr>
          <w:szCs w:val="28"/>
          <w:lang w:val="uk-UA"/>
        </w:rPr>
      </w:pPr>
      <w:r w:rsidRPr="00E81EFD">
        <w:rPr>
          <w:szCs w:val="28"/>
          <w:lang w:val="uk-UA"/>
        </w:rPr>
        <w:t>а)</w:t>
      </w:r>
      <w:r>
        <w:rPr>
          <w:szCs w:val="28"/>
          <w:lang w:val="uk-UA"/>
        </w:rPr>
        <w:t xml:space="preserve"> комплекс преференцій;</w:t>
      </w:r>
    </w:p>
    <w:p w:rsidR="006E5961" w:rsidRPr="00E81EFD" w:rsidRDefault="006E5961" w:rsidP="007752BB">
      <w:pPr>
        <w:jc w:val="both"/>
        <w:rPr>
          <w:szCs w:val="28"/>
          <w:lang w:val="uk-UA"/>
        </w:rPr>
      </w:pPr>
      <w:r w:rsidRPr="00E81EFD">
        <w:rPr>
          <w:szCs w:val="28"/>
          <w:lang w:val="uk-UA"/>
        </w:rPr>
        <w:t>б)</w:t>
      </w:r>
      <w:r>
        <w:rPr>
          <w:szCs w:val="28"/>
          <w:lang w:val="uk-UA"/>
        </w:rPr>
        <w:t xml:space="preserve"> генеральний кодекс преференцій;</w:t>
      </w:r>
    </w:p>
    <w:p w:rsidR="006E5961" w:rsidRDefault="006E5961" w:rsidP="007752BB">
      <w:pPr>
        <w:jc w:val="both"/>
        <w:rPr>
          <w:szCs w:val="28"/>
          <w:lang w:val="uk-UA"/>
        </w:rPr>
      </w:pPr>
      <w:r w:rsidRPr="00E81EFD">
        <w:rPr>
          <w:szCs w:val="28"/>
          <w:lang w:val="uk-UA"/>
        </w:rPr>
        <w:t>в)</w:t>
      </w:r>
      <w:r>
        <w:rPr>
          <w:szCs w:val="28"/>
          <w:lang w:val="uk-UA"/>
        </w:rPr>
        <w:t xml:space="preserve"> генеральна система преференцій.</w:t>
      </w:r>
    </w:p>
    <w:p w:rsidR="001F2585" w:rsidRPr="001F2585" w:rsidRDefault="001F2585" w:rsidP="007752BB">
      <w:pPr>
        <w:jc w:val="both"/>
        <w:rPr>
          <w:sz w:val="16"/>
          <w:szCs w:val="16"/>
          <w:lang w:val="uk-UA"/>
        </w:rPr>
      </w:pPr>
    </w:p>
    <w:p w:rsidR="006E5961" w:rsidRPr="00E81EFD" w:rsidRDefault="006E5961" w:rsidP="007752BB">
      <w:pPr>
        <w:jc w:val="both"/>
        <w:rPr>
          <w:szCs w:val="28"/>
          <w:lang w:val="uk-UA"/>
        </w:rPr>
      </w:pPr>
      <w:r w:rsidRPr="00E81EFD">
        <w:rPr>
          <w:szCs w:val="28"/>
          <w:lang w:val="uk-UA"/>
        </w:rPr>
        <w:t>5.</w:t>
      </w:r>
      <w:r>
        <w:rPr>
          <w:szCs w:val="28"/>
          <w:lang w:val="uk-UA"/>
        </w:rPr>
        <w:t xml:space="preserve"> Імпортер при ввозі товару в країну пред’являє в митні органи: </w:t>
      </w:r>
    </w:p>
    <w:p w:rsidR="006E5961" w:rsidRPr="00E81EFD" w:rsidRDefault="006E5961" w:rsidP="007752BB">
      <w:pPr>
        <w:jc w:val="both"/>
        <w:rPr>
          <w:szCs w:val="28"/>
          <w:lang w:val="uk-UA"/>
        </w:rPr>
      </w:pPr>
      <w:r w:rsidRPr="00E81EFD">
        <w:rPr>
          <w:szCs w:val="28"/>
          <w:lang w:val="uk-UA"/>
        </w:rPr>
        <w:t>а)</w:t>
      </w:r>
      <w:r w:rsidRPr="009F0261">
        <w:rPr>
          <w:szCs w:val="28"/>
          <w:lang w:val="uk-UA"/>
        </w:rPr>
        <w:t xml:space="preserve"> </w:t>
      </w:r>
      <w:r>
        <w:rPr>
          <w:szCs w:val="28"/>
          <w:lang w:val="uk-UA"/>
        </w:rPr>
        <w:t>преференційний сертифікат;</w:t>
      </w:r>
    </w:p>
    <w:p w:rsidR="006E5961" w:rsidRPr="00E81EFD" w:rsidRDefault="006E5961" w:rsidP="007752BB">
      <w:pPr>
        <w:jc w:val="both"/>
        <w:rPr>
          <w:szCs w:val="28"/>
          <w:lang w:val="uk-UA"/>
        </w:rPr>
      </w:pPr>
      <w:r w:rsidRPr="00E81EFD">
        <w:rPr>
          <w:szCs w:val="28"/>
          <w:lang w:val="uk-UA"/>
        </w:rPr>
        <w:t>б)</w:t>
      </w:r>
      <w:r>
        <w:rPr>
          <w:szCs w:val="28"/>
          <w:lang w:val="uk-UA"/>
        </w:rPr>
        <w:t xml:space="preserve"> преференційну ліцензію;</w:t>
      </w:r>
    </w:p>
    <w:p w:rsidR="006E5961" w:rsidRDefault="006E5961" w:rsidP="007752BB">
      <w:pPr>
        <w:jc w:val="both"/>
        <w:rPr>
          <w:szCs w:val="28"/>
          <w:lang w:val="uk-UA"/>
        </w:rPr>
      </w:pPr>
      <w:r w:rsidRPr="00E81EFD">
        <w:rPr>
          <w:szCs w:val="28"/>
          <w:lang w:val="uk-UA"/>
        </w:rPr>
        <w:t>в)</w:t>
      </w:r>
      <w:r w:rsidR="00723816">
        <w:rPr>
          <w:szCs w:val="28"/>
          <w:lang w:val="uk-UA"/>
        </w:rPr>
        <w:t xml:space="preserve"> преференційний дозвіл;</w:t>
      </w:r>
    </w:p>
    <w:p w:rsidR="00723816" w:rsidRDefault="00723816" w:rsidP="007752BB">
      <w:pPr>
        <w:jc w:val="both"/>
        <w:rPr>
          <w:szCs w:val="28"/>
          <w:lang w:val="uk-UA"/>
        </w:rPr>
      </w:pPr>
      <w:r>
        <w:rPr>
          <w:szCs w:val="28"/>
          <w:lang w:val="uk-UA"/>
        </w:rPr>
        <w:t>г) преференційну квоту.</w:t>
      </w:r>
    </w:p>
    <w:p w:rsidR="001F2585" w:rsidRPr="001F2585" w:rsidRDefault="001F2585" w:rsidP="007752BB">
      <w:pPr>
        <w:jc w:val="both"/>
        <w:rPr>
          <w:sz w:val="16"/>
          <w:szCs w:val="16"/>
          <w:lang w:val="uk-UA"/>
        </w:rPr>
      </w:pPr>
    </w:p>
    <w:p w:rsidR="006E5961" w:rsidRPr="00E81EFD" w:rsidRDefault="006E5961" w:rsidP="007752BB">
      <w:pPr>
        <w:jc w:val="both"/>
        <w:rPr>
          <w:szCs w:val="28"/>
          <w:lang w:val="uk-UA"/>
        </w:rPr>
      </w:pPr>
      <w:r w:rsidRPr="00E81EFD">
        <w:rPr>
          <w:szCs w:val="28"/>
          <w:lang w:val="uk-UA"/>
        </w:rPr>
        <w:t>6.</w:t>
      </w:r>
      <w:r>
        <w:rPr>
          <w:szCs w:val="28"/>
          <w:lang w:val="uk-UA"/>
        </w:rPr>
        <w:t xml:space="preserve"> Поняття митної преференції з’явилось:</w:t>
      </w:r>
    </w:p>
    <w:p w:rsidR="006E5961" w:rsidRPr="00E81EFD" w:rsidRDefault="006E5961" w:rsidP="007752BB">
      <w:pPr>
        <w:jc w:val="both"/>
        <w:rPr>
          <w:szCs w:val="28"/>
          <w:lang w:val="uk-UA"/>
        </w:rPr>
      </w:pPr>
      <w:r w:rsidRPr="00E81EFD">
        <w:rPr>
          <w:szCs w:val="28"/>
          <w:lang w:val="uk-UA"/>
        </w:rPr>
        <w:t>а)</w:t>
      </w:r>
      <w:r>
        <w:rPr>
          <w:szCs w:val="28"/>
          <w:lang w:val="uk-UA"/>
        </w:rPr>
        <w:t xml:space="preserve"> наприкінці 16 ст.;</w:t>
      </w:r>
    </w:p>
    <w:p w:rsidR="006E5961" w:rsidRPr="00E81EFD" w:rsidRDefault="006E5961" w:rsidP="007752BB">
      <w:pPr>
        <w:jc w:val="both"/>
        <w:rPr>
          <w:szCs w:val="28"/>
          <w:lang w:val="uk-UA"/>
        </w:rPr>
      </w:pPr>
      <w:r w:rsidRPr="00E81EFD">
        <w:rPr>
          <w:szCs w:val="28"/>
          <w:lang w:val="uk-UA"/>
        </w:rPr>
        <w:t>б)</w:t>
      </w:r>
      <w:r>
        <w:rPr>
          <w:szCs w:val="28"/>
          <w:lang w:val="uk-UA"/>
        </w:rPr>
        <w:t xml:space="preserve"> у другій половині 18 ст.;</w:t>
      </w:r>
    </w:p>
    <w:p w:rsidR="006E5961" w:rsidRDefault="006E5961" w:rsidP="007752BB">
      <w:pPr>
        <w:jc w:val="both"/>
        <w:rPr>
          <w:szCs w:val="28"/>
          <w:lang w:val="uk-UA"/>
        </w:rPr>
      </w:pPr>
      <w:r w:rsidRPr="00E81EFD">
        <w:rPr>
          <w:szCs w:val="28"/>
          <w:lang w:val="uk-UA"/>
        </w:rPr>
        <w:t>в)</w:t>
      </w:r>
      <w:r>
        <w:rPr>
          <w:szCs w:val="28"/>
          <w:lang w:val="uk-UA"/>
        </w:rPr>
        <w:t xml:space="preserve"> наприкінці 19 ст.</w:t>
      </w:r>
    </w:p>
    <w:p w:rsidR="006E5961" w:rsidRPr="001F2585" w:rsidRDefault="006E5961" w:rsidP="007752BB">
      <w:pPr>
        <w:jc w:val="both"/>
        <w:rPr>
          <w:sz w:val="16"/>
          <w:szCs w:val="16"/>
          <w:lang w:val="uk-UA"/>
        </w:rPr>
      </w:pPr>
    </w:p>
    <w:p w:rsidR="006E5961" w:rsidRPr="00E81EFD" w:rsidRDefault="006E5961" w:rsidP="007752BB">
      <w:pPr>
        <w:jc w:val="both"/>
        <w:rPr>
          <w:szCs w:val="28"/>
          <w:lang w:val="uk-UA"/>
        </w:rPr>
      </w:pPr>
      <w:r w:rsidRPr="00E81EFD">
        <w:rPr>
          <w:szCs w:val="28"/>
          <w:lang w:val="uk-UA"/>
        </w:rPr>
        <w:t>8.</w:t>
      </w:r>
      <w:r>
        <w:rPr>
          <w:szCs w:val="28"/>
          <w:lang w:val="uk-UA"/>
        </w:rPr>
        <w:t xml:space="preserve"> У 70-х рр. ми</w:t>
      </w:r>
      <w:r w:rsidR="00723816">
        <w:rPr>
          <w:szCs w:val="28"/>
          <w:lang w:val="uk-UA"/>
        </w:rPr>
        <w:t>тні преференції</w:t>
      </w:r>
      <w:r>
        <w:rPr>
          <w:szCs w:val="28"/>
          <w:lang w:val="uk-UA"/>
        </w:rPr>
        <w:t xml:space="preserve"> нового типу, що були введені в країнах Європи та Америки називаються:</w:t>
      </w:r>
    </w:p>
    <w:p w:rsidR="006E5961" w:rsidRPr="00E81EFD" w:rsidRDefault="006E5961" w:rsidP="007752BB">
      <w:pPr>
        <w:jc w:val="both"/>
        <w:rPr>
          <w:szCs w:val="28"/>
          <w:lang w:val="uk-UA"/>
        </w:rPr>
      </w:pPr>
      <w:r w:rsidRPr="00E81EFD">
        <w:rPr>
          <w:szCs w:val="28"/>
          <w:lang w:val="uk-UA"/>
        </w:rPr>
        <w:t>а)</w:t>
      </w:r>
      <w:r w:rsidR="00723816">
        <w:rPr>
          <w:szCs w:val="28"/>
          <w:lang w:val="uk-UA"/>
        </w:rPr>
        <w:t xml:space="preserve"> „Загальні преференції”</w:t>
      </w:r>
      <w:r>
        <w:rPr>
          <w:szCs w:val="28"/>
          <w:lang w:val="uk-UA"/>
        </w:rPr>
        <w:t>;</w:t>
      </w:r>
    </w:p>
    <w:p w:rsidR="006E5961" w:rsidRPr="00E81EFD" w:rsidRDefault="006E5961" w:rsidP="007752BB">
      <w:pPr>
        <w:jc w:val="both"/>
        <w:rPr>
          <w:szCs w:val="28"/>
          <w:lang w:val="uk-UA"/>
        </w:rPr>
      </w:pPr>
      <w:r w:rsidRPr="00E81EFD">
        <w:rPr>
          <w:szCs w:val="28"/>
          <w:lang w:val="uk-UA"/>
        </w:rPr>
        <w:t>б)</w:t>
      </w:r>
      <w:r w:rsidR="00723816">
        <w:rPr>
          <w:szCs w:val="28"/>
          <w:lang w:val="uk-UA"/>
        </w:rPr>
        <w:t xml:space="preserve"> „</w:t>
      </w:r>
      <w:r>
        <w:rPr>
          <w:szCs w:val="28"/>
          <w:lang w:val="uk-UA"/>
        </w:rPr>
        <w:t>Загальний кодекс преференцій</w:t>
      </w:r>
      <w:r w:rsidR="00723816">
        <w:rPr>
          <w:szCs w:val="28"/>
          <w:lang w:val="uk-UA"/>
        </w:rPr>
        <w:t>”</w:t>
      </w:r>
      <w:r>
        <w:rPr>
          <w:szCs w:val="28"/>
          <w:lang w:val="uk-UA"/>
        </w:rPr>
        <w:t>;</w:t>
      </w:r>
    </w:p>
    <w:p w:rsidR="006E5961" w:rsidRDefault="006E5961" w:rsidP="007752BB">
      <w:pPr>
        <w:jc w:val="both"/>
        <w:rPr>
          <w:szCs w:val="28"/>
          <w:lang w:val="uk-UA"/>
        </w:rPr>
      </w:pPr>
      <w:r w:rsidRPr="00E81EFD">
        <w:rPr>
          <w:szCs w:val="28"/>
          <w:lang w:val="uk-UA"/>
        </w:rPr>
        <w:t>в)</w:t>
      </w:r>
      <w:r w:rsidR="00723816">
        <w:rPr>
          <w:szCs w:val="28"/>
          <w:lang w:val="uk-UA"/>
        </w:rPr>
        <w:t xml:space="preserve"> „</w:t>
      </w:r>
      <w:r>
        <w:rPr>
          <w:szCs w:val="28"/>
          <w:lang w:val="uk-UA"/>
        </w:rPr>
        <w:t>Загальна система преференцій</w:t>
      </w:r>
      <w:r w:rsidR="00723816">
        <w:rPr>
          <w:szCs w:val="28"/>
          <w:lang w:val="uk-UA"/>
        </w:rPr>
        <w:t>”.</w:t>
      </w:r>
    </w:p>
    <w:p w:rsidR="00723816" w:rsidRPr="00723816" w:rsidRDefault="00723816" w:rsidP="007752BB">
      <w:pPr>
        <w:jc w:val="both"/>
        <w:rPr>
          <w:sz w:val="16"/>
          <w:szCs w:val="16"/>
          <w:lang w:val="uk-UA"/>
        </w:rPr>
      </w:pPr>
    </w:p>
    <w:p w:rsidR="00572980" w:rsidRPr="0010395D" w:rsidRDefault="00723816" w:rsidP="007752BB">
      <w:pPr>
        <w:jc w:val="both"/>
        <w:rPr>
          <w:szCs w:val="28"/>
          <w:lang w:val="uk-UA"/>
        </w:rPr>
      </w:pPr>
      <w:r>
        <w:rPr>
          <w:szCs w:val="28"/>
          <w:lang w:val="uk-UA"/>
        </w:rPr>
        <w:t>9</w:t>
      </w:r>
      <w:r w:rsidR="00572980" w:rsidRPr="0010395D">
        <w:rPr>
          <w:szCs w:val="28"/>
          <w:lang w:val="uk-UA"/>
        </w:rPr>
        <w:t>.</w:t>
      </w:r>
      <w:r>
        <w:rPr>
          <w:szCs w:val="28"/>
          <w:lang w:val="uk-UA"/>
        </w:rPr>
        <w:t>На які групи країн</w:t>
      </w:r>
      <w:r w:rsidR="00572980" w:rsidRPr="0010395D">
        <w:rPr>
          <w:szCs w:val="28"/>
          <w:lang w:val="uk-UA"/>
        </w:rPr>
        <w:t xml:space="preserve"> </w:t>
      </w:r>
      <w:r w:rsidRPr="0010395D">
        <w:rPr>
          <w:szCs w:val="28"/>
          <w:lang w:val="uk-UA"/>
        </w:rPr>
        <w:t xml:space="preserve">поширювалась </w:t>
      </w:r>
      <w:r>
        <w:rPr>
          <w:szCs w:val="28"/>
          <w:lang w:val="uk-UA"/>
        </w:rPr>
        <w:t>система митних преференцій</w:t>
      </w:r>
      <w:r w:rsidR="00572980" w:rsidRPr="0010395D">
        <w:rPr>
          <w:szCs w:val="28"/>
          <w:lang w:val="uk-UA"/>
        </w:rPr>
        <w:t>:</w:t>
      </w:r>
    </w:p>
    <w:p w:rsidR="00572980" w:rsidRPr="0010395D" w:rsidRDefault="00572980" w:rsidP="007752BB">
      <w:pPr>
        <w:jc w:val="both"/>
        <w:rPr>
          <w:szCs w:val="28"/>
          <w:lang w:val="uk-UA"/>
        </w:rPr>
      </w:pPr>
      <w:r w:rsidRPr="0010395D">
        <w:rPr>
          <w:szCs w:val="28"/>
          <w:lang w:val="uk-UA"/>
        </w:rPr>
        <w:t xml:space="preserve">а) </w:t>
      </w:r>
      <w:r w:rsidR="00723816">
        <w:rPr>
          <w:szCs w:val="28"/>
          <w:lang w:val="uk-UA"/>
        </w:rPr>
        <w:t xml:space="preserve">на </w:t>
      </w:r>
      <w:r w:rsidRPr="0010395D">
        <w:rPr>
          <w:szCs w:val="28"/>
          <w:lang w:val="uk-UA"/>
        </w:rPr>
        <w:t>розвинуті країни;</w:t>
      </w:r>
    </w:p>
    <w:p w:rsidR="00572980" w:rsidRPr="0010395D" w:rsidRDefault="00572980" w:rsidP="007752BB">
      <w:pPr>
        <w:jc w:val="both"/>
        <w:rPr>
          <w:szCs w:val="28"/>
          <w:lang w:val="uk-UA"/>
        </w:rPr>
      </w:pPr>
      <w:r w:rsidRPr="0010395D">
        <w:rPr>
          <w:szCs w:val="28"/>
          <w:lang w:val="uk-UA"/>
        </w:rPr>
        <w:t>б)</w:t>
      </w:r>
      <w:r w:rsidR="00723816">
        <w:rPr>
          <w:szCs w:val="28"/>
          <w:lang w:val="uk-UA"/>
        </w:rPr>
        <w:t xml:space="preserve"> </w:t>
      </w:r>
      <w:r w:rsidRPr="0010395D">
        <w:rPr>
          <w:szCs w:val="28"/>
          <w:lang w:val="uk-UA"/>
        </w:rPr>
        <w:t>на певні країни ,що розвиваються;</w:t>
      </w:r>
    </w:p>
    <w:p w:rsidR="00572980" w:rsidRDefault="00572980" w:rsidP="007752BB">
      <w:pPr>
        <w:jc w:val="both"/>
        <w:rPr>
          <w:szCs w:val="28"/>
          <w:lang w:val="uk-UA"/>
        </w:rPr>
      </w:pPr>
      <w:r w:rsidRPr="0010395D">
        <w:rPr>
          <w:szCs w:val="28"/>
          <w:lang w:val="uk-UA"/>
        </w:rPr>
        <w:t>в)</w:t>
      </w:r>
      <w:r w:rsidR="00723816">
        <w:rPr>
          <w:szCs w:val="28"/>
          <w:lang w:val="uk-UA"/>
        </w:rPr>
        <w:t xml:space="preserve"> </w:t>
      </w:r>
      <w:r w:rsidRPr="0010395D">
        <w:rPr>
          <w:szCs w:val="28"/>
          <w:lang w:val="uk-UA"/>
        </w:rPr>
        <w:t>на всі краї</w:t>
      </w:r>
      <w:r w:rsidR="00723816">
        <w:rPr>
          <w:szCs w:val="28"/>
          <w:lang w:val="uk-UA"/>
        </w:rPr>
        <w:t>ни, що розвиваються без винятку;</w:t>
      </w:r>
    </w:p>
    <w:p w:rsidR="00723816" w:rsidRDefault="00723816" w:rsidP="007752BB">
      <w:pPr>
        <w:jc w:val="both"/>
        <w:rPr>
          <w:szCs w:val="28"/>
          <w:lang w:val="uk-UA"/>
        </w:rPr>
      </w:pPr>
      <w:r>
        <w:rPr>
          <w:szCs w:val="28"/>
          <w:lang w:val="uk-UA"/>
        </w:rPr>
        <w:t>г) на країни перехідного типу.</w:t>
      </w:r>
    </w:p>
    <w:p w:rsidR="00723816" w:rsidRPr="00723816" w:rsidRDefault="00723816" w:rsidP="007752BB">
      <w:pPr>
        <w:jc w:val="both"/>
        <w:rPr>
          <w:sz w:val="16"/>
          <w:szCs w:val="16"/>
          <w:lang w:val="uk-UA"/>
        </w:rPr>
      </w:pPr>
    </w:p>
    <w:p w:rsidR="00572980" w:rsidRPr="0010395D" w:rsidRDefault="00723816" w:rsidP="007752BB">
      <w:pPr>
        <w:jc w:val="both"/>
        <w:rPr>
          <w:szCs w:val="28"/>
          <w:lang w:val="uk-UA"/>
        </w:rPr>
      </w:pPr>
      <w:r>
        <w:rPr>
          <w:szCs w:val="28"/>
          <w:lang w:val="uk-UA"/>
        </w:rPr>
        <w:t>10</w:t>
      </w:r>
      <w:r w:rsidR="00572980" w:rsidRPr="0010395D">
        <w:rPr>
          <w:szCs w:val="28"/>
          <w:lang w:val="uk-UA"/>
        </w:rPr>
        <w:t>.Коли СРСР надав країнам ,що розвиваються на необмежений термін преференції у формі повного скасування мит на всі товари?</w:t>
      </w:r>
    </w:p>
    <w:p w:rsidR="00572980" w:rsidRPr="0010395D" w:rsidRDefault="00572980" w:rsidP="007752BB">
      <w:pPr>
        <w:jc w:val="both"/>
        <w:rPr>
          <w:szCs w:val="28"/>
          <w:lang w:val="uk-UA"/>
        </w:rPr>
      </w:pPr>
      <w:r w:rsidRPr="0010395D">
        <w:rPr>
          <w:szCs w:val="28"/>
          <w:lang w:val="uk-UA"/>
        </w:rPr>
        <w:t>а) 1965 р.;</w:t>
      </w:r>
    </w:p>
    <w:p w:rsidR="00572980" w:rsidRPr="0010395D" w:rsidRDefault="00572980" w:rsidP="007752BB">
      <w:pPr>
        <w:jc w:val="both"/>
        <w:rPr>
          <w:szCs w:val="28"/>
          <w:lang w:val="uk-UA"/>
        </w:rPr>
      </w:pPr>
      <w:r w:rsidRPr="0010395D">
        <w:rPr>
          <w:szCs w:val="28"/>
          <w:lang w:val="uk-UA"/>
        </w:rPr>
        <w:t>б)1972 р.;</w:t>
      </w:r>
    </w:p>
    <w:p w:rsidR="00572980" w:rsidRDefault="00572980" w:rsidP="007752BB">
      <w:pPr>
        <w:jc w:val="both"/>
        <w:rPr>
          <w:szCs w:val="28"/>
          <w:lang w:val="uk-UA"/>
        </w:rPr>
      </w:pPr>
      <w:r w:rsidRPr="0010395D">
        <w:rPr>
          <w:szCs w:val="28"/>
          <w:lang w:val="uk-UA"/>
        </w:rPr>
        <w:t>в)1980 р.</w:t>
      </w:r>
    </w:p>
    <w:p w:rsidR="00723816" w:rsidRPr="00723816" w:rsidRDefault="00723816" w:rsidP="007752BB">
      <w:pPr>
        <w:jc w:val="both"/>
        <w:rPr>
          <w:sz w:val="16"/>
          <w:szCs w:val="16"/>
          <w:lang w:val="uk-UA"/>
        </w:rPr>
      </w:pPr>
    </w:p>
    <w:p w:rsidR="00572980" w:rsidRPr="0010395D" w:rsidRDefault="00723816" w:rsidP="007752BB">
      <w:pPr>
        <w:jc w:val="both"/>
        <w:rPr>
          <w:szCs w:val="28"/>
          <w:lang w:val="uk-UA"/>
        </w:rPr>
      </w:pPr>
      <w:r>
        <w:rPr>
          <w:szCs w:val="28"/>
          <w:lang w:val="uk-UA"/>
        </w:rPr>
        <w:t>11</w:t>
      </w:r>
      <w:r w:rsidR="00572980" w:rsidRPr="0010395D">
        <w:rPr>
          <w:szCs w:val="28"/>
          <w:lang w:val="uk-UA"/>
        </w:rPr>
        <w:t>. В якому році митні преференції</w:t>
      </w:r>
      <w:r w:rsidR="007752BB">
        <w:rPr>
          <w:szCs w:val="28"/>
          <w:lang w:val="uk-UA"/>
        </w:rPr>
        <w:t xml:space="preserve"> </w:t>
      </w:r>
      <w:r w:rsidR="00572980" w:rsidRPr="0010395D">
        <w:rPr>
          <w:szCs w:val="28"/>
          <w:lang w:val="uk-UA"/>
        </w:rPr>
        <w:t>були надані іншим соціалістичним країнам?</w:t>
      </w:r>
    </w:p>
    <w:p w:rsidR="00572980" w:rsidRPr="0010395D" w:rsidRDefault="00572980" w:rsidP="007752BB">
      <w:pPr>
        <w:jc w:val="both"/>
        <w:rPr>
          <w:szCs w:val="28"/>
          <w:lang w:val="uk-UA"/>
        </w:rPr>
      </w:pPr>
      <w:r w:rsidRPr="0010395D">
        <w:rPr>
          <w:szCs w:val="28"/>
          <w:lang w:val="uk-UA"/>
        </w:rPr>
        <w:t>а) 1965 р.;</w:t>
      </w:r>
    </w:p>
    <w:p w:rsidR="00572980" w:rsidRPr="0010395D" w:rsidRDefault="00572980" w:rsidP="007752BB">
      <w:pPr>
        <w:jc w:val="both"/>
        <w:rPr>
          <w:szCs w:val="28"/>
          <w:lang w:val="uk-UA"/>
        </w:rPr>
      </w:pPr>
      <w:r w:rsidRPr="0010395D">
        <w:rPr>
          <w:szCs w:val="28"/>
          <w:lang w:val="uk-UA"/>
        </w:rPr>
        <w:t>б)1972 р.;</w:t>
      </w:r>
    </w:p>
    <w:p w:rsidR="00572980" w:rsidRDefault="00572980" w:rsidP="007752BB">
      <w:pPr>
        <w:jc w:val="both"/>
        <w:rPr>
          <w:szCs w:val="28"/>
          <w:lang w:val="uk-UA"/>
        </w:rPr>
      </w:pPr>
      <w:r w:rsidRPr="0010395D">
        <w:rPr>
          <w:szCs w:val="28"/>
          <w:lang w:val="uk-UA"/>
        </w:rPr>
        <w:t>в)1980 р.</w:t>
      </w:r>
    </w:p>
    <w:p w:rsidR="00723816" w:rsidRPr="00723816" w:rsidRDefault="00723816" w:rsidP="007752BB">
      <w:pPr>
        <w:jc w:val="both"/>
        <w:rPr>
          <w:sz w:val="16"/>
          <w:szCs w:val="16"/>
          <w:lang w:val="uk-UA"/>
        </w:rPr>
      </w:pPr>
    </w:p>
    <w:p w:rsidR="00572980" w:rsidRPr="0010395D" w:rsidRDefault="00723816" w:rsidP="007752BB">
      <w:pPr>
        <w:jc w:val="both"/>
        <w:rPr>
          <w:szCs w:val="28"/>
          <w:lang w:val="uk-UA"/>
        </w:rPr>
      </w:pPr>
      <w:r>
        <w:rPr>
          <w:szCs w:val="28"/>
          <w:lang w:val="uk-UA"/>
        </w:rPr>
        <w:t>12</w:t>
      </w:r>
      <w:r w:rsidR="00572980" w:rsidRPr="0010395D">
        <w:rPr>
          <w:szCs w:val="28"/>
          <w:lang w:val="uk-UA"/>
        </w:rPr>
        <w:t>.</w:t>
      </w:r>
      <w:r>
        <w:rPr>
          <w:szCs w:val="28"/>
          <w:lang w:val="uk-UA"/>
        </w:rPr>
        <w:t xml:space="preserve"> </w:t>
      </w:r>
      <w:r w:rsidR="00572980" w:rsidRPr="0010395D">
        <w:rPr>
          <w:szCs w:val="28"/>
          <w:lang w:val="uk-UA"/>
        </w:rPr>
        <w:t>В якому році Рада економічної взаємодопомоги підписала угоду про уніфіковані правила ,що визначають походження товарів з країн, що розвиваються, в рамках загальної системи преференцій?</w:t>
      </w:r>
    </w:p>
    <w:p w:rsidR="00572980" w:rsidRPr="0010395D" w:rsidRDefault="00572980" w:rsidP="007752BB">
      <w:pPr>
        <w:jc w:val="both"/>
        <w:rPr>
          <w:szCs w:val="28"/>
          <w:lang w:val="uk-UA"/>
        </w:rPr>
      </w:pPr>
      <w:r w:rsidRPr="0010395D">
        <w:rPr>
          <w:szCs w:val="28"/>
          <w:lang w:val="uk-UA"/>
        </w:rPr>
        <w:t>а) 1965р.;</w:t>
      </w:r>
    </w:p>
    <w:p w:rsidR="00572980" w:rsidRPr="0010395D" w:rsidRDefault="00572980" w:rsidP="007752BB">
      <w:pPr>
        <w:jc w:val="both"/>
        <w:rPr>
          <w:szCs w:val="28"/>
          <w:lang w:val="uk-UA"/>
        </w:rPr>
      </w:pPr>
      <w:r w:rsidRPr="0010395D">
        <w:rPr>
          <w:szCs w:val="28"/>
          <w:lang w:val="uk-UA"/>
        </w:rPr>
        <w:t>б)1972 р.;</w:t>
      </w:r>
    </w:p>
    <w:p w:rsidR="00B72BE1" w:rsidRDefault="00572980" w:rsidP="00C72928">
      <w:pPr>
        <w:jc w:val="both"/>
        <w:rPr>
          <w:szCs w:val="28"/>
          <w:lang w:val="uk-UA"/>
        </w:rPr>
      </w:pPr>
      <w:r w:rsidRPr="0010395D">
        <w:rPr>
          <w:szCs w:val="28"/>
          <w:lang w:val="uk-UA"/>
        </w:rPr>
        <w:t>в)1980 р.</w:t>
      </w:r>
    </w:p>
    <w:p w:rsidR="00B72BE1" w:rsidRDefault="00B72BE1" w:rsidP="00C72928">
      <w:pPr>
        <w:jc w:val="both"/>
        <w:rPr>
          <w:szCs w:val="28"/>
          <w:lang w:val="uk-UA"/>
        </w:rPr>
      </w:pPr>
    </w:p>
    <w:p w:rsidR="00B72BE1" w:rsidRDefault="00B72BE1" w:rsidP="00B72BE1">
      <w:pPr>
        <w:pStyle w:val="a4"/>
        <w:rPr>
          <w:sz w:val="28"/>
          <w:u w:val="single"/>
        </w:rPr>
      </w:pPr>
      <w:r>
        <w:rPr>
          <w:sz w:val="28"/>
          <w:u w:val="single"/>
        </w:rPr>
        <w:t>Завдання 4. Для обговорення</w:t>
      </w:r>
    </w:p>
    <w:p w:rsidR="00B72BE1" w:rsidRDefault="00B72BE1" w:rsidP="00C72928">
      <w:pPr>
        <w:jc w:val="both"/>
        <w:rPr>
          <w:szCs w:val="28"/>
          <w:lang w:val="uk-UA"/>
        </w:rPr>
      </w:pPr>
    </w:p>
    <w:p w:rsidR="00B72BE1" w:rsidRDefault="00B72BE1" w:rsidP="00C72928">
      <w:pPr>
        <w:jc w:val="both"/>
        <w:rPr>
          <w:szCs w:val="28"/>
          <w:lang w:val="uk-UA"/>
        </w:rPr>
      </w:pPr>
    </w:p>
    <w:p w:rsidR="00B72BE1" w:rsidRPr="00B72BE1" w:rsidRDefault="00B72BE1" w:rsidP="00C72928">
      <w:pPr>
        <w:jc w:val="both"/>
        <w:rPr>
          <w:szCs w:val="28"/>
          <w:lang w:val="uk-UA"/>
        </w:rPr>
      </w:pPr>
      <w:r w:rsidRPr="00013757">
        <w:rPr>
          <w:b/>
          <w:bCs/>
          <w:color w:val="393939"/>
          <w:szCs w:val="28"/>
          <w:shd w:val="clear" w:color="auto" w:fill="FFFFFF"/>
          <w:lang w:val="uk-UA"/>
        </w:rPr>
        <w:t>Сертифікат Форми "А"(</w:t>
      </w:r>
      <w:r w:rsidRPr="00B72BE1">
        <w:rPr>
          <w:b/>
          <w:bCs/>
          <w:color w:val="393939"/>
          <w:szCs w:val="28"/>
          <w:shd w:val="clear" w:color="auto" w:fill="FFFFFF"/>
        </w:rPr>
        <w:t>FORM</w:t>
      </w:r>
      <w:r w:rsidRPr="00013757">
        <w:rPr>
          <w:b/>
          <w:bCs/>
          <w:color w:val="393939"/>
          <w:szCs w:val="28"/>
          <w:shd w:val="clear" w:color="auto" w:fill="FFFFFF"/>
          <w:lang w:val="uk-UA"/>
        </w:rPr>
        <w:t xml:space="preserve"> </w:t>
      </w:r>
      <w:r w:rsidRPr="00B72BE1">
        <w:rPr>
          <w:b/>
          <w:bCs/>
          <w:color w:val="393939"/>
          <w:szCs w:val="28"/>
          <w:shd w:val="clear" w:color="auto" w:fill="FFFFFF"/>
        </w:rPr>
        <w:t>A</w:t>
      </w:r>
      <w:r w:rsidRPr="00013757">
        <w:rPr>
          <w:b/>
          <w:bCs/>
          <w:color w:val="393939"/>
          <w:szCs w:val="28"/>
          <w:shd w:val="clear" w:color="auto" w:fill="FFFFFF"/>
          <w:lang w:val="uk-UA"/>
        </w:rPr>
        <w:t>)</w:t>
      </w:r>
      <w:r w:rsidRPr="00B72BE1">
        <w:rPr>
          <w:rStyle w:val="apple-converted-space"/>
          <w:color w:val="393939"/>
          <w:szCs w:val="28"/>
          <w:shd w:val="clear" w:color="auto" w:fill="FFFFFF"/>
        </w:rPr>
        <w:t> </w:t>
      </w:r>
      <w:r w:rsidRPr="00013757">
        <w:rPr>
          <w:color w:val="393939"/>
          <w:szCs w:val="28"/>
          <w:shd w:val="clear" w:color="auto" w:fill="FFFFFF"/>
          <w:lang w:val="uk-UA"/>
        </w:rPr>
        <w:t xml:space="preserve">- єдина модель сертифікату походження в рамках ГСП, розроблена </w:t>
      </w:r>
      <w:r w:rsidRPr="00B72BE1">
        <w:rPr>
          <w:color w:val="393939"/>
          <w:szCs w:val="28"/>
          <w:shd w:val="clear" w:color="auto" w:fill="FFFFFF"/>
        </w:rPr>
        <w:t>CNUCED</w:t>
      </w:r>
      <w:r w:rsidRPr="00013757">
        <w:rPr>
          <w:color w:val="393939"/>
          <w:szCs w:val="28"/>
          <w:shd w:val="clear" w:color="auto" w:fill="FFFFFF"/>
          <w:lang w:val="uk-UA"/>
        </w:rPr>
        <w:t xml:space="preserve"> (Конференція Організації Об'єднаних Націй з торгівлі і розвитку). Сертифікат форми А видається на товари, що підпадають під преференційний (пільговий) режим, що надається українським товарам Євросоюзом, Японією, Турцією, США.</w:t>
      </w:r>
    </w:p>
    <w:p w:rsidR="00B72BE1" w:rsidRDefault="00B72BE1" w:rsidP="00C72928">
      <w:pPr>
        <w:jc w:val="both"/>
        <w:rPr>
          <w:szCs w:val="28"/>
          <w:lang w:val="uk-UA"/>
        </w:rPr>
      </w:pPr>
      <w:r>
        <w:rPr>
          <w:noProof/>
          <w:sz w:val="24"/>
          <w:szCs w:val="24"/>
        </w:rPr>
        <w:lastRenderedPageBreak/>
        <w:drawing>
          <wp:inline distT="0" distB="0" distL="0" distR="0">
            <wp:extent cx="6120130" cy="8184642"/>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4" cstate="print"/>
                    <a:srcRect/>
                    <a:stretch>
                      <a:fillRect/>
                    </a:stretch>
                  </pic:blipFill>
                  <pic:spPr bwMode="auto">
                    <a:xfrm>
                      <a:off x="0" y="0"/>
                      <a:ext cx="6120130" cy="8184642"/>
                    </a:xfrm>
                    <a:prstGeom prst="rect">
                      <a:avLst/>
                    </a:prstGeom>
                    <a:noFill/>
                    <a:ln w="9525">
                      <a:noFill/>
                      <a:miter lim="800000"/>
                      <a:headEnd/>
                      <a:tailEnd/>
                    </a:ln>
                  </pic:spPr>
                </pic:pic>
              </a:graphicData>
            </a:graphic>
          </wp:inline>
        </w:drawing>
      </w:r>
    </w:p>
    <w:p w:rsidR="00B72BE1" w:rsidRDefault="00B72BE1">
      <w:r>
        <w:br w:type="page"/>
      </w:r>
    </w:p>
    <w:p w:rsidR="00C21993" w:rsidRDefault="00E769BD">
      <w:pPr>
        <w:pStyle w:val="a4"/>
      </w:pPr>
      <w:r>
        <w:lastRenderedPageBreak/>
        <w:t xml:space="preserve">Тема </w:t>
      </w:r>
      <w:r w:rsidR="00492FDC">
        <w:t>7</w:t>
      </w:r>
      <w:r>
        <w:t>: “</w:t>
      </w:r>
      <w:r w:rsidR="00C21993">
        <w:t xml:space="preserve">Нетарифне регулювання </w:t>
      </w:r>
    </w:p>
    <w:p w:rsidR="00E769BD" w:rsidRDefault="00C21993">
      <w:pPr>
        <w:pStyle w:val="a4"/>
      </w:pPr>
      <w:r>
        <w:t>зовнішньоекономічної діяльності</w:t>
      </w:r>
      <w:r w:rsidR="00E769BD">
        <w:t>”</w:t>
      </w:r>
    </w:p>
    <w:p w:rsidR="00C21993" w:rsidRDefault="00C21993">
      <w:pPr>
        <w:pStyle w:val="a4"/>
        <w:jc w:val="both"/>
        <w:rPr>
          <w:sz w:val="28"/>
        </w:rPr>
      </w:pPr>
    </w:p>
    <w:p w:rsidR="00E769BD" w:rsidRDefault="00E769BD">
      <w:pPr>
        <w:pStyle w:val="a4"/>
        <w:rPr>
          <w:sz w:val="28"/>
          <w:u w:val="single"/>
        </w:rPr>
      </w:pPr>
      <w:r>
        <w:rPr>
          <w:sz w:val="28"/>
          <w:u w:val="single"/>
        </w:rPr>
        <w:t>Завдання 1</w:t>
      </w:r>
    </w:p>
    <w:p w:rsidR="00E769BD" w:rsidRDefault="00E769BD">
      <w:pPr>
        <w:pStyle w:val="a4"/>
        <w:ind w:firstLine="720"/>
        <w:jc w:val="both"/>
        <w:rPr>
          <w:b w:val="0"/>
          <w:sz w:val="28"/>
        </w:rPr>
      </w:pPr>
      <w:r>
        <w:rPr>
          <w:b w:val="0"/>
          <w:sz w:val="28"/>
        </w:rPr>
        <w:t>Підберіть до кожного терміна в лівому стовпчику визначення з правого</w:t>
      </w:r>
    </w:p>
    <w:p w:rsidR="00E769BD" w:rsidRDefault="00E769BD">
      <w:pPr>
        <w:pStyle w:val="a4"/>
        <w:jc w:val="both"/>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8"/>
        <w:gridCol w:w="3307"/>
        <w:gridCol w:w="379"/>
        <w:gridCol w:w="5386"/>
      </w:tblGrid>
      <w:tr w:rsidR="00E769BD">
        <w:trPr>
          <w:cantSplit/>
        </w:trPr>
        <w:tc>
          <w:tcPr>
            <w:tcW w:w="538" w:type="dxa"/>
          </w:tcPr>
          <w:p w:rsidR="00E769BD" w:rsidRDefault="00E769BD">
            <w:pPr>
              <w:jc w:val="center"/>
              <w:rPr>
                <w:lang w:val="uk-UA"/>
              </w:rPr>
            </w:pPr>
            <w:r>
              <w:rPr>
                <w:lang w:val="uk-UA"/>
              </w:rPr>
              <w:t>№ п\п</w:t>
            </w:r>
          </w:p>
        </w:tc>
        <w:tc>
          <w:tcPr>
            <w:tcW w:w="3307" w:type="dxa"/>
          </w:tcPr>
          <w:p w:rsidR="00E769BD" w:rsidRDefault="00E769BD">
            <w:pPr>
              <w:jc w:val="center"/>
              <w:rPr>
                <w:lang w:val="uk-UA"/>
              </w:rPr>
            </w:pPr>
            <w:r>
              <w:rPr>
                <w:lang w:val="uk-UA"/>
              </w:rPr>
              <w:t>Термін</w:t>
            </w:r>
          </w:p>
        </w:tc>
        <w:tc>
          <w:tcPr>
            <w:tcW w:w="379" w:type="dxa"/>
            <w:vAlign w:val="center"/>
          </w:tcPr>
          <w:p w:rsidR="00E769BD" w:rsidRDefault="00E769BD">
            <w:pPr>
              <w:jc w:val="center"/>
              <w:rPr>
                <w:lang w:val="uk-UA"/>
              </w:rPr>
            </w:pPr>
          </w:p>
        </w:tc>
        <w:tc>
          <w:tcPr>
            <w:tcW w:w="5386" w:type="dxa"/>
            <w:vAlign w:val="center"/>
          </w:tcPr>
          <w:p w:rsidR="00E769BD" w:rsidRDefault="00E769BD">
            <w:pPr>
              <w:jc w:val="center"/>
              <w:rPr>
                <w:lang w:val="uk-UA"/>
              </w:rPr>
            </w:pPr>
            <w:r>
              <w:rPr>
                <w:lang w:val="uk-UA"/>
              </w:rPr>
              <w:t>Визначення</w:t>
            </w:r>
          </w:p>
        </w:tc>
      </w:tr>
      <w:tr w:rsidR="00E769BD">
        <w:trPr>
          <w:cantSplit/>
        </w:trPr>
        <w:tc>
          <w:tcPr>
            <w:tcW w:w="538" w:type="dxa"/>
            <w:vAlign w:val="center"/>
          </w:tcPr>
          <w:p w:rsidR="00E769BD" w:rsidRDefault="00E769BD">
            <w:pPr>
              <w:jc w:val="center"/>
              <w:rPr>
                <w:lang w:val="uk-UA"/>
              </w:rPr>
            </w:pPr>
            <w:r>
              <w:rPr>
                <w:lang w:val="uk-UA"/>
              </w:rPr>
              <w:t>1</w:t>
            </w:r>
          </w:p>
        </w:tc>
        <w:tc>
          <w:tcPr>
            <w:tcW w:w="3307" w:type="dxa"/>
            <w:vAlign w:val="center"/>
          </w:tcPr>
          <w:p w:rsidR="00E769BD" w:rsidRDefault="00C4312E">
            <w:pPr>
              <w:jc w:val="both"/>
              <w:rPr>
                <w:lang w:val="uk-UA"/>
              </w:rPr>
            </w:pPr>
            <w:r>
              <w:rPr>
                <w:lang w:val="uk-UA"/>
              </w:rPr>
              <w:t>Ембарго</w:t>
            </w:r>
          </w:p>
        </w:tc>
        <w:tc>
          <w:tcPr>
            <w:tcW w:w="379" w:type="dxa"/>
            <w:vAlign w:val="center"/>
          </w:tcPr>
          <w:p w:rsidR="00E769BD" w:rsidRDefault="00E769BD">
            <w:pPr>
              <w:jc w:val="center"/>
              <w:rPr>
                <w:lang w:val="uk-UA"/>
              </w:rPr>
            </w:pPr>
            <w:r>
              <w:rPr>
                <w:lang w:val="uk-UA"/>
              </w:rPr>
              <w:t>А</w:t>
            </w:r>
          </w:p>
        </w:tc>
        <w:tc>
          <w:tcPr>
            <w:tcW w:w="5386" w:type="dxa"/>
            <w:vAlign w:val="center"/>
          </w:tcPr>
          <w:p w:rsidR="00E769BD" w:rsidRDefault="00BA6B7D">
            <w:pPr>
              <w:jc w:val="both"/>
              <w:rPr>
                <w:lang w:val="uk-UA"/>
              </w:rPr>
            </w:pPr>
            <w:r>
              <w:rPr>
                <w:lang w:val="uk-UA"/>
              </w:rPr>
              <w:t>Заходи для забезпечення належної якості і безпеки товару</w:t>
            </w:r>
          </w:p>
        </w:tc>
      </w:tr>
      <w:tr w:rsidR="00E769BD">
        <w:trPr>
          <w:cantSplit/>
        </w:trPr>
        <w:tc>
          <w:tcPr>
            <w:tcW w:w="538" w:type="dxa"/>
            <w:vAlign w:val="center"/>
          </w:tcPr>
          <w:p w:rsidR="00E769BD" w:rsidRDefault="00E769BD">
            <w:pPr>
              <w:jc w:val="center"/>
              <w:rPr>
                <w:lang w:val="uk-UA"/>
              </w:rPr>
            </w:pPr>
            <w:r>
              <w:rPr>
                <w:lang w:val="uk-UA"/>
              </w:rPr>
              <w:t>2</w:t>
            </w:r>
          </w:p>
        </w:tc>
        <w:tc>
          <w:tcPr>
            <w:tcW w:w="3307" w:type="dxa"/>
            <w:vAlign w:val="center"/>
          </w:tcPr>
          <w:p w:rsidR="00E769BD" w:rsidRDefault="00C4312E">
            <w:pPr>
              <w:jc w:val="both"/>
              <w:rPr>
                <w:lang w:val="uk-UA"/>
              </w:rPr>
            </w:pPr>
            <w:r>
              <w:rPr>
                <w:lang w:val="uk-UA"/>
              </w:rPr>
              <w:t>Квотування</w:t>
            </w:r>
          </w:p>
        </w:tc>
        <w:tc>
          <w:tcPr>
            <w:tcW w:w="379" w:type="dxa"/>
            <w:vAlign w:val="center"/>
          </w:tcPr>
          <w:p w:rsidR="00E769BD" w:rsidRDefault="00E769BD">
            <w:pPr>
              <w:jc w:val="center"/>
              <w:rPr>
                <w:lang w:val="uk-UA"/>
              </w:rPr>
            </w:pPr>
            <w:r>
              <w:rPr>
                <w:lang w:val="uk-UA"/>
              </w:rPr>
              <w:t>Б</w:t>
            </w:r>
          </w:p>
        </w:tc>
        <w:tc>
          <w:tcPr>
            <w:tcW w:w="5386" w:type="dxa"/>
            <w:vAlign w:val="center"/>
          </w:tcPr>
          <w:p w:rsidR="00E769BD" w:rsidRDefault="004A424D">
            <w:pPr>
              <w:jc w:val="both"/>
              <w:rPr>
                <w:lang w:val="uk-UA"/>
              </w:rPr>
            </w:pPr>
            <w:r>
              <w:rPr>
                <w:lang w:val="uk-UA"/>
              </w:rPr>
              <w:t>Зменшення вивозу товарів з певною метою (стратегічні товари, товари військового призначення тощо)</w:t>
            </w:r>
          </w:p>
        </w:tc>
      </w:tr>
      <w:tr w:rsidR="00E769BD">
        <w:trPr>
          <w:cantSplit/>
        </w:trPr>
        <w:tc>
          <w:tcPr>
            <w:tcW w:w="538" w:type="dxa"/>
            <w:vAlign w:val="center"/>
          </w:tcPr>
          <w:p w:rsidR="00E769BD" w:rsidRDefault="00E769BD">
            <w:pPr>
              <w:jc w:val="center"/>
              <w:rPr>
                <w:lang w:val="uk-UA"/>
              </w:rPr>
            </w:pPr>
            <w:r>
              <w:rPr>
                <w:lang w:val="uk-UA"/>
              </w:rPr>
              <w:t>3</w:t>
            </w:r>
          </w:p>
        </w:tc>
        <w:tc>
          <w:tcPr>
            <w:tcW w:w="3307" w:type="dxa"/>
            <w:vAlign w:val="center"/>
          </w:tcPr>
          <w:p w:rsidR="00E769BD" w:rsidRDefault="00E07B63">
            <w:pPr>
              <w:jc w:val="both"/>
              <w:rPr>
                <w:lang w:val="uk-UA"/>
              </w:rPr>
            </w:pPr>
            <w:r>
              <w:rPr>
                <w:lang w:val="uk-UA"/>
              </w:rPr>
              <w:t>Ліцензія</w:t>
            </w:r>
          </w:p>
        </w:tc>
        <w:tc>
          <w:tcPr>
            <w:tcW w:w="379" w:type="dxa"/>
            <w:vAlign w:val="center"/>
          </w:tcPr>
          <w:p w:rsidR="00E769BD" w:rsidRDefault="00E769BD">
            <w:pPr>
              <w:jc w:val="center"/>
              <w:rPr>
                <w:lang w:val="uk-UA"/>
              </w:rPr>
            </w:pPr>
            <w:r>
              <w:rPr>
                <w:lang w:val="uk-UA"/>
              </w:rPr>
              <w:t>В</w:t>
            </w:r>
          </w:p>
        </w:tc>
        <w:tc>
          <w:tcPr>
            <w:tcW w:w="5386" w:type="dxa"/>
            <w:vAlign w:val="center"/>
          </w:tcPr>
          <w:p w:rsidR="00E769BD" w:rsidRDefault="00C4312E">
            <w:pPr>
              <w:jc w:val="both"/>
              <w:rPr>
                <w:lang w:val="uk-UA"/>
              </w:rPr>
            </w:pPr>
            <w:r>
              <w:rPr>
                <w:lang w:val="uk-UA"/>
              </w:rPr>
              <w:t>Обмеження кількості або сумарної вартості імпортованих товарів</w:t>
            </w:r>
          </w:p>
        </w:tc>
      </w:tr>
      <w:tr w:rsidR="00E769BD">
        <w:trPr>
          <w:cantSplit/>
        </w:trPr>
        <w:tc>
          <w:tcPr>
            <w:tcW w:w="538" w:type="dxa"/>
            <w:vAlign w:val="center"/>
          </w:tcPr>
          <w:p w:rsidR="00E769BD" w:rsidRDefault="00E769BD">
            <w:pPr>
              <w:jc w:val="center"/>
              <w:rPr>
                <w:lang w:val="uk-UA"/>
              </w:rPr>
            </w:pPr>
            <w:r>
              <w:rPr>
                <w:lang w:val="uk-UA"/>
              </w:rPr>
              <w:t>4</w:t>
            </w:r>
          </w:p>
        </w:tc>
        <w:tc>
          <w:tcPr>
            <w:tcW w:w="3307" w:type="dxa"/>
            <w:vAlign w:val="center"/>
          </w:tcPr>
          <w:p w:rsidR="00E769BD" w:rsidRDefault="00BA6B7D">
            <w:pPr>
              <w:jc w:val="both"/>
              <w:rPr>
                <w:lang w:val="uk-UA"/>
              </w:rPr>
            </w:pPr>
            <w:r>
              <w:rPr>
                <w:lang w:val="uk-UA"/>
              </w:rPr>
              <w:t>Технічні засоби обмеження імпорту</w:t>
            </w:r>
          </w:p>
        </w:tc>
        <w:tc>
          <w:tcPr>
            <w:tcW w:w="379" w:type="dxa"/>
            <w:vAlign w:val="center"/>
          </w:tcPr>
          <w:p w:rsidR="00E769BD" w:rsidRDefault="00E769BD">
            <w:pPr>
              <w:jc w:val="center"/>
              <w:rPr>
                <w:lang w:val="uk-UA"/>
              </w:rPr>
            </w:pPr>
            <w:r>
              <w:rPr>
                <w:lang w:val="uk-UA"/>
              </w:rPr>
              <w:t>Г</w:t>
            </w:r>
          </w:p>
        </w:tc>
        <w:tc>
          <w:tcPr>
            <w:tcW w:w="5386" w:type="dxa"/>
            <w:vAlign w:val="center"/>
          </w:tcPr>
          <w:p w:rsidR="00E769BD" w:rsidRDefault="00120575">
            <w:pPr>
              <w:jc w:val="both"/>
              <w:rPr>
                <w:lang w:val="uk-UA"/>
              </w:rPr>
            </w:pPr>
            <w:r>
              <w:rPr>
                <w:lang w:val="uk-UA"/>
              </w:rPr>
              <w:t>Передбачає оформлення визначеного переліку документів для експорту або імпорту товарів</w:t>
            </w:r>
          </w:p>
        </w:tc>
      </w:tr>
      <w:tr w:rsidR="00E769BD">
        <w:trPr>
          <w:cantSplit/>
        </w:trPr>
        <w:tc>
          <w:tcPr>
            <w:tcW w:w="538" w:type="dxa"/>
            <w:vAlign w:val="center"/>
          </w:tcPr>
          <w:p w:rsidR="00E769BD" w:rsidRDefault="00E769BD">
            <w:pPr>
              <w:jc w:val="center"/>
              <w:rPr>
                <w:lang w:val="uk-UA"/>
              </w:rPr>
            </w:pPr>
            <w:r>
              <w:rPr>
                <w:lang w:val="uk-UA"/>
              </w:rPr>
              <w:t>5</w:t>
            </w:r>
          </w:p>
        </w:tc>
        <w:tc>
          <w:tcPr>
            <w:tcW w:w="3307" w:type="dxa"/>
            <w:vAlign w:val="center"/>
          </w:tcPr>
          <w:p w:rsidR="00E769BD" w:rsidRDefault="00F43AE8">
            <w:pPr>
              <w:jc w:val="both"/>
              <w:rPr>
                <w:lang w:val="uk-UA"/>
              </w:rPr>
            </w:pPr>
            <w:r>
              <w:rPr>
                <w:lang w:val="uk-UA"/>
              </w:rPr>
              <w:t>Засоби кількісного контролю імпорту</w:t>
            </w:r>
          </w:p>
        </w:tc>
        <w:tc>
          <w:tcPr>
            <w:tcW w:w="379" w:type="dxa"/>
            <w:vAlign w:val="center"/>
          </w:tcPr>
          <w:p w:rsidR="00E769BD" w:rsidRDefault="00E769BD">
            <w:pPr>
              <w:jc w:val="center"/>
              <w:rPr>
                <w:lang w:val="uk-UA"/>
              </w:rPr>
            </w:pPr>
            <w:r>
              <w:rPr>
                <w:lang w:val="uk-UA"/>
              </w:rPr>
              <w:t>Д</w:t>
            </w:r>
          </w:p>
        </w:tc>
        <w:tc>
          <w:tcPr>
            <w:tcW w:w="5386" w:type="dxa"/>
            <w:vAlign w:val="center"/>
          </w:tcPr>
          <w:p w:rsidR="00E769BD" w:rsidRDefault="000B2626">
            <w:pPr>
              <w:jc w:val="both"/>
              <w:rPr>
                <w:lang w:val="uk-UA"/>
              </w:rPr>
            </w:pPr>
            <w:r>
              <w:rPr>
                <w:lang w:val="uk-UA"/>
              </w:rPr>
              <w:t>Граничний обсяг імпорту відповідного товару, що є об’єктом антисубсидійного розслідування</w:t>
            </w:r>
          </w:p>
        </w:tc>
      </w:tr>
      <w:tr w:rsidR="00E769BD">
        <w:trPr>
          <w:cantSplit/>
        </w:trPr>
        <w:tc>
          <w:tcPr>
            <w:tcW w:w="538" w:type="dxa"/>
            <w:vAlign w:val="center"/>
          </w:tcPr>
          <w:p w:rsidR="00E769BD" w:rsidRDefault="00E769BD">
            <w:pPr>
              <w:jc w:val="center"/>
              <w:rPr>
                <w:lang w:val="uk-UA"/>
              </w:rPr>
            </w:pPr>
            <w:r>
              <w:rPr>
                <w:lang w:val="uk-UA"/>
              </w:rPr>
              <w:t>6</w:t>
            </w:r>
          </w:p>
        </w:tc>
        <w:tc>
          <w:tcPr>
            <w:tcW w:w="3307" w:type="dxa"/>
            <w:vAlign w:val="center"/>
          </w:tcPr>
          <w:p w:rsidR="00E769BD" w:rsidRDefault="006112F6">
            <w:pPr>
              <w:jc w:val="both"/>
              <w:rPr>
                <w:lang w:val="uk-UA"/>
              </w:rPr>
            </w:pPr>
            <w:r>
              <w:rPr>
                <w:lang w:val="uk-UA"/>
              </w:rPr>
              <w:t>Добровільне обмеження експорту</w:t>
            </w:r>
          </w:p>
        </w:tc>
        <w:tc>
          <w:tcPr>
            <w:tcW w:w="379" w:type="dxa"/>
            <w:vAlign w:val="center"/>
          </w:tcPr>
          <w:p w:rsidR="00E769BD" w:rsidRDefault="00E769BD">
            <w:pPr>
              <w:jc w:val="center"/>
              <w:rPr>
                <w:lang w:val="uk-UA"/>
              </w:rPr>
            </w:pPr>
            <w:r>
              <w:rPr>
                <w:lang w:val="uk-UA"/>
              </w:rPr>
              <w:t>Є</w:t>
            </w:r>
          </w:p>
        </w:tc>
        <w:tc>
          <w:tcPr>
            <w:tcW w:w="5386" w:type="dxa"/>
            <w:vAlign w:val="center"/>
          </w:tcPr>
          <w:p w:rsidR="00E769BD" w:rsidRDefault="00C4312E">
            <w:pPr>
              <w:jc w:val="both"/>
              <w:rPr>
                <w:lang w:val="uk-UA"/>
              </w:rPr>
            </w:pPr>
            <w:r>
              <w:rPr>
                <w:lang w:val="uk-UA"/>
              </w:rPr>
              <w:t>Заборона ввозу або вивозу товару</w:t>
            </w:r>
          </w:p>
        </w:tc>
      </w:tr>
      <w:tr w:rsidR="00E769BD">
        <w:trPr>
          <w:cantSplit/>
        </w:trPr>
        <w:tc>
          <w:tcPr>
            <w:tcW w:w="538" w:type="dxa"/>
            <w:vAlign w:val="center"/>
          </w:tcPr>
          <w:p w:rsidR="00E769BD" w:rsidRDefault="00E769BD">
            <w:pPr>
              <w:jc w:val="center"/>
              <w:rPr>
                <w:lang w:val="uk-UA"/>
              </w:rPr>
            </w:pPr>
            <w:r>
              <w:rPr>
                <w:lang w:val="uk-UA"/>
              </w:rPr>
              <w:t>7</w:t>
            </w:r>
          </w:p>
        </w:tc>
        <w:tc>
          <w:tcPr>
            <w:tcW w:w="3307" w:type="dxa"/>
            <w:vAlign w:val="center"/>
          </w:tcPr>
          <w:p w:rsidR="00E769BD" w:rsidRDefault="008668B3">
            <w:pPr>
              <w:jc w:val="both"/>
              <w:rPr>
                <w:lang w:val="uk-UA"/>
              </w:rPr>
            </w:pPr>
            <w:r>
              <w:rPr>
                <w:lang w:val="uk-UA"/>
              </w:rPr>
              <w:t>Режим митного оформлення</w:t>
            </w:r>
          </w:p>
        </w:tc>
        <w:tc>
          <w:tcPr>
            <w:tcW w:w="379" w:type="dxa"/>
            <w:vAlign w:val="center"/>
          </w:tcPr>
          <w:p w:rsidR="00E769BD" w:rsidRDefault="00E769BD">
            <w:pPr>
              <w:jc w:val="center"/>
              <w:rPr>
                <w:lang w:val="uk-UA"/>
              </w:rPr>
            </w:pPr>
            <w:r>
              <w:rPr>
                <w:lang w:val="uk-UA"/>
              </w:rPr>
              <w:t>Ж</w:t>
            </w:r>
          </w:p>
        </w:tc>
        <w:tc>
          <w:tcPr>
            <w:tcW w:w="5386" w:type="dxa"/>
            <w:vAlign w:val="center"/>
          </w:tcPr>
          <w:p w:rsidR="00E769BD" w:rsidRDefault="002C4038">
            <w:pPr>
              <w:jc w:val="both"/>
              <w:rPr>
                <w:lang w:val="uk-UA"/>
              </w:rPr>
            </w:pPr>
            <w:r>
              <w:rPr>
                <w:lang w:val="uk-UA"/>
              </w:rPr>
              <w:t>Встановлюється по товару без визначення конкретних країн, куди товар експортується або імпортується</w:t>
            </w:r>
          </w:p>
        </w:tc>
      </w:tr>
      <w:tr w:rsidR="00E769BD">
        <w:trPr>
          <w:cantSplit/>
        </w:trPr>
        <w:tc>
          <w:tcPr>
            <w:tcW w:w="538" w:type="dxa"/>
            <w:vAlign w:val="center"/>
          </w:tcPr>
          <w:p w:rsidR="00E769BD" w:rsidRDefault="00E769BD">
            <w:pPr>
              <w:jc w:val="center"/>
              <w:rPr>
                <w:lang w:val="uk-UA"/>
              </w:rPr>
            </w:pPr>
            <w:r>
              <w:rPr>
                <w:lang w:val="uk-UA"/>
              </w:rPr>
              <w:t>8</w:t>
            </w:r>
          </w:p>
        </w:tc>
        <w:tc>
          <w:tcPr>
            <w:tcW w:w="3307" w:type="dxa"/>
            <w:vAlign w:val="center"/>
          </w:tcPr>
          <w:p w:rsidR="00E769BD" w:rsidRDefault="00E90158">
            <w:pPr>
              <w:jc w:val="both"/>
              <w:rPr>
                <w:lang w:val="uk-UA"/>
              </w:rPr>
            </w:pPr>
            <w:r>
              <w:rPr>
                <w:lang w:val="uk-UA"/>
              </w:rPr>
              <w:t>Глобальна квота</w:t>
            </w:r>
          </w:p>
        </w:tc>
        <w:tc>
          <w:tcPr>
            <w:tcW w:w="379" w:type="dxa"/>
            <w:vAlign w:val="center"/>
          </w:tcPr>
          <w:p w:rsidR="00E769BD" w:rsidRDefault="00E769BD">
            <w:pPr>
              <w:jc w:val="center"/>
              <w:rPr>
                <w:lang w:val="uk-UA"/>
              </w:rPr>
            </w:pPr>
            <w:r>
              <w:rPr>
                <w:lang w:val="uk-UA"/>
              </w:rPr>
              <w:t>З</w:t>
            </w:r>
          </w:p>
        </w:tc>
        <w:tc>
          <w:tcPr>
            <w:tcW w:w="5386" w:type="dxa"/>
            <w:vAlign w:val="center"/>
          </w:tcPr>
          <w:p w:rsidR="00E769BD" w:rsidRDefault="00E07B63">
            <w:pPr>
              <w:jc w:val="both"/>
              <w:rPr>
                <w:lang w:val="uk-UA"/>
              </w:rPr>
            </w:pPr>
            <w:r>
              <w:rPr>
                <w:lang w:val="uk-UA"/>
              </w:rPr>
              <w:t>Документ, що підтверджує право на ввезення або вивезення товару і видається відповідними державними органами</w:t>
            </w:r>
          </w:p>
        </w:tc>
      </w:tr>
      <w:tr w:rsidR="00E769BD">
        <w:trPr>
          <w:cantSplit/>
        </w:trPr>
        <w:tc>
          <w:tcPr>
            <w:tcW w:w="538" w:type="dxa"/>
            <w:vAlign w:val="center"/>
          </w:tcPr>
          <w:p w:rsidR="00E769BD" w:rsidRDefault="00E769BD">
            <w:pPr>
              <w:jc w:val="center"/>
              <w:rPr>
                <w:lang w:val="uk-UA"/>
              </w:rPr>
            </w:pPr>
            <w:r>
              <w:rPr>
                <w:lang w:val="uk-UA"/>
              </w:rPr>
              <w:t>9</w:t>
            </w:r>
          </w:p>
        </w:tc>
        <w:tc>
          <w:tcPr>
            <w:tcW w:w="3307" w:type="dxa"/>
            <w:vAlign w:val="center"/>
          </w:tcPr>
          <w:p w:rsidR="00E769BD" w:rsidRDefault="0060031B">
            <w:pPr>
              <w:jc w:val="both"/>
              <w:rPr>
                <w:lang w:val="uk-UA"/>
              </w:rPr>
            </w:pPr>
            <w:r>
              <w:rPr>
                <w:lang w:val="uk-UA"/>
              </w:rPr>
              <w:t>Компенсаційна квота</w:t>
            </w:r>
          </w:p>
        </w:tc>
        <w:tc>
          <w:tcPr>
            <w:tcW w:w="379" w:type="dxa"/>
            <w:vAlign w:val="center"/>
          </w:tcPr>
          <w:p w:rsidR="00E769BD" w:rsidRDefault="00E769BD">
            <w:pPr>
              <w:jc w:val="center"/>
              <w:rPr>
                <w:lang w:val="uk-UA"/>
              </w:rPr>
            </w:pPr>
            <w:r>
              <w:rPr>
                <w:lang w:val="uk-UA"/>
              </w:rPr>
              <w:t>І</w:t>
            </w:r>
          </w:p>
        </w:tc>
        <w:tc>
          <w:tcPr>
            <w:tcW w:w="5386" w:type="dxa"/>
            <w:vAlign w:val="center"/>
          </w:tcPr>
          <w:p w:rsidR="00E769BD" w:rsidRDefault="00690685">
            <w:pPr>
              <w:jc w:val="both"/>
              <w:rPr>
                <w:lang w:val="uk-UA"/>
              </w:rPr>
            </w:pPr>
            <w:r>
              <w:rPr>
                <w:lang w:val="uk-UA"/>
              </w:rPr>
              <w:t>Всоновлювані законодавством обмежу-вальні заборонні засоби, які перешкоджають проникненню імпортних товарів на внутрішній ринок</w:t>
            </w:r>
          </w:p>
        </w:tc>
      </w:tr>
      <w:tr w:rsidR="00E769BD" w:rsidRPr="00013757">
        <w:trPr>
          <w:cantSplit/>
        </w:trPr>
        <w:tc>
          <w:tcPr>
            <w:tcW w:w="538" w:type="dxa"/>
            <w:vAlign w:val="center"/>
          </w:tcPr>
          <w:p w:rsidR="00E769BD" w:rsidRDefault="00E769BD">
            <w:pPr>
              <w:jc w:val="center"/>
              <w:rPr>
                <w:lang w:val="uk-UA"/>
              </w:rPr>
            </w:pPr>
            <w:r>
              <w:rPr>
                <w:lang w:val="uk-UA"/>
              </w:rPr>
              <w:t>10</w:t>
            </w:r>
          </w:p>
        </w:tc>
        <w:tc>
          <w:tcPr>
            <w:tcW w:w="3307" w:type="dxa"/>
            <w:vAlign w:val="center"/>
          </w:tcPr>
          <w:p w:rsidR="00E769BD" w:rsidRDefault="00690685">
            <w:pPr>
              <w:jc w:val="both"/>
              <w:rPr>
                <w:lang w:val="uk-UA"/>
              </w:rPr>
            </w:pPr>
            <w:r>
              <w:rPr>
                <w:lang w:val="uk-UA"/>
              </w:rPr>
              <w:t>Нетарифне регулювання</w:t>
            </w:r>
          </w:p>
        </w:tc>
        <w:tc>
          <w:tcPr>
            <w:tcW w:w="379" w:type="dxa"/>
            <w:vAlign w:val="center"/>
          </w:tcPr>
          <w:p w:rsidR="00E769BD" w:rsidRDefault="00E769BD">
            <w:pPr>
              <w:jc w:val="center"/>
              <w:rPr>
                <w:lang w:val="uk-UA"/>
              </w:rPr>
            </w:pPr>
            <w:r>
              <w:rPr>
                <w:lang w:val="uk-UA"/>
              </w:rPr>
              <w:t>К</w:t>
            </w:r>
          </w:p>
        </w:tc>
        <w:tc>
          <w:tcPr>
            <w:tcW w:w="5386" w:type="dxa"/>
            <w:vAlign w:val="center"/>
          </w:tcPr>
          <w:p w:rsidR="00E769BD" w:rsidRDefault="00336076">
            <w:pPr>
              <w:jc w:val="both"/>
              <w:rPr>
                <w:lang w:val="uk-UA"/>
              </w:rPr>
            </w:pPr>
            <w:r>
              <w:rPr>
                <w:lang w:val="uk-UA"/>
              </w:rPr>
              <w:t>Квотування і ліцензування зовнішньо</w:t>
            </w:r>
            <w:r w:rsidR="00690685">
              <w:rPr>
                <w:lang w:val="uk-UA"/>
              </w:rPr>
              <w:t>-</w:t>
            </w:r>
            <w:r>
              <w:rPr>
                <w:lang w:val="uk-UA"/>
              </w:rPr>
              <w:t>економічної діяльності</w:t>
            </w:r>
          </w:p>
        </w:tc>
      </w:tr>
    </w:tbl>
    <w:p w:rsidR="00E769BD" w:rsidRDefault="00E769BD">
      <w:pPr>
        <w:pStyle w:val="a4"/>
        <w:jc w:val="both"/>
        <w:rPr>
          <w:sz w:val="28"/>
        </w:rPr>
      </w:pPr>
    </w:p>
    <w:p w:rsidR="00E769BD" w:rsidRDefault="00E769BD">
      <w:pPr>
        <w:pStyle w:val="a4"/>
        <w:jc w:val="both"/>
        <w:rPr>
          <w:sz w:val="28"/>
        </w:rPr>
      </w:pPr>
    </w:p>
    <w:p w:rsidR="00C72928" w:rsidRDefault="00C72928">
      <w:pPr>
        <w:pStyle w:val="a4"/>
        <w:jc w:val="both"/>
        <w:rPr>
          <w:sz w:val="28"/>
        </w:rPr>
      </w:pPr>
    </w:p>
    <w:p w:rsidR="00B72BE1" w:rsidRDefault="00B72BE1">
      <w:pPr>
        <w:pStyle w:val="a4"/>
        <w:jc w:val="both"/>
        <w:rPr>
          <w:sz w:val="28"/>
        </w:rPr>
      </w:pPr>
    </w:p>
    <w:p w:rsidR="00BE7BC0" w:rsidRDefault="00BE7BC0">
      <w:pPr>
        <w:pStyle w:val="a4"/>
        <w:jc w:val="both"/>
        <w:rPr>
          <w:sz w:val="28"/>
        </w:rPr>
      </w:pPr>
    </w:p>
    <w:p w:rsidR="00E769BD" w:rsidRDefault="00E769BD">
      <w:pPr>
        <w:pStyle w:val="a4"/>
        <w:rPr>
          <w:sz w:val="28"/>
          <w:u w:val="single"/>
        </w:rPr>
      </w:pPr>
      <w:r>
        <w:rPr>
          <w:sz w:val="28"/>
          <w:u w:val="single"/>
        </w:rPr>
        <w:lastRenderedPageBreak/>
        <w:t>Завдання 2</w:t>
      </w:r>
    </w:p>
    <w:p w:rsidR="00E769BD" w:rsidRDefault="00E769BD">
      <w:pPr>
        <w:pStyle w:val="a4"/>
        <w:ind w:firstLine="720"/>
        <w:jc w:val="both"/>
        <w:rPr>
          <w:b w:val="0"/>
          <w:sz w:val="28"/>
        </w:rPr>
      </w:pPr>
      <w:r>
        <w:rPr>
          <w:b w:val="0"/>
          <w:sz w:val="28"/>
        </w:rPr>
        <w:t>Знайдіть правильну відповідь або декілька правильних відповідей</w:t>
      </w:r>
    </w:p>
    <w:p w:rsidR="00910D17" w:rsidRDefault="00910D17" w:rsidP="007457DB">
      <w:pPr>
        <w:spacing w:line="360" w:lineRule="auto"/>
        <w:jc w:val="both"/>
        <w:rPr>
          <w:szCs w:val="28"/>
          <w:lang w:val="uk-UA"/>
        </w:rPr>
      </w:pPr>
    </w:p>
    <w:p w:rsidR="007457DB" w:rsidRPr="00C73E79" w:rsidRDefault="007457DB" w:rsidP="00910D17">
      <w:pPr>
        <w:jc w:val="both"/>
        <w:rPr>
          <w:szCs w:val="28"/>
          <w:lang w:val="uk-UA"/>
        </w:rPr>
      </w:pPr>
      <w:r w:rsidRPr="00C73E79">
        <w:rPr>
          <w:szCs w:val="28"/>
        </w:rPr>
        <w:t>1</w:t>
      </w:r>
      <w:r w:rsidRPr="00C73E79">
        <w:rPr>
          <w:szCs w:val="28"/>
          <w:lang w:val="uk-UA"/>
        </w:rPr>
        <w:t>. За характером впливу на економічні процеси методи регулювання ЗЕД поділяються на:</w:t>
      </w:r>
    </w:p>
    <w:p w:rsidR="007457DB" w:rsidRPr="00C73E79" w:rsidRDefault="00910D17" w:rsidP="00530440">
      <w:pPr>
        <w:ind w:firstLine="567"/>
        <w:jc w:val="both"/>
        <w:rPr>
          <w:szCs w:val="28"/>
          <w:lang w:val="uk-UA"/>
        </w:rPr>
      </w:pPr>
      <w:r>
        <w:rPr>
          <w:szCs w:val="28"/>
          <w:lang w:val="uk-UA"/>
        </w:rPr>
        <w:t>а) організаційно-правові,</w:t>
      </w:r>
      <w:r w:rsidR="007457DB" w:rsidRPr="00C73E79">
        <w:rPr>
          <w:szCs w:val="28"/>
          <w:lang w:val="uk-UA"/>
        </w:rPr>
        <w:t xml:space="preserve"> економічні</w:t>
      </w:r>
      <w:r>
        <w:rPr>
          <w:szCs w:val="28"/>
          <w:lang w:val="uk-UA"/>
        </w:rPr>
        <w:t>, адміністративні</w:t>
      </w:r>
      <w:r w:rsidR="007457DB" w:rsidRPr="00C73E79">
        <w:rPr>
          <w:szCs w:val="28"/>
          <w:lang w:val="uk-UA"/>
        </w:rPr>
        <w:t>;</w:t>
      </w:r>
    </w:p>
    <w:p w:rsidR="007457DB" w:rsidRPr="00C73E79" w:rsidRDefault="007457DB" w:rsidP="00530440">
      <w:pPr>
        <w:ind w:firstLine="567"/>
        <w:jc w:val="both"/>
        <w:rPr>
          <w:szCs w:val="28"/>
          <w:lang w:val="uk-UA"/>
        </w:rPr>
      </w:pPr>
      <w:r w:rsidRPr="00C73E79">
        <w:rPr>
          <w:szCs w:val="28"/>
          <w:lang w:val="uk-UA"/>
        </w:rPr>
        <w:t>б) протекціоністські та лібералізаці</w:t>
      </w:r>
      <w:r w:rsidR="00910D17">
        <w:rPr>
          <w:szCs w:val="28"/>
          <w:lang w:val="uk-UA"/>
        </w:rPr>
        <w:t>йні</w:t>
      </w:r>
      <w:r w:rsidRPr="00C73E79">
        <w:rPr>
          <w:szCs w:val="28"/>
          <w:lang w:val="uk-UA"/>
        </w:rPr>
        <w:t>;</w:t>
      </w:r>
    </w:p>
    <w:p w:rsidR="007457DB" w:rsidRDefault="007457DB" w:rsidP="00530440">
      <w:pPr>
        <w:ind w:firstLine="567"/>
        <w:jc w:val="both"/>
        <w:rPr>
          <w:szCs w:val="28"/>
          <w:lang w:val="uk-UA"/>
        </w:rPr>
      </w:pPr>
      <w:r w:rsidRPr="00C73E79">
        <w:rPr>
          <w:szCs w:val="28"/>
          <w:lang w:val="uk-UA"/>
        </w:rPr>
        <w:t>в) протекціоністські та економічні.</w:t>
      </w:r>
    </w:p>
    <w:p w:rsidR="00910D17" w:rsidRPr="00910D17" w:rsidRDefault="00910D17" w:rsidP="00910D17">
      <w:pPr>
        <w:jc w:val="both"/>
        <w:rPr>
          <w:sz w:val="16"/>
          <w:szCs w:val="16"/>
          <w:lang w:val="uk-UA"/>
        </w:rPr>
      </w:pPr>
    </w:p>
    <w:p w:rsidR="007457DB" w:rsidRPr="00C73E79" w:rsidRDefault="007457DB" w:rsidP="00910D17">
      <w:pPr>
        <w:jc w:val="both"/>
        <w:rPr>
          <w:szCs w:val="28"/>
          <w:lang w:val="uk-UA"/>
        </w:rPr>
      </w:pPr>
      <w:r w:rsidRPr="00C73E79">
        <w:rPr>
          <w:szCs w:val="28"/>
          <w:lang w:val="uk-UA"/>
        </w:rPr>
        <w:t>2. За спрямованістю дій на економічні процеси методи регулювання ЗЕД поділяються на:</w:t>
      </w:r>
    </w:p>
    <w:p w:rsidR="007457DB" w:rsidRPr="00C73E79" w:rsidRDefault="007457DB" w:rsidP="00530440">
      <w:pPr>
        <w:ind w:firstLine="567"/>
        <w:jc w:val="both"/>
        <w:rPr>
          <w:szCs w:val="28"/>
          <w:lang w:val="uk-UA"/>
        </w:rPr>
      </w:pPr>
      <w:r w:rsidRPr="00C73E79">
        <w:rPr>
          <w:szCs w:val="28"/>
          <w:lang w:val="uk-UA"/>
        </w:rPr>
        <w:t>а) адміністративні та економічні;</w:t>
      </w:r>
    </w:p>
    <w:p w:rsidR="007457DB" w:rsidRPr="00C73E79" w:rsidRDefault="007457DB" w:rsidP="00530440">
      <w:pPr>
        <w:ind w:firstLine="567"/>
        <w:jc w:val="both"/>
        <w:rPr>
          <w:szCs w:val="28"/>
          <w:lang w:val="uk-UA"/>
        </w:rPr>
      </w:pPr>
      <w:r w:rsidRPr="00C73E79">
        <w:rPr>
          <w:szCs w:val="28"/>
          <w:lang w:val="uk-UA"/>
        </w:rPr>
        <w:t>б) протекціоністські та лібералізаці</w:t>
      </w:r>
      <w:r w:rsidR="008920FC">
        <w:rPr>
          <w:szCs w:val="28"/>
          <w:lang w:val="uk-UA"/>
        </w:rPr>
        <w:t>йні</w:t>
      </w:r>
      <w:r w:rsidRPr="00C73E79">
        <w:rPr>
          <w:szCs w:val="28"/>
          <w:lang w:val="uk-UA"/>
        </w:rPr>
        <w:t>;</w:t>
      </w:r>
    </w:p>
    <w:p w:rsidR="007457DB" w:rsidRDefault="007457DB" w:rsidP="00530440">
      <w:pPr>
        <w:ind w:firstLine="567"/>
        <w:jc w:val="both"/>
        <w:rPr>
          <w:szCs w:val="28"/>
          <w:lang w:val="uk-UA"/>
        </w:rPr>
      </w:pPr>
      <w:r w:rsidRPr="00C73E79">
        <w:rPr>
          <w:szCs w:val="28"/>
          <w:lang w:val="uk-UA"/>
        </w:rPr>
        <w:t>в) протекціоністські та економічні.</w:t>
      </w:r>
    </w:p>
    <w:p w:rsidR="00910D17" w:rsidRPr="00910D17" w:rsidRDefault="00910D17" w:rsidP="00910D17">
      <w:pPr>
        <w:jc w:val="both"/>
        <w:rPr>
          <w:sz w:val="16"/>
          <w:szCs w:val="16"/>
          <w:lang w:val="uk-UA"/>
        </w:rPr>
      </w:pPr>
    </w:p>
    <w:p w:rsidR="007457DB" w:rsidRPr="00C73E79" w:rsidRDefault="007457DB" w:rsidP="00910D17">
      <w:pPr>
        <w:jc w:val="both"/>
        <w:rPr>
          <w:szCs w:val="28"/>
          <w:lang w:val="uk-UA"/>
        </w:rPr>
      </w:pPr>
      <w:r w:rsidRPr="00C73E79">
        <w:rPr>
          <w:szCs w:val="28"/>
          <w:lang w:val="uk-UA"/>
        </w:rPr>
        <w:t>3. Який метод регулювання ЗЕД спрямован на захист внутрішнього ринку від іноземної конкуренції:</w:t>
      </w:r>
    </w:p>
    <w:p w:rsidR="007457DB" w:rsidRPr="00C73E79" w:rsidRDefault="007457DB" w:rsidP="00530440">
      <w:pPr>
        <w:ind w:firstLine="567"/>
        <w:jc w:val="both"/>
        <w:rPr>
          <w:szCs w:val="28"/>
          <w:lang w:val="uk-UA"/>
        </w:rPr>
      </w:pPr>
      <w:r w:rsidRPr="00C73E79">
        <w:rPr>
          <w:szCs w:val="28"/>
          <w:lang w:val="uk-UA"/>
        </w:rPr>
        <w:t>а) адміністративний;</w:t>
      </w:r>
    </w:p>
    <w:p w:rsidR="007457DB" w:rsidRPr="00C73E79" w:rsidRDefault="007457DB" w:rsidP="00530440">
      <w:pPr>
        <w:ind w:firstLine="567"/>
        <w:jc w:val="both"/>
        <w:rPr>
          <w:szCs w:val="28"/>
          <w:lang w:val="uk-UA"/>
        </w:rPr>
      </w:pPr>
      <w:r w:rsidRPr="00C73E79">
        <w:rPr>
          <w:szCs w:val="28"/>
          <w:lang w:val="uk-UA"/>
        </w:rPr>
        <w:t>б) протекціоністській;</w:t>
      </w:r>
    </w:p>
    <w:p w:rsidR="007457DB" w:rsidRDefault="008920FC" w:rsidP="00530440">
      <w:pPr>
        <w:ind w:firstLine="567"/>
        <w:jc w:val="both"/>
        <w:rPr>
          <w:szCs w:val="28"/>
          <w:lang w:val="uk-UA"/>
        </w:rPr>
      </w:pPr>
      <w:r>
        <w:rPr>
          <w:szCs w:val="28"/>
          <w:lang w:val="uk-UA"/>
        </w:rPr>
        <w:t>в) економічний;</w:t>
      </w:r>
    </w:p>
    <w:p w:rsidR="008920FC" w:rsidRDefault="008920FC" w:rsidP="00530440">
      <w:pPr>
        <w:ind w:firstLine="567"/>
        <w:jc w:val="both"/>
        <w:rPr>
          <w:szCs w:val="28"/>
          <w:lang w:val="uk-UA"/>
        </w:rPr>
      </w:pPr>
      <w:r>
        <w:rPr>
          <w:szCs w:val="28"/>
          <w:lang w:val="uk-UA"/>
        </w:rPr>
        <w:t>г) організаційно-правовий.</w:t>
      </w:r>
    </w:p>
    <w:p w:rsidR="00910D17" w:rsidRPr="00910D17" w:rsidRDefault="00910D17" w:rsidP="00910D17">
      <w:pPr>
        <w:jc w:val="both"/>
        <w:rPr>
          <w:sz w:val="16"/>
          <w:szCs w:val="16"/>
          <w:lang w:val="uk-UA"/>
        </w:rPr>
      </w:pPr>
    </w:p>
    <w:p w:rsidR="007457DB" w:rsidRPr="00C73E79" w:rsidRDefault="007457DB" w:rsidP="00910D17">
      <w:pPr>
        <w:jc w:val="both"/>
        <w:rPr>
          <w:szCs w:val="28"/>
          <w:lang w:val="uk-UA"/>
        </w:rPr>
      </w:pPr>
      <w:r w:rsidRPr="00C73E79">
        <w:rPr>
          <w:szCs w:val="28"/>
          <w:lang w:val="uk-UA"/>
        </w:rPr>
        <w:t>4. Метод регулювання ЗЕД, що спрямован на усунення обмежень</w:t>
      </w:r>
      <w:r w:rsidR="007752BB">
        <w:rPr>
          <w:szCs w:val="28"/>
          <w:lang w:val="uk-UA"/>
        </w:rPr>
        <w:t xml:space="preserve"> </w:t>
      </w:r>
      <w:r w:rsidRPr="00C73E79">
        <w:rPr>
          <w:szCs w:val="28"/>
          <w:lang w:val="uk-UA"/>
        </w:rPr>
        <w:t>у зовнішній торгівлі, що призводить до зростання конкуренції з боку іноземних компаній:</w:t>
      </w:r>
    </w:p>
    <w:p w:rsidR="007457DB" w:rsidRPr="00C73E79" w:rsidRDefault="007457DB" w:rsidP="00530440">
      <w:pPr>
        <w:ind w:firstLine="567"/>
        <w:jc w:val="both"/>
        <w:rPr>
          <w:szCs w:val="28"/>
          <w:lang w:val="uk-UA"/>
        </w:rPr>
      </w:pPr>
      <w:r w:rsidRPr="00C73E79">
        <w:rPr>
          <w:szCs w:val="28"/>
          <w:lang w:val="uk-UA"/>
        </w:rPr>
        <w:t>а) протекціоністській;</w:t>
      </w:r>
    </w:p>
    <w:p w:rsidR="007457DB" w:rsidRPr="00C73E79" w:rsidRDefault="007457DB" w:rsidP="00530440">
      <w:pPr>
        <w:ind w:firstLine="567"/>
        <w:jc w:val="both"/>
        <w:rPr>
          <w:szCs w:val="28"/>
          <w:lang w:val="uk-UA"/>
        </w:rPr>
      </w:pPr>
      <w:r w:rsidRPr="00C73E79">
        <w:rPr>
          <w:szCs w:val="28"/>
          <w:lang w:val="uk-UA"/>
        </w:rPr>
        <w:t>б) адміністративний;</w:t>
      </w:r>
    </w:p>
    <w:p w:rsidR="007457DB" w:rsidRDefault="007457DB" w:rsidP="00530440">
      <w:pPr>
        <w:ind w:firstLine="567"/>
        <w:jc w:val="both"/>
        <w:rPr>
          <w:szCs w:val="28"/>
          <w:lang w:val="uk-UA"/>
        </w:rPr>
      </w:pPr>
      <w:r w:rsidRPr="00C73E79">
        <w:rPr>
          <w:szCs w:val="28"/>
          <w:lang w:val="uk-UA"/>
        </w:rPr>
        <w:t>в) лібералізації.</w:t>
      </w:r>
    </w:p>
    <w:p w:rsidR="008920FC" w:rsidRPr="008920FC" w:rsidRDefault="008920FC" w:rsidP="00910D17">
      <w:pPr>
        <w:jc w:val="both"/>
        <w:rPr>
          <w:sz w:val="16"/>
          <w:szCs w:val="16"/>
          <w:lang w:val="uk-UA"/>
        </w:rPr>
      </w:pPr>
    </w:p>
    <w:p w:rsidR="007457DB" w:rsidRPr="00C73E79" w:rsidRDefault="007457DB" w:rsidP="00910D17">
      <w:pPr>
        <w:jc w:val="both"/>
        <w:rPr>
          <w:szCs w:val="28"/>
          <w:lang w:val="uk-UA"/>
        </w:rPr>
      </w:pPr>
      <w:r w:rsidRPr="00C73E79">
        <w:rPr>
          <w:szCs w:val="28"/>
          <w:lang w:val="uk-UA"/>
        </w:rPr>
        <w:t>5. До якого методу відносять засоби прямого</w:t>
      </w:r>
      <w:r w:rsidR="008920FC">
        <w:rPr>
          <w:szCs w:val="28"/>
          <w:lang w:val="uk-UA"/>
        </w:rPr>
        <w:t xml:space="preserve"> обмеження імпорту або експорту</w:t>
      </w:r>
      <w:r w:rsidRPr="00C73E79">
        <w:rPr>
          <w:szCs w:val="28"/>
          <w:lang w:val="uk-UA"/>
        </w:rPr>
        <w:t>:</w:t>
      </w:r>
    </w:p>
    <w:p w:rsidR="007457DB" w:rsidRPr="00C73E79" w:rsidRDefault="007457DB" w:rsidP="00530440">
      <w:pPr>
        <w:ind w:firstLine="567"/>
        <w:jc w:val="both"/>
        <w:rPr>
          <w:szCs w:val="28"/>
          <w:lang w:val="uk-UA"/>
        </w:rPr>
      </w:pPr>
      <w:r w:rsidRPr="00C73E79">
        <w:rPr>
          <w:szCs w:val="28"/>
          <w:lang w:val="uk-UA"/>
        </w:rPr>
        <w:t>а) адміністративний;</w:t>
      </w:r>
    </w:p>
    <w:p w:rsidR="007457DB" w:rsidRPr="00C73E79" w:rsidRDefault="007457DB" w:rsidP="00530440">
      <w:pPr>
        <w:ind w:firstLine="567"/>
        <w:jc w:val="both"/>
        <w:rPr>
          <w:szCs w:val="28"/>
          <w:lang w:val="uk-UA"/>
        </w:rPr>
      </w:pPr>
      <w:r w:rsidRPr="00C73E79">
        <w:rPr>
          <w:szCs w:val="28"/>
          <w:lang w:val="uk-UA"/>
        </w:rPr>
        <w:t>б) економічний;</w:t>
      </w:r>
    </w:p>
    <w:p w:rsidR="007457DB" w:rsidRDefault="008920FC" w:rsidP="00530440">
      <w:pPr>
        <w:ind w:firstLine="567"/>
        <w:jc w:val="both"/>
        <w:rPr>
          <w:szCs w:val="28"/>
          <w:lang w:val="uk-UA"/>
        </w:rPr>
      </w:pPr>
      <w:r>
        <w:rPr>
          <w:szCs w:val="28"/>
          <w:lang w:val="uk-UA"/>
        </w:rPr>
        <w:t>в) протекціоністській;</w:t>
      </w:r>
    </w:p>
    <w:p w:rsidR="008920FC" w:rsidRDefault="008920FC" w:rsidP="00530440">
      <w:pPr>
        <w:ind w:firstLine="567"/>
        <w:jc w:val="both"/>
        <w:rPr>
          <w:szCs w:val="28"/>
          <w:lang w:val="uk-UA"/>
        </w:rPr>
      </w:pPr>
      <w:r>
        <w:rPr>
          <w:szCs w:val="28"/>
          <w:lang w:val="uk-UA"/>
        </w:rPr>
        <w:t>г) організаційно-правовий.</w:t>
      </w:r>
    </w:p>
    <w:p w:rsidR="008920FC" w:rsidRPr="008920FC" w:rsidRDefault="008920FC" w:rsidP="00910D17">
      <w:pPr>
        <w:jc w:val="both"/>
        <w:rPr>
          <w:sz w:val="16"/>
          <w:szCs w:val="16"/>
          <w:lang w:val="uk-UA"/>
        </w:rPr>
      </w:pPr>
    </w:p>
    <w:p w:rsidR="007457DB" w:rsidRPr="00C73E79" w:rsidRDefault="007457DB" w:rsidP="00910D17">
      <w:pPr>
        <w:jc w:val="both"/>
        <w:rPr>
          <w:szCs w:val="28"/>
          <w:lang w:val="uk-UA"/>
        </w:rPr>
      </w:pPr>
      <w:r w:rsidRPr="00C73E79">
        <w:rPr>
          <w:szCs w:val="28"/>
          <w:lang w:val="uk-UA"/>
        </w:rPr>
        <w:t>6. Метод регулювання ЗЕД, що представляє собою заходи, які впливають на зовнішньоекономічні процеси через економічні інтереси їх учасників:</w:t>
      </w:r>
    </w:p>
    <w:p w:rsidR="007457DB" w:rsidRPr="00C73E79" w:rsidRDefault="007457DB" w:rsidP="00530440">
      <w:pPr>
        <w:ind w:firstLine="567"/>
        <w:jc w:val="both"/>
        <w:rPr>
          <w:szCs w:val="28"/>
          <w:lang w:val="uk-UA"/>
        </w:rPr>
      </w:pPr>
      <w:r w:rsidRPr="00C73E79">
        <w:rPr>
          <w:szCs w:val="28"/>
          <w:lang w:val="uk-UA"/>
        </w:rPr>
        <w:t>а) адміністративний;</w:t>
      </w:r>
    </w:p>
    <w:p w:rsidR="007457DB" w:rsidRPr="00C73E79" w:rsidRDefault="007457DB" w:rsidP="00530440">
      <w:pPr>
        <w:ind w:firstLine="567"/>
        <w:jc w:val="both"/>
        <w:rPr>
          <w:szCs w:val="28"/>
          <w:lang w:val="uk-UA"/>
        </w:rPr>
      </w:pPr>
      <w:r w:rsidRPr="00C73E79">
        <w:rPr>
          <w:szCs w:val="28"/>
          <w:lang w:val="uk-UA"/>
        </w:rPr>
        <w:t>б) лібералізації;</w:t>
      </w:r>
    </w:p>
    <w:p w:rsidR="007457DB" w:rsidRDefault="007457DB" w:rsidP="00530440">
      <w:pPr>
        <w:ind w:firstLine="567"/>
        <w:jc w:val="both"/>
        <w:rPr>
          <w:szCs w:val="28"/>
          <w:lang w:val="uk-UA"/>
        </w:rPr>
      </w:pPr>
      <w:r w:rsidRPr="00C73E79">
        <w:rPr>
          <w:szCs w:val="28"/>
          <w:lang w:val="uk-UA"/>
        </w:rPr>
        <w:t>в) економічний.</w:t>
      </w:r>
    </w:p>
    <w:p w:rsidR="008920FC" w:rsidRPr="008920FC" w:rsidRDefault="008920FC" w:rsidP="00910D17">
      <w:pPr>
        <w:jc w:val="both"/>
        <w:rPr>
          <w:sz w:val="16"/>
          <w:szCs w:val="16"/>
          <w:lang w:val="uk-UA"/>
        </w:rPr>
      </w:pPr>
    </w:p>
    <w:p w:rsidR="007457DB" w:rsidRPr="00C73E79" w:rsidRDefault="00A00EEE" w:rsidP="00910D17">
      <w:pPr>
        <w:jc w:val="both"/>
        <w:rPr>
          <w:szCs w:val="28"/>
          <w:lang w:val="uk-UA"/>
        </w:rPr>
      </w:pPr>
      <w:r>
        <w:rPr>
          <w:szCs w:val="28"/>
          <w:lang w:val="uk-UA"/>
        </w:rPr>
        <w:t>7</w:t>
      </w:r>
      <w:r w:rsidR="007457DB" w:rsidRPr="00C73E79">
        <w:rPr>
          <w:szCs w:val="28"/>
          <w:lang w:val="uk-UA"/>
        </w:rPr>
        <w:t>. Який вид експортних або імпортних ліцензій представляє собою відкритий дозвіл на експортні або імпортні операції з відповідним товаром або країною протягом періоду дії режиму ліцензування по цьому товару:</w:t>
      </w:r>
    </w:p>
    <w:p w:rsidR="007457DB" w:rsidRPr="00C73E79" w:rsidRDefault="007457DB" w:rsidP="00530440">
      <w:pPr>
        <w:ind w:firstLine="567"/>
        <w:jc w:val="both"/>
        <w:rPr>
          <w:szCs w:val="28"/>
          <w:lang w:val="uk-UA"/>
        </w:rPr>
      </w:pPr>
      <w:r w:rsidRPr="00C73E79">
        <w:rPr>
          <w:szCs w:val="28"/>
          <w:lang w:val="uk-UA"/>
        </w:rPr>
        <w:lastRenderedPageBreak/>
        <w:t>а) разова;</w:t>
      </w:r>
    </w:p>
    <w:p w:rsidR="007457DB" w:rsidRPr="00C73E79" w:rsidRDefault="007457DB" w:rsidP="00530440">
      <w:pPr>
        <w:ind w:firstLine="567"/>
        <w:jc w:val="both"/>
        <w:rPr>
          <w:szCs w:val="28"/>
          <w:lang w:val="uk-UA"/>
        </w:rPr>
      </w:pPr>
      <w:r w:rsidRPr="00C73E79">
        <w:rPr>
          <w:szCs w:val="28"/>
          <w:lang w:val="uk-UA"/>
        </w:rPr>
        <w:t>б) відкрита;</w:t>
      </w:r>
    </w:p>
    <w:p w:rsidR="007457DB" w:rsidRDefault="007457DB" w:rsidP="00530440">
      <w:pPr>
        <w:ind w:firstLine="567"/>
        <w:jc w:val="both"/>
        <w:rPr>
          <w:szCs w:val="28"/>
          <w:lang w:val="uk-UA"/>
        </w:rPr>
      </w:pPr>
      <w:r w:rsidRPr="00C73E79">
        <w:rPr>
          <w:szCs w:val="28"/>
          <w:lang w:val="uk-UA"/>
        </w:rPr>
        <w:t>в) генеральна.</w:t>
      </w:r>
    </w:p>
    <w:p w:rsidR="00A00EEE" w:rsidRPr="00A00EEE" w:rsidRDefault="00A00EEE" w:rsidP="00910D17">
      <w:pPr>
        <w:jc w:val="both"/>
        <w:rPr>
          <w:sz w:val="16"/>
          <w:szCs w:val="16"/>
          <w:lang w:val="uk-UA"/>
        </w:rPr>
      </w:pPr>
    </w:p>
    <w:p w:rsidR="007457DB" w:rsidRPr="00C73E79" w:rsidRDefault="00A00EEE" w:rsidP="00910D17">
      <w:pPr>
        <w:jc w:val="both"/>
        <w:rPr>
          <w:szCs w:val="28"/>
          <w:lang w:val="uk-UA"/>
        </w:rPr>
      </w:pPr>
      <w:r>
        <w:rPr>
          <w:szCs w:val="28"/>
          <w:lang w:val="uk-UA"/>
        </w:rPr>
        <w:t>8</w:t>
      </w:r>
      <w:r w:rsidR="007457DB" w:rsidRPr="00C73E79">
        <w:rPr>
          <w:szCs w:val="28"/>
          <w:lang w:val="uk-UA"/>
        </w:rPr>
        <w:t>. Дозвіл на експорт товару протягом відповідного періоду часу з визначенням загального його обсягу – це вид якої ліцензії:</w:t>
      </w:r>
    </w:p>
    <w:p w:rsidR="007457DB" w:rsidRPr="00C73E79" w:rsidRDefault="007457DB" w:rsidP="00530440">
      <w:pPr>
        <w:ind w:firstLine="567"/>
        <w:jc w:val="both"/>
        <w:rPr>
          <w:szCs w:val="28"/>
          <w:lang w:val="uk-UA"/>
        </w:rPr>
      </w:pPr>
      <w:r w:rsidRPr="00C73E79">
        <w:rPr>
          <w:szCs w:val="28"/>
          <w:lang w:val="uk-UA"/>
        </w:rPr>
        <w:t>а) разова;</w:t>
      </w:r>
    </w:p>
    <w:p w:rsidR="007457DB" w:rsidRPr="00C73E79" w:rsidRDefault="007457DB" w:rsidP="00530440">
      <w:pPr>
        <w:ind w:firstLine="567"/>
        <w:jc w:val="both"/>
        <w:rPr>
          <w:szCs w:val="28"/>
          <w:lang w:val="uk-UA"/>
        </w:rPr>
      </w:pPr>
      <w:r w:rsidRPr="00C73E79">
        <w:rPr>
          <w:szCs w:val="28"/>
          <w:lang w:val="uk-UA"/>
        </w:rPr>
        <w:t>б) відкрита;</w:t>
      </w:r>
    </w:p>
    <w:p w:rsidR="007457DB" w:rsidRDefault="007457DB" w:rsidP="00530440">
      <w:pPr>
        <w:ind w:firstLine="567"/>
        <w:jc w:val="both"/>
        <w:rPr>
          <w:szCs w:val="28"/>
          <w:lang w:val="uk-UA"/>
        </w:rPr>
      </w:pPr>
      <w:r w:rsidRPr="00C73E79">
        <w:rPr>
          <w:szCs w:val="28"/>
          <w:lang w:val="uk-UA"/>
        </w:rPr>
        <w:t>в) генеральна.</w:t>
      </w:r>
    </w:p>
    <w:p w:rsidR="00A00EEE" w:rsidRPr="00A00EEE" w:rsidRDefault="00A00EEE" w:rsidP="00910D17">
      <w:pPr>
        <w:jc w:val="both"/>
        <w:rPr>
          <w:sz w:val="16"/>
          <w:szCs w:val="16"/>
          <w:lang w:val="uk-UA"/>
        </w:rPr>
      </w:pPr>
    </w:p>
    <w:p w:rsidR="007457DB" w:rsidRPr="00C73E79" w:rsidRDefault="00A00EEE" w:rsidP="00910D17">
      <w:pPr>
        <w:jc w:val="both"/>
        <w:rPr>
          <w:szCs w:val="28"/>
          <w:lang w:val="uk-UA"/>
        </w:rPr>
      </w:pPr>
      <w:r>
        <w:rPr>
          <w:szCs w:val="28"/>
          <w:lang w:val="uk-UA"/>
        </w:rPr>
        <w:t>9</w:t>
      </w:r>
      <w:r w:rsidR="007457DB" w:rsidRPr="00C73E79">
        <w:rPr>
          <w:szCs w:val="28"/>
          <w:lang w:val="uk-UA"/>
        </w:rPr>
        <w:t>. Вид квоти, яка встановлюється по товару без визначення конкретних країн, куди товар експортується або з яких імпортується:</w:t>
      </w:r>
    </w:p>
    <w:p w:rsidR="007457DB" w:rsidRPr="00C73E79" w:rsidRDefault="007457DB" w:rsidP="00530440">
      <w:pPr>
        <w:ind w:firstLine="567"/>
        <w:jc w:val="both"/>
        <w:rPr>
          <w:szCs w:val="28"/>
          <w:lang w:val="uk-UA"/>
        </w:rPr>
      </w:pPr>
      <w:r w:rsidRPr="00C73E79">
        <w:rPr>
          <w:szCs w:val="28"/>
          <w:lang w:val="uk-UA"/>
        </w:rPr>
        <w:t>а) групова;</w:t>
      </w:r>
    </w:p>
    <w:p w:rsidR="007457DB" w:rsidRPr="00C73E79" w:rsidRDefault="007457DB" w:rsidP="00530440">
      <w:pPr>
        <w:ind w:firstLine="567"/>
        <w:jc w:val="both"/>
        <w:rPr>
          <w:szCs w:val="28"/>
          <w:lang w:val="uk-UA"/>
        </w:rPr>
      </w:pPr>
      <w:r w:rsidRPr="00C73E79">
        <w:rPr>
          <w:szCs w:val="28"/>
          <w:lang w:val="uk-UA"/>
        </w:rPr>
        <w:t>б) глобальна;</w:t>
      </w:r>
    </w:p>
    <w:p w:rsidR="007457DB" w:rsidRDefault="007457DB" w:rsidP="00530440">
      <w:pPr>
        <w:ind w:firstLine="567"/>
        <w:jc w:val="both"/>
        <w:rPr>
          <w:szCs w:val="28"/>
          <w:lang w:val="uk-UA"/>
        </w:rPr>
      </w:pPr>
      <w:r w:rsidRPr="00C73E79">
        <w:rPr>
          <w:szCs w:val="28"/>
          <w:lang w:val="uk-UA"/>
        </w:rPr>
        <w:t>в) масштабна.</w:t>
      </w:r>
    </w:p>
    <w:p w:rsidR="00A00EEE" w:rsidRPr="00A00EEE" w:rsidRDefault="00A00EEE" w:rsidP="00910D17">
      <w:pPr>
        <w:jc w:val="both"/>
        <w:rPr>
          <w:sz w:val="16"/>
          <w:szCs w:val="16"/>
          <w:lang w:val="uk-UA"/>
        </w:rPr>
      </w:pPr>
    </w:p>
    <w:p w:rsidR="00A00EEE" w:rsidRDefault="007457DB" w:rsidP="00910D17">
      <w:pPr>
        <w:jc w:val="both"/>
        <w:rPr>
          <w:szCs w:val="28"/>
          <w:lang w:val="uk-UA"/>
        </w:rPr>
      </w:pPr>
      <w:r w:rsidRPr="00C73E79">
        <w:rPr>
          <w:szCs w:val="28"/>
          <w:lang w:val="uk-UA"/>
        </w:rPr>
        <w:t>1</w:t>
      </w:r>
      <w:r w:rsidR="00A00EEE">
        <w:rPr>
          <w:szCs w:val="28"/>
          <w:lang w:val="uk-UA"/>
        </w:rPr>
        <w:t>0</w:t>
      </w:r>
      <w:r w:rsidRPr="00C73E79">
        <w:rPr>
          <w:szCs w:val="28"/>
          <w:lang w:val="uk-UA"/>
        </w:rPr>
        <w:t xml:space="preserve">. </w:t>
      </w:r>
      <w:r w:rsidR="00A00EEE" w:rsidRPr="00C73E79">
        <w:rPr>
          <w:szCs w:val="28"/>
          <w:lang w:val="uk-UA"/>
        </w:rPr>
        <w:t>Скільки видів квот</w:t>
      </w:r>
      <w:r w:rsidRPr="00C73E79">
        <w:rPr>
          <w:szCs w:val="28"/>
          <w:lang w:val="uk-UA"/>
        </w:rPr>
        <w:t xml:space="preserve"> може бути встановлено</w:t>
      </w:r>
      <w:r w:rsidR="00A00EEE" w:rsidRPr="00A00EEE">
        <w:rPr>
          <w:szCs w:val="28"/>
          <w:lang w:val="uk-UA"/>
        </w:rPr>
        <w:t xml:space="preserve"> </w:t>
      </w:r>
      <w:r w:rsidR="00A00EEE">
        <w:rPr>
          <w:szCs w:val="28"/>
          <w:lang w:val="uk-UA"/>
        </w:rPr>
        <w:t>н</w:t>
      </w:r>
      <w:r w:rsidR="00A00EEE" w:rsidRPr="00C73E79">
        <w:rPr>
          <w:szCs w:val="28"/>
          <w:lang w:val="uk-UA"/>
        </w:rPr>
        <w:t>а кожний вид товару</w:t>
      </w:r>
      <w:r w:rsidR="00A00EEE">
        <w:rPr>
          <w:szCs w:val="28"/>
          <w:lang w:val="uk-UA"/>
        </w:rPr>
        <w:t>:</w:t>
      </w:r>
    </w:p>
    <w:p w:rsidR="007457DB" w:rsidRPr="00C73E79" w:rsidRDefault="007457DB" w:rsidP="00530440">
      <w:pPr>
        <w:ind w:firstLine="567"/>
        <w:jc w:val="both"/>
        <w:rPr>
          <w:szCs w:val="28"/>
          <w:lang w:val="uk-UA"/>
        </w:rPr>
      </w:pPr>
      <w:r w:rsidRPr="00C73E79">
        <w:rPr>
          <w:szCs w:val="28"/>
          <w:lang w:val="uk-UA"/>
        </w:rPr>
        <w:t>а) 2;</w:t>
      </w:r>
    </w:p>
    <w:p w:rsidR="007457DB" w:rsidRPr="00C73E79" w:rsidRDefault="007457DB" w:rsidP="00530440">
      <w:pPr>
        <w:ind w:firstLine="567"/>
        <w:jc w:val="both"/>
        <w:rPr>
          <w:szCs w:val="28"/>
          <w:lang w:val="uk-UA"/>
        </w:rPr>
      </w:pPr>
      <w:r w:rsidRPr="00C73E79">
        <w:rPr>
          <w:szCs w:val="28"/>
          <w:lang w:val="uk-UA"/>
        </w:rPr>
        <w:t>б) 1;</w:t>
      </w:r>
    </w:p>
    <w:p w:rsidR="007457DB" w:rsidRDefault="007457DB" w:rsidP="00530440">
      <w:pPr>
        <w:ind w:firstLine="567"/>
        <w:jc w:val="both"/>
        <w:rPr>
          <w:szCs w:val="28"/>
          <w:lang w:val="uk-UA"/>
        </w:rPr>
      </w:pPr>
      <w:r w:rsidRPr="00C73E79">
        <w:rPr>
          <w:szCs w:val="28"/>
          <w:lang w:val="uk-UA"/>
        </w:rPr>
        <w:t>в) безліч видів квот.</w:t>
      </w:r>
    </w:p>
    <w:p w:rsidR="00A00EEE" w:rsidRPr="00A00EEE" w:rsidRDefault="00A00EEE" w:rsidP="00910D17">
      <w:pPr>
        <w:jc w:val="both"/>
        <w:rPr>
          <w:sz w:val="16"/>
          <w:szCs w:val="16"/>
          <w:lang w:val="uk-UA"/>
        </w:rPr>
      </w:pPr>
    </w:p>
    <w:p w:rsidR="007457DB" w:rsidRPr="00C73E79" w:rsidRDefault="007457DB" w:rsidP="00910D17">
      <w:pPr>
        <w:jc w:val="both"/>
        <w:rPr>
          <w:szCs w:val="28"/>
          <w:lang w:val="uk-UA"/>
        </w:rPr>
      </w:pPr>
      <w:r w:rsidRPr="00C73E79">
        <w:rPr>
          <w:szCs w:val="28"/>
          <w:lang w:val="uk-UA"/>
        </w:rPr>
        <w:t>1</w:t>
      </w:r>
      <w:r w:rsidR="00A00EEE">
        <w:rPr>
          <w:szCs w:val="28"/>
          <w:lang w:val="uk-UA"/>
        </w:rPr>
        <w:t>1</w:t>
      </w:r>
      <w:r w:rsidRPr="00C73E79">
        <w:rPr>
          <w:szCs w:val="28"/>
          <w:lang w:val="uk-UA"/>
        </w:rPr>
        <w:t>. Звертаючись до історії встановлення методів регулювання ЗЕД першими в Україні були:</w:t>
      </w:r>
    </w:p>
    <w:p w:rsidR="007457DB" w:rsidRPr="00C73E79" w:rsidRDefault="007457DB" w:rsidP="00530440">
      <w:pPr>
        <w:ind w:firstLine="567"/>
        <w:jc w:val="both"/>
        <w:rPr>
          <w:szCs w:val="28"/>
          <w:lang w:val="uk-UA"/>
        </w:rPr>
      </w:pPr>
      <w:r w:rsidRPr="00C73E79">
        <w:rPr>
          <w:szCs w:val="28"/>
          <w:lang w:val="uk-UA"/>
        </w:rPr>
        <w:t>а) сертифікація та стандартизація;</w:t>
      </w:r>
    </w:p>
    <w:p w:rsidR="007457DB" w:rsidRPr="00C73E79" w:rsidRDefault="007457DB" w:rsidP="00530440">
      <w:pPr>
        <w:ind w:firstLine="567"/>
        <w:jc w:val="both"/>
        <w:rPr>
          <w:szCs w:val="28"/>
          <w:lang w:val="uk-UA"/>
        </w:rPr>
      </w:pPr>
      <w:r w:rsidRPr="00C73E79">
        <w:rPr>
          <w:szCs w:val="28"/>
          <w:lang w:val="uk-UA"/>
        </w:rPr>
        <w:t>б) режими митного оформлення;</w:t>
      </w:r>
    </w:p>
    <w:p w:rsidR="007457DB" w:rsidRDefault="007457DB" w:rsidP="00530440">
      <w:pPr>
        <w:ind w:firstLine="567"/>
        <w:jc w:val="both"/>
        <w:rPr>
          <w:szCs w:val="28"/>
          <w:lang w:val="uk-UA"/>
        </w:rPr>
      </w:pPr>
      <w:r w:rsidRPr="00C73E79">
        <w:rPr>
          <w:szCs w:val="28"/>
          <w:lang w:val="uk-UA"/>
        </w:rPr>
        <w:t>в) ліцензування і квотування.</w:t>
      </w:r>
    </w:p>
    <w:p w:rsidR="00A00EEE" w:rsidRPr="00A00EEE" w:rsidRDefault="00A00EEE" w:rsidP="00910D17">
      <w:pPr>
        <w:jc w:val="both"/>
        <w:rPr>
          <w:sz w:val="16"/>
          <w:szCs w:val="16"/>
          <w:lang w:val="uk-UA"/>
        </w:rPr>
      </w:pPr>
    </w:p>
    <w:p w:rsidR="007457DB" w:rsidRPr="00C73E79" w:rsidRDefault="007457DB" w:rsidP="00910D17">
      <w:pPr>
        <w:jc w:val="both"/>
        <w:rPr>
          <w:szCs w:val="28"/>
          <w:lang w:val="uk-UA"/>
        </w:rPr>
      </w:pPr>
      <w:r w:rsidRPr="00C73E79">
        <w:rPr>
          <w:szCs w:val="28"/>
          <w:lang w:val="uk-UA"/>
        </w:rPr>
        <w:t>1</w:t>
      </w:r>
      <w:r w:rsidR="00A00EEE">
        <w:rPr>
          <w:szCs w:val="28"/>
          <w:lang w:val="uk-UA"/>
        </w:rPr>
        <w:t>2</w:t>
      </w:r>
      <w:r w:rsidRPr="00C73E79">
        <w:rPr>
          <w:szCs w:val="28"/>
          <w:lang w:val="uk-UA"/>
        </w:rPr>
        <w:t>. Важливе значення в Україні має захист національного виробника від недобросовісного імпорту. З цією метою у грудні 1998р. був прийнятий:</w:t>
      </w:r>
    </w:p>
    <w:p w:rsidR="007457DB" w:rsidRPr="00C73E79" w:rsidRDefault="0036317D" w:rsidP="00530440">
      <w:pPr>
        <w:ind w:firstLine="567"/>
        <w:jc w:val="both"/>
        <w:rPr>
          <w:szCs w:val="28"/>
          <w:lang w:val="uk-UA"/>
        </w:rPr>
      </w:pPr>
      <w:r>
        <w:rPr>
          <w:szCs w:val="28"/>
          <w:lang w:val="uk-UA"/>
        </w:rPr>
        <w:t>а) Закон „</w:t>
      </w:r>
      <w:r w:rsidR="007457DB" w:rsidRPr="00C73E79">
        <w:rPr>
          <w:szCs w:val="28"/>
          <w:lang w:val="uk-UA"/>
        </w:rPr>
        <w:t>Про захист національного товаровиро</w:t>
      </w:r>
      <w:r>
        <w:rPr>
          <w:szCs w:val="28"/>
          <w:lang w:val="uk-UA"/>
        </w:rPr>
        <w:t>бника від субсидованого імпорту”</w:t>
      </w:r>
      <w:r w:rsidR="007457DB" w:rsidRPr="00C73E79">
        <w:rPr>
          <w:szCs w:val="28"/>
          <w:lang w:val="uk-UA"/>
        </w:rPr>
        <w:t>;</w:t>
      </w:r>
    </w:p>
    <w:p w:rsidR="007457DB" w:rsidRPr="00C73E79" w:rsidRDefault="007457DB" w:rsidP="00530440">
      <w:pPr>
        <w:ind w:firstLine="567"/>
        <w:jc w:val="both"/>
        <w:rPr>
          <w:szCs w:val="28"/>
          <w:lang w:val="uk-UA"/>
        </w:rPr>
      </w:pPr>
      <w:r w:rsidRPr="00C73E79">
        <w:rPr>
          <w:szCs w:val="28"/>
          <w:lang w:val="uk-UA"/>
        </w:rPr>
        <w:t xml:space="preserve">б) Закон </w:t>
      </w:r>
      <w:r w:rsidR="0036317D">
        <w:rPr>
          <w:szCs w:val="28"/>
          <w:lang w:val="uk-UA"/>
        </w:rPr>
        <w:t>„</w:t>
      </w:r>
      <w:r w:rsidRPr="00C73E79">
        <w:rPr>
          <w:szCs w:val="28"/>
          <w:lang w:val="uk-UA"/>
        </w:rPr>
        <w:t>Про застосування спеціальних засобів щодо імпорту в Україну</w:t>
      </w:r>
      <w:r w:rsidR="0036317D">
        <w:rPr>
          <w:szCs w:val="28"/>
          <w:lang w:val="uk-UA"/>
        </w:rPr>
        <w:t>”</w:t>
      </w:r>
      <w:r w:rsidRPr="00C73E79">
        <w:rPr>
          <w:szCs w:val="28"/>
          <w:lang w:val="uk-UA"/>
        </w:rPr>
        <w:t>;</w:t>
      </w:r>
    </w:p>
    <w:p w:rsidR="007457DB" w:rsidRDefault="007457DB" w:rsidP="00530440">
      <w:pPr>
        <w:ind w:firstLine="567"/>
        <w:jc w:val="both"/>
        <w:rPr>
          <w:szCs w:val="28"/>
          <w:lang w:val="uk-UA"/>
        </w:rPr>
      </w:pPr>
      <w:r w:rsidRPr="00C73E79">
        <w:rPr>
          <w:szCs w:val="28"/>
          <w:lang w:val="uk-UA"/>
        </w:rPr>
        <w:t>в) Антидемпінговий Кодекс України.</w:t>
      </w:r>
    </w:p>
    <w:p w:rsidR="00A00EEE" w:rsidRPr="00A00EEE" w:rsidRDefault="00A00EEE" w:rsidP="00910D17">
      <w:pPr>
        <w:jc w:val="both"/>
        <w:rPr>
          <w:sz w:val="16"/>
          <w:szCs w:val="16"/>
          <w:lang w:val="uk-UA"/>
        </w:rPr>
      </w:pPr>
    </w:p>
    <w:p w:rsidR="00E769BD" w:rsidRDefault="00CB1DD3" w:rsidP="00CB1DD3">
      <w:pPr>
        <w:pStyle w:val="a4"/>
        <w:jc w:val="both"/>
        <w:rPr>
          <w:b w:val="0"/>
          <w:sz w:val="28"/>
        </w:rPr>
      </w:pPr>
      <w:r>
        <w:rPr>
          <w:b w:val="0"/>
          <w:sz w:val="28"/>
        </w:rPr>
        <w:t xml:space="preserve">13. </w:t>
      </w:r>
      <w:r w:rsidR="00502C05">
        <w:rPr>
          <w:b w:val="0"/>
          <w:sz w:val="28"/>
        </w:rPr>
        <w:t>Ліцензування і квотування імпорту в Україні використовується, якщо від’ємне сальдо розрахункового балансу перевищує на відповідну дату:</w:t>
      </w:r>
    </w:p>
    <w:p w:rsidR="00502C05" w:rsidRPr="00502C05" w:rsidRDefault="00502C05" w:rsidP="00502C05">
      <w:pPr>
        <w:ind w:firstLine="567"/>
        <w:jc w:val="both"/>
        <w:rPr>
          <w:szCs w:val="28"/>
          <w:lang w:val="uk-UA"/>
        </w:rPr>
      </w:pPr>
      <w:r w:rsidRPr="00502C05">
        <w:rPr>
          <w:szCs w:val="28"/>
          <w:lang w:val="uk-UA"/>
        </w:rPr>
        <w:t>а) 5 %;</w:t>
      </w:r>
    </w:p>
    <w:p w:rsidR="00502C05" w:rsidRPr="00502C05" w:rsidRDefault="00502C05" w:rsidP="00502C05">
      <w:pPr>
        <w:ind w:firstLine="567"/>
        <w:jc w:val="both"/>
        <w:rPr>
          <w:szCs w:val="28"/>
          <w:lang w:val="uk-UA"/>
        </w:rPr>
      </w:pPr>
      <w:r w:rsidRPr="00502C05">
        <w:rPr>
          <w:szCs w:val="28"/>
          <w:lang w:val="uk-UA"/>
        </w:rPr>
        <w:t>б) 10 %;</w:t>
      </w:r>
    </w:p>
    <w:p w:rsidR="00502C05" w:rsidRPr="00502C05" w:rsidRDefault="00502C05" w:rsidP="00502C05">
      <w:pPr>
        <w:ind w:firstLine="567"/>
        <w:jc w:val="both"/>
        <w:rPr>
          <w:szCs w:val="28"/>
          <w:lang w:val="uk-UA"/>
        </w:rPr>
      </w:pPr>
      <w:r w:rsidRPr="00502C05">
        <w:rPr>
          <w:szCs w:val="28"/>
          <w:lang w:val="uk-UA"/>
        </w:rPr>
        <w:t>в) 15 %;</w:t>
      </w:r>
    </w:p>
    <w:p w:rsidR="00502C05" w:rsidRDefault="00502C05" w:rsidP="00502C05">
      <w:pPr>
        <w:ind w:firstLine="567"/>
        <w:jc w:val="both"/>
        <w:rPr>
          <w:b/>
        </w:rPr>
      </w:pPr>
      <w:r w:rsidRPr="00502C05">
        <w:rPr>
          <w:szCs w:val="28"/>
          <w:lang w:val="uk-UA"/>
        </w:rPr>
        <w:t>г) 25</w:t>
      </w:r>
      <w:r>
        <w:rPr>
          <w:b/>
        </w:rPr>
        <w:t xml:space="preserve"> </w:t>
      </w:r>
      <w:r w:rsidRPr="00502C05">
        <w:t>%.</w:t>
      </w:r>
    </w:p>
    <w:p w:rsidR="00E769BD" w:rsidRPr="00502C05" w:rsidRDefault="00E769BD">
      <w:pPr>
        <w:pStyle w:val="a4"/>
        <w:jc w:val="both"/>
        <w:rPr>
          <w:b w:val="0"/>
          <w:sz w:val="16"/>
          <w:szCs w:val="16"/>
        </w:rPr>
      </w:pPr>
    </w:p>
    <w:p w:rsidR="00502C05" w:rsidRDefault="00502C05">
      <w:pPr>
        <w:pStyle w:val="a4"/>
        <w:jc w:val="both"/>
        <w:rPr>
          <w:b w:val="0"/>
          <w:sz w:val="28"/>
        </w:rPr>
      </w:pPr>
      <w:r>
        <w:rPr>
          <w:b w:val="0"/>
          <w:sz w:val="28"/>
        </w:rPr>
        <w:t xml:space="preserve">14. </w:t>
      </w:r>
      <w:r w:rsidR="005E72F9">
        <w:rPr>
          <w:b w:val="0"/>
          <w:sz w:val="28"/>
        </w:rPr>
        <w:t>Що таке контингент?</w:t>
      </w:r>
    </w:p>
    <w:p w:rsidR="005E72F9" w:rsidRPr="005E72F9" w:rsidRDefault="005E72F9" w:rsidP="005E72F9">
      <w:pPr>
        <w:ind w:firstLine="567"/>
        <w:jc w:val="both"/>
        <w:rPr>
          <w:szCs w:val="28"/>
          <w:lang w:val="uk-UA"/>
        </w:rPr>
      </w:pPr>
      <w:r w:rsidRPr="005E72F9">
        <w:rPr>
          <w:szCs w:val="28"/>
          <w:lang w:val="uk-UA"/>
        </w:rPr>
        <w:t>а) ліцензія;</w:t>
      </w:r>
    </w:p>
    <w:p w:rsidR="005E72F9" w:rsidRPr="005E72F9" w:rsidRDefault="005E72F9" w:rsidP="005E72F9">
      <w:pPr>
        <w:ind w:firstLine="567"/>
        <w:jc w:val="both"/>
        <w:rPr>
          <w:szCs w:val="28"/>
          <w:lang w:val="uk-UA"/>
        </w:rPr>
      </w:pPr>
      <w:r w:rsidRPr="005E72F9">
        <w:rPr>
          <w:szCs w:val="28"/>
          <w:lang w:val="uk-UA"/>
        </w:rPr>
        <w:t>б) квота;</w:t>
      </w:r>
    </w:p>
    <w:p w:rsidR="005E72F9" w:rsidRPr="005E72F9" w:rsidRDefault="005E72F9" w:rsidP="005E72F9">
      <w:pPr>
        <w:ind w:firstLine="567"/>
        <w:jc w:val="both"/>
        <w:rPr>
          <w:szCs w:val="28"/>
          <w:lang w:val="uk-UA"/>
        </w:rPr>
      </w:pPr>
      <w:r w:rsidRPr="005E72F9">
        <w:rPr>
          <w:szCs w:val="28"/>
          <w:lang w:val="uk-UA"/>
        </w:rPr>
        <w:lastRenderedPageBreak/>
        <w:t>в) сертифікат відповідності;</w:t>
      </w:r>
    </w:p>
    <w:p w:rsidR="005E72F9" w:rsidRDefault="005E72F9" w:rsidP="005E72F9">
      <w:pPr>
        <w:ind w:firstLine="567"/>
        <w:jc w:val="both"/>
        <w:rPr>
          <w:lang w:val="uk-UA"/>
        </w:rPr>
      </w:pPr>
      <w:r w:rsidRPr="005E72F9">
        <w:rPr>
          <w:szCs w:val="28"/>
          <w:lang w:val="uk-UA"/>
        </w:rPr>
        <w:t>г)</w:t>
      </w:r>
      <w:r w:rsidRPr="005E72F9">
        <w:t xml:space="preserve"> заборона ввозу або виво</w:t>
      </w:r>
      <w:r>
        <w:t>зу товару в країну або з країни</w:t>
      </w:r>
      <w:r>
        <w:rPr>
          <w:lang w:val="uk-UA"/>
        </w:rPr>
        <w:t>;</w:t>
      </w:r>
    </w:p>
    <w:p w:rsidR="005E72F9" w:rsidRDefault="005E72F9" w:rsidP="005E72F9">
      <w:pPr>
        <w:ind w:firstLine="567"/>
        <w:jc w:val="both"/>
        <w:rPr>
          <w:szCs w:val="28"/>
          <w:lang w:val="uk-UA"/>
        </w:rPr>
      </w:pPr>
      <w:r>
        <w:rPr>
          <w:lang w:val="uk-UA"/>
        </w:rPr>
        <w:t xml:space="preserve">д) </w:t>
      </w:r>
      <w:r>
        <w:rPr>
          <w:szCs w:val="28"/>
          <w:lang w:val="uk-UA"/>
        </w:rPr>
        <w:t>продаж товару по цінам нижчим, ніж ціни, що склалися на внутрішньому ринку.</w:t>
      </w:r>
    </w:p>
    <w:p w:rsidR="005E72F9" w:rsidRPr="005E72F9" w:rsidRDefault="005E72F9">
      <w:pPr>
        <w:pStyle w:val="a4"/>
        <w:jc w:val="both"/>
        <w:rPr>
          <w:b w:val="0"/>
          <w:sz w:val="16"/>
          <w:szCs w:val="16"/>
        </w:rPr>
      </w:pPr>
    </w:p>
    <w:p w:rsidR="005E72F9" w:rsidRDefault="005E72F9">
      <w:pPr>
        <w:pStyle w:val="a4"/>
        <w:jc w:val="both"/>
        <w:rPr>
          <w:b w:val="0"/>
          <w:sz w:val="28"/>
        </w:rPr>
      </w:pPr>
      <w:r>
        <w:rPr>
          <w:b w:val="0"/>
          <w:sz w:val="28"/>
        </w:rPr>
        <w:t>15. Що таке ембарго?</w:t>
      </w:r>
    </w:p>
    <w:p w:rsidR="005E72F9" w:rsidRPr="005E72F9" w:rsidRDefault="005E72F9" w:rsidP="005E72F9">
      <w:pPr>
        <w:ind w:firstLine="567"/>
        <w:jc w:val="both"/>
        <w:rPr>
          <w:szCs w:val="28"/>
          <w:lang w:val="uk-UA"/>
        </w:rPr>
      </w:pPr>
      <w:r w:rsidRPr="005E72F9">
        <w:rPr>
          <w:szCs w:val="28"/>
          <w:lang w:val="uk-UA"/>
        </w:rPr>
        <w:t>а) ліцензія;</w:t>
      </w:r>
    </w:p>
    <w:p w:rsidR="005E72F9" w:rsidRPr="005E72F9" w:rsidRDefault="005E72F9" w:rsidP="005E72F9">
      <w:pPr>
        <w:ind w:firstLine="567"/>
        <w:jc w:val="both"/>
        <w:rPr>
          <w:szCs w:val="28"/>
          <w:lang w:val="uk-UA"/>
        </w:rPr>
      </w:pPr>
      <w:r w:rsidRPr="005E72F9">
        <w:rPr>
          <w:szCs w:val="28"/>
          <w:lang w:val="uk-UA"/>
        </w:rPr>
        <w:t>б) квота;</w:t>
      </w:r>
    </w:p>
    <w:p w:rsidR="005E72F9" w:rsidRPr="005E72F9" w:rsidRDefault="005E72F9" w:rsidP="005E72F9">
      <w:pPr>
        <w:ind w:firstLine="567"/>
        <w:jc w:val="both"/>
        <w:rPr>
          <w:szCs w:val="28"/>
          <w:lang w:val="uk-UA"/>
        </w:rPr>
      </w:pPr>
      <w:r w:rsidRPr="005E72F9">
        <w:rPr>
          <w:szCs w:val="28"/>
          <w:lang w:val="uk-UA"/>
        </w:rPr>
        <w:t>в) сертифікат відповідності;</w:t>
      </w:r>
    </w:p>
    <w:p w:rsidR="005E72F9" w:rsidRDefault="005E72F9" w:rsidP="005E72F9">
      <w:pPr>
        <w:ind w:firstLine="567"/>
        <w:jc w:val="both"/>
        <w:rPr>
          <w:lang w:val="uk-UA"/>
        </w:rPr>
      </w:pPr>
      <w:r w:rsidRPr="005E72F9">
        <w:rPr>
          <w:szCs w:val="28"/>
          <w:lang w:val="uk-UA"/>
        </w:rPr>
        <w:t>г) заборона</w:t>
      </w:r>
      <w:r>
        <w:rPr>
          <w:szCs w:val="28"/>
          <w:lang w:val="uk-UA"/>
        </w:rPr>
        <w:t xml:space="preserve"> </w:t>
      </w:r>
      <w:r w:rsidRPr="005E72F9">
        <w:t>ввозу або виво</w:t>
      </w:r>
      <w:r>
        <w:t>зу товару в країну або з країни</w:t>
      </w:r>
      <w:r>
        <w:rPr>
          <w:lang w:val="uk-UA"/>
        </w:rPr>
        <w:t>;</w:t>
      </w:r>
    </w:p>
    <w:p w:rsidR="005E72F9" w:rsidRDefault="005E72F9" w:rsidP="005E72F9">
      <w:pPr>
        <w:ind w:firstLine="567"/>
        <w:jc w:val="both"/>
        <w:rPr>
          <w:szCs w:val="28"/>
          <w:lang w:val="uk-UA"/>
        </w:rPr>
      </w:pPr>
      <w:r>
        <w:rPr>
          <w:szCs w:val="28"/>
          <w:lang w:val="uk-UA"/>
        </w:rPr>
        <w:t>продаж товару по цінам нижчим, ніж ціни, що склалися на внутрішньому ринку.</w:t>
      </w:r>
    </w:p>
    <w:p w:rsidR="005E72F9" w:rsidRPr="005E72F9" w:rsidRDefault="005E72F9" w:rsidP="005E72F9">
      <w:pPr>
        <w:pStyle w:val="a4"/>
        <w:jc w:val="both"/>
        <w:rPr>
          <w:b w:val="0"/>
          <w:sz w:val="16"/>
          <w:szCs w:val="16"/>
        </w:rPr>
      </w:pPr>
    </w:p>
    <w:p w:rsidR="005E72F9" w:rsidRDefault="005E72F9" w:rsidP="005E72F9">
      <w:pPr>
        <w:jc w:val="both"/>
        <w:rPr>
          <w:szCs w:val="28"/>
          <w:lang w:val="uk-UA"/>
        </w:rPr>
      </w:pPr>
      <w:r>
        <w:rPr>
          <w:szCs w:val="28"/>
          <w:lang w:val="uk-UA"/>
        </w:rPr>
        <w:t>16. Що таке демпінг?</w:t>
      </w:r>
    </w:p>
    <w:p w:rsidR="005E72F9" w:rsidRPr="005E72F9" w:rsidRDefault="005E72F9" w:rsidP="005E72F9">
      <w:pPr>
        <w:ind w:firstLine="567"/>
        <w:jc w:val="both"/>
        <w:rPr>
          <w:szCs w:val="28"/>
          <w:lang w:val="uk-UA"/>
        </w:rPr>
      </w:pPr>
      <w:r w:rsidRPr="005E72F9">
        <w:rPr>
          <w:szCs w:val="28"/>
          <w:lang w:val="uk-UA"/>
        </w:rPr>
        <w:t>а) ліцензія;</w:t>
      </w:r>
    </w:p>
    <w:p w:rsidR="005E72F9" w:rsidRPr="005E72F9" w:rsidRDefault="005E72F9" w:rsidP="005E72F9">
      <w:pPr>
        <w:ind w:firstLine="567"/>
        <w:jc w:val="both"/>
        <w:rPr>
          <w:szCs w:val="28"/>
          <w:lang w:val="uk-UA"/>
        </w:rPr>
      </w:pPr>
      <w:r w:rsidRPr="005E72F9">
        <w:rPr>
          <w:szCs w:val="28"/>
          <w:lang w:val="uk-UA"/>
        </w:rPr>
        <w:t>б) квота;</w:t>
      </w:r>
    </w:p>
    <w:p w:rsidR="005E72F9" w:rsidRPr="005E72F9" w:rsidRDefault="005E72F9" w:rsidP="005E72F9">
      <w:pPr>
        <w:ind w:firstLine="567"/>
        <w:jc w:val="both"/>
        <w:rPr>
          <w:szCs w:val="28"/>
          <w:lang w:val="uk-UA"/>
        </w:rPr>
      </w:pPr>
      <w:r w:rsidRPr="005E72F9">
        <w:rPr>
          <w:szCs w:val="28"/>
          <w:lang w:val="uk-UA"/>
        </w:rPr>
        <w:t>в) сертифікат відповідності;</w:t>
      </w:r>
    </w:p>
    <w:p w:rsidR="005E72F9" w:rsidRDefault="005E72F9" w:rsidP="005E72F9">
      <w:pPr>
        <w:ind w:firstLine="567"/>
        <w:jc w:val="both"/>
        <w:rPr>
          <w:szCs w:val="28"/>
          <w:lang w:val="uk-UA"/>
        </w:rPr>
      </w:pPr>
      <w:r w:rsidRPr="005E72F9">
        <w:rPr>
          <w:szCs w:val="28"/>
          <w:lang w:val="uk-UA"/>
        </w:rPr>
        <w:t xml:space="preserve">г) </w:t>
      </w:r>
      <w:r>
        <w:rPr>
          <w:szCs w:val="28"/>
          <w:lang w:val="uk-UA"/>
        </w:rPr>
        <w:t>продаж товару по цінам нижчим, ніж ціни, що склалися на внутрішньому ринку;</w:t>
      </w:r>
    </w:p>
    <w:p w:rsidR="005E72F9" w:rsidRDefault="005E72F9" w:rsidP="005E72F9">
      <w:pPr>
        <w:ind w:firstLine="567"/>
        <w:jc w:val="both"/>
        <w:rPr>
          <w:lang w:val="uk-UA"/>
        </w:rPr>
      </w:pPr>
      <w:r>
        <w:rPr>
          <w:szCs w:val="28"/>
          <w:lang w:val="uk-UA"/>
        </w:rPr>
        <w:t xml:space="preserve">д) </w:t>
      </w:r>
      <w:r w:rsidRPr="005E72F9">
        <w:rPr>
          <w:szCs w:val="28"/>
          <w:lang w:val="uk-UA"/>
        </w:rPr>
        <w:t>заборона</w:t>
      </w:r>
      <w:r>
        <w:rPr>
          <w:szCs w:val="28"/>
          <w:lang w:val="uk-UA"/>
        </w:rPr>
        <w:t xml:space="preserve"> </w:t>
      </w:r>
      <w:r w:rsidRPr="005E72F9">
        <w:t>ввозу або виво</w:t>
      </w:r>
      <w:r>
        <w:t>зу товару в країну або з країни</w:t>
      </w:r>
      <w:r>
        <w:rPr>
          <w:lang w:val="uk-UA"/>
        </w:rPr>
        <w:t>.</w:t>
      </w:r>
    </w:p>
    <w:p w:rsidR="005E72F9" w:rsidRDefault="005E72F9" w:rsidP="005E72F9">
      <w:pPr>
        <w:ind w:firstLine="567"/>
        <w:jc w:val="both"/>
        <w:rPr>
          <w:szCs w:val="28"/>
          <w:lang w:val="uk-UA"/>
        </w:rPr>
      </w:pPr>
    </w:p>
    <w:p w:rsidR="005E72F9" w:rsidRDefault="00C4312E" w:rsidP="005E72F9">
      <w:pPr>
        <w:jc w:val="both"/>
        <w:rPr>
          <w:szCs w:val="28"/>
          <w:lang w:val="uk-UA"/>
        </w:rPr>
      </w:pPr>
      <w:r>
        <w:rPr>
          <w:szCs w:val="28"/>
          <w:lang w:val="uk-UA"/>
        </w:rPr>
        <w:t>17. Чи можна перевищити квоту на ввезення товару?</w:t>
      </w:r>
    </w:p>
    <w:p w:rsidR="005E72F9" w:rsidRDefault="00C4312E" w:rsidP="00C4312E">
      <w:pPr>
        <w:ind w:firstLine="567"/>
        <w:jc w:val="both"/>
        <w:rPr>
          <w:szCs w:val="28"/>
          <w:lang w:val="uk-UA"/>
        </w:rPr>
      </w:pPr>
      <w:r>
        <w:rPr>
          <w:szCs w:val="28"/>
          <w:lang w:val="uk-UA"/>
        </w:rPr>
        <w:t>а) не можна, величина квоти встановлюється Кабінетом міністрів і залишається незмінною;</w:t>
      </w:r>
    </w:p>
    <w:p w:rsidR="00C4312E" w:rsidRDefault="00C4312E" w:rsidP="00C4312E">
      <w:pPr>
        <w:ind w:firstLine="567"/>
        <w:jc w:val="both"/>
        <w:rPr>
          <w:szCs w:val="28"/>
          <w:lang w:val="uk-UA"/>
        </w:rPr>
      </w:pPr>
      <w:r>
        <w:rPr>
          <w:szCs w:val="28"/>
          <w:lang w:val="uk-UA"/>
        </w:rPr>
        <w:t>б) можна, якщо за товар, що перевищує величину квоти буде сплачено більша ставка мита;</w:t>
      </w:r>
    </w:p>
    <w:p w:rsidR="00C4312E" w:rsidRDefault="00C4312E" w:rsidP="00C4312E">
      <w:pPr>
        <w:ind w:firstLine="567"/>
        <w:jc w:val="both"/>
        <w:rPr>
          <w:szCs w:val="28"/>
          <w:lang w:val="uk-UA"/>
        </w:rPr>
      </w:pPr>
      <w:r>
        <w:rPr>
          <w:szCs w:val="28"/>
          <w:lang w:val="uk-UA"/>
        </w:rPr>
        <w:t>в) можна, ставка мита за товар, що перевищує величину квоти не змінюється.</w:t>
      </w:r>
    </w:p>
    <w:p w:rsidR="005E72F9" w:rsidRPr="005E72F9" w:rsidRDefault="005E72F9" w:rsidP="005E72F9">
      <w:pPr>
        <w:jc w:val="both"/>
      </w:pPr>
    </w:p>
    <w:p w:rsidR="005E72F9" w:rsidRDefault="005E72F9">
      <w:pPr>
        <w:pStyle w:val="a4"/>
        <w:rPr>
          <w:sz w:val="28"/>
          <w:u w:val="single"/>
        </w:rPr>
      </w:pPr>
    </w:p>
    <w:p w:rsidR="00E769BD" w:rsidRDefault="00E769BD">
      <w:pPr>
        <w:pStyle w:val="a4"/>
        <w:rPr>
          <w:sz w:val="28"/>
          <w:u w:val="single"/>
        </w:rPr>
      </w:pPr>
      <w:r>
        <w:rPr>
          <w:sz w:val="28"/>
          <w:u w:val="single"/>
        </w:rPr>
        <w:t>Завдання 3</w:t>
      </w:r>
    </w:p>
    <w:p w:rsidR="00E769BD" w:rsidRDefault="00BA07F2">
      <w:pPr>
        <w:pStyle w:val="31"/>
        <w:ind w:firstLine="633"/>
      </w:pPr>
      <w:r>
        <w:rPr>
          <w:b/>
        </w:rPr>
        <w:t>1</w:t>
      </w:r>
      <w:r w:rsidR="00E769BD">
        <w:rPr>
          <w:b/>
        </w:rPr>
        <w:t xml:space="preserve">. </w:t>
      </w:r>
      <w:r w:rsidR="00E769BD">
        <w:t>Уряд отримав позичку іноземних банків в розмірі 1 млрд. дол. за річною ставкою 8%. Ці кошти реалізуються</w:t>
      </w:r>
      <w:r w:rsidR="004806A6">
        <w:t xml:space="preserve"> </w:t>
      </w:r>
      <w:r w:rsidR="00E769BD">
        <w:t xml:space="preserve">в проекті, що дозволяє збільшувати національний доход країни на протязі наступних років на 300 млн. дол. щорічно. </w:t>
      </w:r>
    </w:p>
    <w:p w:rsidR="00E769BD" w:rsidRDefault="00E769BD">
      <w:pPr>
        <w:numPr>
          <w:ilvl w:val="0"/>
          <w:numId w:val="14"/>
        </w:numPr>
        <w:jc w:val="both"/>
      </w:pPr>
      <w:r>
        <w:t>чи призведе ця позичка до збільшення державного боргу і в якому розмірі?</w:t>
      </w:r>
    </w:p>
    <w:p w:rsidR="00E769BD" w:rsidRDefault="00E769BD">
      <w:pPr>
        <w:numPr>
          <w:ilvl w:val="0"/>
          <w:numId w:val="14"/>
        </w:numPr>
        <w:jc w:val="both"/>
      </w:pPr>
      <w:r>
        <w:t>як збільшиться чистий фінансовий борг країни?</w:t>
      </w:r>
    </w:p>
    <w:p w:rsidR="00E769BD" w:rsidRDefault="00E769BD">
      <w:pPr>
        <w:numPr>
          <w:ilvl w:val="0"/>
          <w:numId w:val="14"/>
        </w:numPr>
        <w:spacing w:line="360" w:lineRule="auto"/>
        <w:jc w:val="both"/>
      </w:pPr>
      <w:r>
        <w:t>за скільки років країна зможе оплатити цей борг?</w:t>
      </w:r>
    </w:p>
    <w:p w:rsidR="00E769BD" w:rsidRDefault="00E769BD">
      <w:pPr>
        <w:pStyle w:val="31"/>
        <w:rPr>
          <w:b/>
        </w:rPr>
      </w:pPr>
    </w:p>
    <w:p w:rsidR="00BA07F2" w:rsidRPr="00BA07F2" w:rsidRDefault="00BA07F2" w:rsidP="00BA07F2">
      <w:pPr>
        <w:pStyle w:val="af"/>
        <w:rPr>
          <w:szCs w:val="28"/>
        </w:rPr>
      </w:pPr>
      <w:r w:rsidRPr="00BA07F2">
        <w:rPr>
          <w:b/>
          <w:szCs w:val="28"/>
        </w:rPr>
        <w:lastRenderedPageBreak/>
        <w:t>2.</w:t>
      </w:r>
      <w:r>
        <w:rPr>
          <w:szCs w:val="28"/>
        </w:rPr>
        <w:t xml:space="preserve"> </w:t>
      </w:r>
      <w:r w:rsidRPr="00BA07F2">
        <w:rPr>
          <w:szCs w:val="28"/>
        </w:rPr>
        <w:t>У 1998 році Україна експортувала товарів на суму 12637,4 млн.дол. США, а імпортувала на суму 14675,6 млн.дол. Обчисліть</w:t>
      </w:r>
      <w:r w:rsidR="007752BB">
        <w:rPr>
          <w:szCs w:val="28"/>
        </w:rPr>
        <w:t xml:space="preserve"> </w:t>
      </w:r>
      <w:r w:rsidRPr="00BA07F2">
        <w:rPr>
          <w:szCs w:val="28"/>
        </w:rPr>
        <w:t>сальдо торгівельного балансу України.</w:t>
      </w:r>
    </w:p>
    <w:p w:rsidR="00BA07F2" w:rsidRDefault="00BA07F2">
      <w:pPr>
        <w:pStyle w:val="31"/>
        <w:rPr>
          <w:b/>
        </w:rPr>
      </w:pPr>
    </w:p>
    <w:p w:rsidR="00E769BD" w:rsidRDefault="00E769BD">
      <w:pPr>
        <w:pStyle w:val="a4"/>
        <w:rPr>
          <w:sz w:val="28"/>
          <w:u w:val="single"/>
        </w:rPr>
      </w:pPr>
      <w:r>
        <w:rPr>
          <w:sz w:val="28"/>
          <w:u w:val="single"/>
        </w:rPr>
        <w:t>Завдання 4. Для обговорення</w:t>
      </w:r>
    </w:p>
    <w:p w:rsidR="00E769BD" w:rsidRDefault="0085200F" w:rsidP="004E48CD">
      <w:pPr>
        <w:pStyle w:val="a4"/>
        <w:ind w:firstLine="720"/>
        <w:jc w:val="both"/>
        <w:rPr>
          <w:b w:val="0"/>
          <w:sz w:val="28"/>
          <w:szCs w:val="28"/>
        </w:rPr>
      </w:pPr>
      <w:r w:rsidRPr="004E48CD">
        <w:rPr>
          <w:b w:val="0"/>
          <w:sz w:val="28"/>
          <w:szCs w:val="28"/>
        </w:rPr>
        <w:t>Застосування нетарифних заходів зазвичай обмежено діючими нормами і правилами торговельних організацій. Однак існують так звані заходи "сірої зони", тобто некласифіковані нетарифні заходи, які формально не належать до сфери регулювання СОТ. Їх використання завдає шкоди національним товаровиробникам, при цьому їх важко виявити та ідентифікувати. Таким чином, під нетарифними заходами розуміють сукупність засобів зовнішньої політики, які реалізуються здебільшого у рамках адміністративного управління, виконуючи роль регуляторів зовнішньоторговельного обороту. Система нетарифного регулювання Європейського Союзу відо- бражає прагнення європейських країн забезпечити конкурентоспроможність і подальше зміцнення позицій своїх компаній на світовій арені, економічну і продовольчу безпеку угруповання, а також захистити європейські компанії у так званих "чутливих" секторах еко- номіки, які мають важливе значення, і, незважаючи на свою еконо- мічну неефективність, знаходяться під пильним контролем держав. Використання нетарифного регулювання дозволяє проводити гнучку і цілеспрямовану політику як відносно окремих країн чи угру- повань, так і стосовно окремих видів товарів. Нині активно викорис- товується весь спектр нетарифних інструментів, які дозволені в рамках СОТ, причому на практиці їх використання часто знаходиться в оче- видній залежності від політичних факторів. Водночас цілий ряд нетарифних заходів є порушенням нормативів СОТ і викликає спра- ведливу критику з боку торговельних партнерів. Серед широкого різноманіття нетарифних заходів найбільш числен- ними є технічні бар’єри, оскільки майже 2/3 міжнародної торгівлі регулюється тим чи іншим видом технічних бар’єрів. Контроль за цінами та кількісні обмеження охоплюють до 20 % світової торгівлі. Розподіл нетарифних заходів на п’ять широких категорій (технічні бар’єри, санітарні і фітосанітарні заходи, передвідвантажувальні інспекції, кількісні обмеження, контроль над цінами), для кожної з яких визначено індекс частоти (відсоток товарних ліній, охоплених нетарифними обмеженнями) та коефіцієнт покриття (відсоток торгівлі, охоплений нетарифним регулюванням). Частота використання нетарифних обмежень є неоднаковою у різних регіонах світу. Так, санітарні та фітосанітарні заходи і технічні</w:t>
      </w:r>
      <w:r w:rsidR="004E48CD" w:rsidRPr="004E48CD">
        <w:rPr>
          <w:b w:val="0"/>
          <w:sz w:val="28"/>
          <w:szCs w:val="28"/>
        </w:rPr>
        <w:t xml:space="preserve"> бар’єри широко використовуються усіма країнами світу. В цілому в між- народній торгівлі переважають технічні бар’єри. Особливо високим є індекс їх покриття (0.65) у країнах з високим доходом. У країнах Африки переважають технічні бар’єри, але індекс їх </w:t>
      </w:r>
      <w:r w:rsidR="004E48CD" w:rsidRPr="004E48CD">
        <w:rPr>
          <w:b w:val="0"/>
          <w:sz w:val="28"/>
          <w:szCs w:val="28"/>
        </w:rPr>
        <w:lastRenderedPageBreak/>
        <w:t>частоти є значно меншим і становить 0.37. Крім того, передвідвантажувальні інспекції застосовуються до 0.25 товарів. Кількісні обмеження найчастіше застосовуються у країнах Азії та Латинської Америки. У практиці застосування нетарифних заходів країнами ЄС простежується загальносвітова тенденція домінування технічних бар’єрів серед широкого кола заходів регулювання (табл. 1). Так, кількість ініційованих заходів становила 77 одиниць у 2012 р. Жорсткі вимоги щодо безпечності продукції зумовлюють активне використання санітарних і фітосанітарних заходів, кількість яких у 2012 р. становила 31 одиницю. Україна застосовує нетарифні заходи в невеликому обсязі порівняно з країнами ЄС.</w:t>
      </w:r>
    </w:p>
    <w:p w:rsidR="004E48CD" w:rsidRDefault="004E48CD" w:rsidP="004E48CD">
      <w:pPr>
        <w:pStyle w:val="a4"/>
        <w:ind w:firstLine="720"/>
        <w:jc w:val="both"/>
        <w:rPr>
          <w:b w:val="0"/>
          <w:sz w:val="28"/>
          <w:szCs w:val="28"/>
        </w:rPr>
      </w:pPr>
    </w:p>
    <w:p w:rsidR="004E48CD" w:rsidRPr="004E48CD" w:rsidRDefault="004E48CD" w:rsidP="004E48CD">
      <w:pPr>
        <w:pStyle w:val="a4"/>
        <w:ind w:firstLine="720"/>
        <w:jc w:val="both"/>
        <w:rPr>
          <w:b w:val="0"/>
          <w:sz w:val="28"/>
          <w:szCs w:val="28"/>
        </w:rPr>
      </w:pPr>
    </w:p>
    <w:p w:rsidR="00E769BD" w:rsidRDefault="00E769BD">
      <w:pPr>
        <w:pStyle w:val="a4"/>
        <w:rPr>
          <w:sz w:val="28"/>
        </w:rPr>
      </w:pPr>
      <w:r>
        <w:rPr>
          <w:sz w:val="28"/>
        </w:rPr>
        <w:t>Теми доповідей</w:t>
      </w:r>
    </w:p>
    <w:p w:rsidR="00E769BD" w:rsidRDefault="004E48CD">
      <w:pPr>
        <w:pStyle w:val="a4"/>
        <w:numPr>
          <w:ilvl w:val="0"/>
          <w:numId w:val="18"/>
        </w:numPr>
        <w:jc w:val="both"/>
        <w:rPr>
          <w:b w:val="0"/>
          <w:sz w:val="28"/>
        </w:rPr>
      </w:pPr>
      <w:r>
        <w:rPr>
          <w:b w:val="0"/>
          <w:sz w:val="28"/>
        </w:rPr>
        <w:t>Досвід нетарифного регулювання в розвинутих країнах</w:t>
      </w:r>
      <w:r w:rsidR="00E769BD">
        <w:rPr>
          <w:b w:val="0"/>
          <w:sz w:val="28"/>
        </w:rPr>
        <w:t>.</w:t>
      </w:r>
    </w:p>
    <w:p w:rsidR="00E769BD" w:rsidRDefault="004E48CD">
      <w:pPr>
        <w:pStyle w:val="a4"/>
        <w:numPr>
          <w:ilvl w:val="0"/>
          <w:numId w:val="18"/>
        </w:numPr>
        <w:jc w:val="both"/>
        <w:rPr>
          <w:b w:val="0"/>
          <w:sz w:val="28"/>
        </w:rPr>
      </w:pPr>
      <w:r>
        <w:rPr>
          <w:b w:val="0"/>
          <w:sz w:val="28"/>
        </w:rPr>
        <w:t>Зміни в нетарифному регулюванні України після вступу до СОТ</w:t>
      </w:r>
      <w:r w:rsidR="00E769BD">
        <w:rPr>
          <w:b w:val="0"/>
        </w:rPr>
        <w:t>.</w:t>
      </w:r>
    </w:p>
    <w:p w:rsidR="00E769BD" w:rsidRDefault="00E769BD">
      <w:pPr>
        <w:pStyle w:val="a4"/>
      </w:pPr>
    </w:p>
    <w:p w:rsidR="00E769BD" w:rsidRDefault="00E769BD">
      <w:pPr>
        <w:pStyle w:val="a4"/>
        <w:sectPr w:rsidR="00E769BD">
          <w:pgSz w:w="11906" w:h="16838"/>
          <w:pgMar w:top="1701" w:right="567" w:bottom="1701" w:left="1701" w:header="720" w:footer="720" w:gutter="0"/>
          <w:cols w:space="720"/>
        </w:sectPr>
      </w:pPr>
    </w:p>
    <w:p w:rsidR="00284FE1" w:rsidRDefault="00E769BD">
      <w:pPr>
        <w:pStyle w:val="a4"/>
      </w:pPr>
      <w:r>
        <w:lastRenderedPageBreak/>
        <w:t xml:space="preserve">Тема </w:t>
      </w:r>
      <w:r w:rsidR="00461B12">
        <w:t>8</w:t>
      </w:r>
      <w:r>
        <w:t>: “</w:t>
      </w:r>
      <w:r w:rsidR="00284FE1">
        <w:t xml:space="preserve">Митно-тарифне регулювання </w:t>
      </w:r>
    </w:p>
    <w:p w:rsidR="00E769BD" w:rsidRDefault="00284FE1">
      <w:pPr>
        <w:pStyle w:val="a4"/>
      </w:pPr>
      <w:r>
        <w:t>зовнішньоекономічної діяльності</w:t>
      </w:r>
      <w:r w:rsidR="00E769BD">
        <w:t>”</w:t>
      </w:r>
    </w:p>
    <w:p w:rsidR="00BE7BC0" w:rsidRDefault="00BE7BC0" w:rsidP="00BE7BC0">
      <w:pPr>
        <w:pStyle w:val="a4"/>
        <w:rPr>
          <w:sz w:val="28"/>
          <w:u w:val="single"/>
        </w:rPr>
      </w:pPr>
    </w:p>
    <w:p w:rsidR="00BE7BC0" w:rsidRDefault="00BE7BC0" w:rsidP="00BE7BC0">
      <w:pPr>
        <w:pStyle w:val="a4"/>
        <w:rPr>
          <w:sz w:val="28"/>
          <w:u w:val="single"/>
        </w:rPr>
      </w:pPr>
      <w:r>
        <w:rPr>
          <w:sz w:val="28"/>
          <w:u w:val="single"/>
        </w:rPr>
        <w:t>Завдання 1</w:t>
      </w:r>
    </w:p>
    <w:p w:rsidR="00BE7BC0" w:rsidRDefault="00BE7BC0" w:rsidP="00BE7BC0">
      <w:pPr>
        <w:pStyle w:val="a4"/>
        <w:ind w:firstLine="720"/>
        <w:jc w:val="both"/>
        <w:rPr>
          <w:b w:val="0"/>
          <w:sz w:val="28"/>
        </w:rPr>
      </w:pPr>
      <w:r>
        <w:rPr>
          <w:b w:val="0"/>
          <w:sz w:val="28"/>
        </w:rPr>
        <w:t>Знайдіть правильну відповідь або декілька правильних відповідей</w:t>
      </w:r>
    </w:p>
    <w:p w:rsidR="00B72BE1" w:rsidRDefault="00B72BE1">
      <w:pPr>
        <w:pStyle w:val="a4"/>
      </w:pPr>
    </w:p>
    <w:p w:rsidR="008473C1" w:rsidRDefault="008473C1" w:rsidP="008473C1">
      <w:pPr>
        <w:pStyle w:val="a"/>
        <w:numPr>
          <w:ilvl w:val="0"/>
          <w:numId w:val="0"/>
        </w:numPr>
        <w:spacing w:line="306" w:lineRule="atLeast"/>
        <w:ind w:left="720"/>
        <w:jc w:val="both"/>
        <w:rPr>
          <w:color w:val="000000"/>
          <w:szCs w:val="28"/>
        </w:rPr>
      </w:pPr>
      <w:r>
        <w:rPr>
          <w:color w:val="000000"/>
          <w:szCs w:val="28"/>
          <w:lang w:val="uk-UA"/>
        </w:rPr>
        <w:t>1.</w:t>
      </w:r>
      <w:r>
        <w:rPr>
          <w:color w:val="000000"/>
          <w:sz w:val="14"/>
          <w:szCs w:val="14"/>
          <w:lang w:val="uk-UA"/>
        </w:rPr>
        <w:t>     </w:t>
      </w:r>
      <w:r>
        <w:rPr>
          <w:rStyle w:val="apple-converted-space"/>
          <w:color w:val="000000"/>
          <w:sz w:val="14"/>
          <w:szCs w:val="14"/>
          <w:lang w:val="uk-UA"/>
        </w:rPr>
        <w:t> </w:t>
      </w:r>
      <w:r>
        <w:rPr>
          <w:color w:val="000000"/>
          <w:szCs w:val="28"/>
          <w:lang w:val="uk-UA"/>
        </w:rPr>
        <w:t>Правова основа нарахування та стягнення митних платежів закріплена у:</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Митному кодексі України;</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б) Законі України “Про зовнішньоекономічну діяльність”;</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в)  Єдиному митному тарифі України;</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г)  Законі України</w:t>
      </w:r>
      <w:r w:rsidRPr="008473C1">
        <w:rPr>
          <w:rStyle w:val="apple-converted-space"/>
          <w:color w:val="000000"/>
          <w:szCs w:val="28"/>
          <w:lang w:val="uk-UA"/>
        </w:rPr>
        <w:t> </w:t>
      </w:r>
      <w:r w:rsidRPr="008473C1">
        <w:rPr>
          <w:color w:val="000000"/>
          <w:szCs w:val="28"/>
          <w:lang w:val="uk-UA"/>
        </w:rPr>
        <w:t>від</w:t>
      </w:r>
      <w:r w:rsidRPr="008473C1">
        <w:rPr>
          <w:rStyle w:val="apple-converted-space"/>
          <w:i/>
          <w:iCs/>
          <w:color w:val="000000"/>
          <w:szCs w:val="28"/>
          <w:lang w:val="uk-UA"/>
        </w:rPr>
        <w:t> </w:t>
      </w:r>
      <w:r w:rsidRPr="008473C1">
        <w:rPr>
          <w:color w:val="000000"/>
          <w:szCs w:val="28"/>
          <w:lang w:val="uk-UA"/>
        </w:rPr>
        <w:t>“Про податок на додану вартість”.</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2.</w:t>
      </w:r>
      <w:r>
        <w:rPr>
          <w:color w:val="000000"/>
          <w:sz w:val="14"/>
          <w:szCs w:val="14"/>
          <w:lang w:val="uk-UA"/>
        </w:rPr>
        <w:t>     </w:t>
      </w:r>
      <w:r>
        <w:rPr>
          <w:rStyle w:val="apple-converted-space"/>
          <w:color w:val="000000"/>
          <w:sz w:val="14"/>
          <w:szCs w:val="14"/>
          <w:lang w:val="uk-UA"/>
        </w:rPr>
        <w:t> </w:t>
      </w:r>
      <w:r>
        <w:rPr>
          <w:color w:val="000000"/>
          <w:szCs w:val="28"/>
          <w:lang w:val="uk-UA"/>
        </w:rPr>
        <w:t>Особою, відповідальною перед митними органами в частині сплати мита, податків і зборів при митному оформленні, є:</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особа, яка є стороною зовнішньоторговельного договору (контракту) купівлі-продажу, міни, консигнації, лізингу тощо та несе відповідальність за цим договором (контрактом);</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б) декларант;</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в)  довіритель.</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3.</w:t>
      </w:r>
      <w:r>
        <w:rPr>
          <w:color w:val="000000"/>
          <w:sz w:val="14"/>
          <w:szCs w:val="14"/>
          <w:lang w:val="uk-UA"/>
        </w:rPr>
        <w:t>     </w:t>
      </w:r>
      <w:r>
        <w:rPr>
          <w:rStyle w:val="apple-converted-space"/>
          <w:color w:val="000000"/>
          <w:sz w:val="14"/>
          <w:szCs w:val="14"/>
          <w:lang w:val="uk-UA"/>
        </w:rPr>
        <w:t> </w:t>
      </w:r>
      <w:r>
        <w:rPr>
          <w:color w:val="000000"/>
          <w:szCs w:val="28"/>
          <w:lang w:val="uk-UA"/>
        </w:rPr>
        <w:t>Оберіть відповідний варіант визначення поняття “мито”:</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податок, який сплачується за товари чи предмети, що імпортуються в Україну;</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б) податок, який сплачується за товари, що перетинають митний кордон України;</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в)  податок, який сплачується за ввезення (вивезення) підакцизних товарів.</w:t>
      </w:r>
    </w:p>
    <w:p w:rsidR="008473C1" w:rsidRDefault="008473C1" w:rsidP="008473C1">
      <w:pPr>
        <w:pStyle w:val="a"/>
        <w:numPr>
          <w:ilvl w:val="0"/>
          <w:numId w:val="0"/>
        </w:numPr>
        <w:spacing w:line="306" w:lineRule="atLeast"/>
        <w:ind w:left="720"/>
        <w:jc w:val="both"/>
        <w:rPr>
          <w:color w:val="000000"/>
          <w:szCs w:val="28"/>
          <w:lang w:val="uk-UA"/>
        </w:rPr>
      </w:pPr>
    </w:p>
    <w:p w:rsidR="008473C1" w:rsidRDefault="008473C1" w:rsidP="008473C1">
      <w:pPr>
        <w:pStyle w:val="a"/>
        <w:numPr>
          <w:ilvl w:val="0"/>
          <w:numId w:val="0"/>
        </w:numPr>
        <w:spacing w:line="306" w:lineRule="atLeast"/>
        <w:ind w:left="720"/>
        <w:jc w:val="both"/>
        <w:rPr>
          <w:color w:val="000000"/>
          <w:szCs w:val="28"/>
        </w:rPr>
      </w:pPr>
      <w:r>
        <w:rPr>
          <w:color w:val="000000"/>
          <w:szCs w:val="28"/>
          <w:lang w:val="uk-UA"/>
        </w:rPr>
        <w:t>4.</w:t>
      </w:r>
      <w:r>
        <w:rPr>
          <w:color w:val="000000"/>
          <w:sz w:val="14"/>
          <w:szCs w:val="14"/>
          <w:lang w:val="uk-UA"/>
        </w:rPr>
        <w:t>     </w:t>
      </w:r>
      <w:r>
        <w:rPr>
          <w:rStyle w:val="apple-converted-space"/>
          <w:color w:val="000000"/>
          <w:sz w:val="14"/>
          <w:szCs w:val="14"/>
          <w:lang w:val="uk-UA"/>
        </w:rPr>
        <w:t> </w:t>
      </w:r>
      <w:r>
        <w:rPr>
          <w:color w:val="000000"/>
          <w:szCs w:val="28"/>
          <w:lang w:val="uk-UA"/>
        </w:rPr>
        <w:t>Гарантією сплати податків для митного оформлення товарів може бути:</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простий вексель, виданий митному органу декларантом;</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б) простий вексель, авальований уповноваженим банком;</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в)  депозитний рахунок, відкритий декларантом;</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г)  переказний</w:t>
      </w:r>
      <w:r w:rsidRPr="008473C1">
        <w:rPr>
          <w:rStyle w:val="apple-converted-space"/>
          <w:color w:val="000000"/>
          <w:szCs w:val="28"/>
          <w:lang w:val="uk-UA"/>
        </w:rPr>
        <w:t> </w:t>
      </w:r>
      <w:r w:rsidRPr="008473C1">
        <w:rPr>
          <w:color w:val="000000"/>
          <w:szCs w:val="28"/>
          <w:lang w:val="uk-UA"/>
        </w:rPr>
        <w:t>вексель, виставлений митними органами на уповноважений банк.</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5.</w:t>
      </w:r>
      <w:r>
        <w:rPr>
          <w:color w:val="000000"/>
          <w:sz w:val="14"/>
          <w:szCs w:val="14"/>
          <w:lang w:val="uk-UA"/>
        </w:rPr>
        <w:t>     </w:t>
      </w:r>
      <w:r>
        <w:rPr>
          <w:rStyle w:val="apple-converted-space"/>
          <w:color w:val="000000"/>
          <w:sz w:val="14"/>
          <w:szCs w:val="14"/>
          <w:lang w:val="uk-UA"/>
        </w:rPr>
        <w:t> </w:t>
      </w:r>
      <w:r>
        <w:rPr>
          <w:color w:val="000000"/>
          <w:szCs w:val="28"/>
          <w:lang w:val="uk-UA"/>
        </w:rPr>
        <w:t>Термін дії гарантійних зобов’язань щодо сплати податків з моменту випуску товарів і транспортних засобів у вільний обіг не повинен перевищувати:</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30 діб;</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б) 60 діб;</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t>в)  90 діб;</w:t>
      </w:r>
    </w:p>
    <w:p w:rsidR="008473C1" w:rsidRPr="008473C1" w:rsidRDefault="008473C1" w:rsidP="008473C1">
      <w:pPr>
        <w:shd w:val="clear" w:color="auto" w:fill="FFFFFF"/>
        <w:spacing w:line="306" w:lineRule="atLeast"/>
        <w:ind w:left="720"/>
        <w:jc w:val="both"/>
        <w:rPr>
          <w:color w:val="000000"/>
          <w:szCs w:val="28"/>
        </w:rPr>
      </w:pPr>
      <w:r w:rsidRPr="008473C1">
        <w:rPr>
          <w:color w:val="000000"/>
          <w:szCs w:val="28"/>
          <w:lang w:val="uk-UA"/>
        </w:rPr>
        <w:lastRenderedPageBreak/>
        <w:t>г)  1</w:t>
      </w:r>
      <w:r w:rsidRPr="008473C1">
        <w:rPr>
          <w:rStyle w:val="apple-converted-space"/>
          <w:color w:val="000000"/>
          <w:szCs w:val="28"/>
          <w:lang w:val="uk-UA"/>
        </w:rPr>
        <w:t> </w:t>
      </w:r>
      <w:r w:rsidRPr="008473C1">
        <w:rPr>
          <w:color w:val="000000"/>
          <w:szCs w:val="28"/>
          <w:lang w:val="uk-UA"/>
        </w:rPr>
        <w:t>року.</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6.</w:t>
      </w:r>
      <w:r>
        <w:rPr>
          <w:color w:val="000000"/>
          <w:sz w:val="14"/>
          <w:szCs w:val="14"/>
          <w:lang w:val="uk-UA"/>
        </w:rPr>
        <w:t>     </w:t>
      </w:r>
      <w:r>
        <w:rPr>
          <w:rStyle w:val="apple-converted-space"/>
          <w:color w:val="000000"/>
          <w:sz w:val="14"/>
          <w:szCs w:val="14"/>
          <w:lang w:val="uk-UA"/>
        </w:rPr>
        <w:t> </w:t>
      </w:r>
      <w:r>
        <w:rPr>
          <w:color w:val="000000"/>
          <w:szCs w:val="28"/>
          <w:lang w:val="uk-UA"/>
        </w:rPr>
        <w:t>На</w:t>
      </w:r>
      <w:r>
        <w:rPr>
          <w:rStyle w:val="apple-converted-space"/>
          <w:color w:val="000000"/>
          <w:szCs w:val="28"/>
          <w:lang w:val="uk-UA"/>
        </w:rPr>
        <w:t> </w:t>
      </w:r>
      <w:r>
        <w:rPr>
          <w:color w:val="000000"/>
          <w:szCs w:val="28"/>
          <w:lang w:val="uk-UA"/>
        </w:rPr>
        <w:t>який</w:t>
      </w:r>
      <w:r>
        <w:rPr>
          <w:rStyle w:val="apple-converted-space"/>
          <w:color w:val="000000"/>
          <w:szCs w:val="28"/>
          <w:lang w:val="uk-UA"/>
        </w:rPr>
        <w:t> </w:t>
      </w:r>
      <w:r>
        <w:rPr>
          <w:color w:val="000000"/>
          <w:szCs w:val="28"/>
          <w:lang w:val="uk-UA"/>
        </w:rPr>
        <w:t>термін</w:t>
      </w:r>
      <w:r>
        <w:rPr>
          <w:rStyle w:val="apple-converted-space"/>
          <w:color w:val="000000"/>
          <w:szCs w:val="28"/>
          <w:lang w:val="uk-UA"/>
        </w:rPr>
        <w:t> </w:t>
      </w:r>
      <w:r>
        <w:rPr>
          <w:color w:val="000000"/>
          <w:szCs w:val="28"/>
          <w:lang w:val="uk-UA"/>
        </w:rPr>
        <w:t>митниця</w:t>
      </w:r>
      <w:r>
        <w:rPr>
          <w:rStyle w:val="apple-converted-space"/>
          <w:color w:val="000000"/>
          <w:szCs w:val="28"/>
          <w:lang w:val="uk-UA"/>
        </w:rPr>
        <w:t> </w:t>
      </w:r>
      <w:r>
        <w:rPr>
          <w:color w:val="000000"/>
          <w:szCs w:val="28"/>
          <w:lang w:val="uk-UA"/>
        </w:rPr>
        <w:t>може</w:t>
      </w:r>
      <w:r>
        <w:rPr>
          <w:rStyle w:val="apple-converted-space"/>
          <w:color w:val="000000"/>
          <w:szCs w:val="28"/>
          <w:lang w:val="uk-UA"/>
        </w:rPr>
        <w:t> </w:t>
      </w:r>
      <w:r>
        <w:rPr>
          <w:color w:val="000000"/>
          <w:szCs w:val="28"/>
          <w:lang w:val="uk-UA"/>
        </w:rPr>
        <w:t>надати</w:t>
      </w:r>
      <w:r>
        <w:rPr>
          <w:rStyle w:val="apple-converted-space"/>
          <w:color w:val="000000"/>
          <w:szCs w:val="28"/>
          <w:lang w:val="uk-UA"/>
        </w:rPr>
        <w:t> </w:t>
      </w:r>
      <w:r>
        <w:rPr>
          <w:color w:val="000000"/>
          <w:szCs w:val="28"/>
          <w:lang w:val="uk-UA"/>
        </w:rPr>
        <w:t>відстрочення</w:t>
      </w:r>
      <w:r>
        <w:rPr>
          <w:rStyle w:val="apple-converted-space"/>
          <w:color w:val="000000"/>
          <w:szCs w:val="28"/>
          <w:lang w:val="uk-UA"/>
        </w:rPr>
        <w:t> </w:t>
      </w:r>
      <w:r>
        <w:rPr>
          <w:color w:val="000000"/>
          <w:szCs w:val="28"/>
          <w:lang w:val="uk-UA"/>
        </w:rPr>
        <w:t>щодо</w:t>
      </w:r>
      <w:r>
        <w:rPr>
          <w:rStyle w:val="apple-converted-space"/>
          <w:color w:val="000000"/>
          <w:szCs w:val="28"/>
          <w:lang w:val="uk-UA"/>
        </w:rPr>
        <w:t> </w:t>
      </w:r>
      <w:r>
        <w:rPr>
          <w:color w:val="000000"/>
          <w:szCs w:val="28"/>
          <w:lang w:val="uk-UA"/>
        </w:rPr>
        <w:t>сплати</w:t>
      </w:r>
      <w:r>
        <w:rPr>
          <w:rStyle w:val="apple-converted-space"/>
          <w:color w:val="000000"/>
          <w:szCs w:val="28"/>
          <w:lang w:val="uk-UA"/>
        </w:rPr>
        <w:t> </w:t>
      </w:r>
      <w:r>
        <w:rPr>
          <w:color w:val="000000"/>
          <w:szCs w:val="28"/>
          <w:lang w:val="uk-UA"/>
        </w:rPr>
        <w:t>митних</w:t>
      </w:r>
      <w:r>
        <w:rPr>
          <w:rStyle w:val="apple-converted-space"/>
          <w:color w:val="000000"/>
          <w:szCs w:val="28"/>
          <w:lang w:val="uk-UA"/>
        </w:rPr>
        <w:t> </w:t>
      </w:r>
      <w:r>
        <w:rPr>
          <w:color w:val="000000"/>
          <w:szCs w:val="28"/>
          <w:lang w:val="uk-UA"/>
        </w:rPr>
        <w:t>зборів?</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один місяць;</w:t>
      </w:r>
    </w:p>
    <w:p w:rsidR="008473C1" w:rsidRPr="008473C1" w:rsidRDefault="008473C1" w:rsidP="008473C1">
      <w:pPr>
        <w:shd w:val="clear" w:color="auto" w:fill="FFFFFF"/>
        <w:ind w:left="720"/>
        <w:jc w:val="both"/>
        <w:rPr>
          <w:color w:val="000000"/>
          <w:szCs w:val="28"/>
        </w:rPr>
      </w:pPr>
      <w:r w:rsidRPr="008473C1">
        <w:rPr>
          <w:color w:val="000000"/>
          <w:szCs w:val="28"/>
          <w:lang w:val="uk-UA"/>
        </w:rPr>
        <w:t>б) два місяці;</w:t>
      </w:r>
    </w:p>
    <w:p w:rsidR="008473C1" w:rsidRPr="008473C1" w:rsidRDefault="008473C1" w:rsidP="008473C1">
      <w:pPr>
        <w:shd w:val="clear" w:color="auto" w:fill="FFFFFF"/>
        <w:ind w:left="720"/>
        <w:jc w:val="both"/>
        <w:rPr>
          <w:color w:val="000000"/>
          <w:szCs w:val="28"/>
        </w:rPr>
      </w:pPr>
      <w:r w:rsidRPr="008473C1">
        <w:rPr>
          <w:color w:val="000000"/>
          <w:szCs w:val="28"/>
          <w:lang w:val="uk-UA"/>
        </w:rPr>
        <w:t>в)  не надає</w:t>
      </w:r>
      <w:r w:rsidRPr="008473C1">
        <w:rPr>
          <w:rStyle w:val="apple-converted-space"/>
          <w:color w:val="000000"/>
          <w:szCs w:val="28"/>
          <w:lang w:val="uk-UA"/>
        </w:rPr>
        <w:t> </w:t>
      </w:r>
      <w:r w:rsidRPr="008473C1">
        <w:rPr>
          <w:color w:val="000000"/>
          <w:szCs w:val="28"/>
          <w:lang w:val="uk-UA"/>
        </w:rPr>
        <w:t>відстрочку</w:t>
      </w:r>
      <w:r w:rsidRPr="008473C1">
        <w:rPr>
          <w:rStyle w:val="apple-converted-space"/>
          <w:color w:val="000000"/>
          <w:szCs w:val="28"/>
          <w:lang w:val="uk-UA"/>
        </w:rPr>
        <w:t> </w:t>
      </w:r>
      <w:r w:rsidRPr="008473C1">
        <w:rPr>
          <w:color w:val="000000"/>
          <w:szCs w:val="28"/>
          <w:lang w:val="uk-UA"/>
        </w:rPr>
        <w:t>взагалі.</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7.</w:t>
      </w:r>
      <w:r>
        <w:rPr>
          <w:color w:val="000000"/>
          <w:sz w:val="14"/>
          <w:szCs w:val="14"/>
          <w:lang w:val="uk-UA"/>
        </w:rPr>
        <w:t>     </w:t>
      </w:r>
      <w:r>
        <w:rPr>
          <w:rStyle w:val="apple-converted-space"/>
          <w:color w:val="000000"/>
          <w:sz w:val="14"/>
          <w:szCs w:val="14"/>
          <w:lang w:val="uk-UA"/>
        </w:rPr>
        <w:t> </w:t>
      </w:r>
      <w:r>
        <w:rPr>
          <w:color w:val="000000"/>
          <w:szCs w:val="28"/>
          <w:lang w:val="uk-UA"/>
        </w:rPr>
        <w:t>Чи входить в обов’язки декларанта сплата податків і зборів?</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так;</w:t>
      </w:r>
    </w:p>
    <w:p w:rsidR="008473C1" w:rsidRPr="008473C1" w:rsidRDefault="008473C1" w:rsidP="008473C1">
      <w:pPr>
        <w:shd w:val="clear" w:color="auto" w:fill="FFFFFF"/>
        <w:ind w:left="720"/>
        <w:jc w:val="both"/>
        <w:rPr>
          <w:color w:val="000000"/>
          <w:szCs w:val="28"/>
        </w:rPr>
      </w:pPr>
      <w:r w:rsidRPr="008473C1">
        <w:rPr>
          <w:color w:val="000000"/>
          <w:szCs w:val="28"/>
          <w:lang w:val="uk-UA"/>
        </w:rPr>
        <w:t>б) ні.</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8.</w:t>
      </w:r>
      <w:r>
        <w:rPr>
          <w:color w:val="000000"/>
          <w:sz w:val="14"/>
          <w:szCs w:val="14"/>
          <w:lang w:val="uk-UA"/>
        </w:rPr>
        <w:t>     </w:t>
      </w:r>
      <w:r>
        <w:rPr>
          <w:rStyle w:val="apple-converted-space"/>
          <w:color w:val="000000"/>
          <w:sz w:val="14"/>
          <w:szCs w:val="14"/>
          <w:lang w:val="uk-UA"/>
        </w:rPr>
        <w:t> </w:t>
      </w:r>
      <w:r>
        <w:rPr>
          <w:color w:val="000000"/>
          <w:szCs w:val="28"/>
          <w:lang w:val="uk-UA"/>
        </w:rPr>
        <w:t>Митна вартість товару – це:</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ціна, яка фактично сплачена або підлягає сплаті за товари та інші предмети на момент перетину митного кордону;</w:t>
      </w:r>
    </w:p>
    <w:p w:rsidR="008473C1" w:rsidRPr="008473C1" w:rsidRDefault="008473C1" w:rsidP="008473C1">
      <w:pPr>
        <w:shd w:val="clear" w:color="auto" w:fill="FFFFFF"/>
        <w:ind w:left="720"/>
        <w:jc w:val="both"/>
        <w:rPr>
          <w:color w:val="000000"/>
          <w:szCs w:val="28"/>
        </w:rPr>
      </w:pPr>
      <w:r w:rsidRPr="008473C1">
        <w:rPr>
          <w:color w:val="000000"/>
          <w:szCs w:val="28"/>
          <w:lang w:val="uk-UA"/>
        </w:rPr>
        <w:t>б) вартість товару, що зафіксована у зовнішньоторговельному контракті;</w:t>
      </w:r>
    </w:p>
    <w:p w:rsidR="008473C1" w:rsidRPr="008473C1" w:rsidRDefault="008473C1" w:rsidP="008473C1">
      <w:pPr>
        <w:shd w:val="clear" w:color="auto" w:fill="FFFFFF"/>
        <w:ind w:left="720"/>
        <w:jc w:val="both"/>
        <w:rPr>
          <w:color w:val="000000"/>
          <w:szCs w:val="28"/>
        </w:rPr>
      </w:pPr>
      <w:r w:rsidRPr="008473C1">
        <w:rPr>
          <w:color w:val="000000"/>
          <w:szCs w:val="28"/>
          <w:lang w:val="uk-UA"/>
        </w:rPr>
        <w:t>в)  фактурна вартість, зазначена у вантажній митній декларації;</w:t>
      </w:r>
    </w:p>
    <w:p w:rsidR="008473C1" w:rsidRPr="008473C1" w:rsidRDefault="008473C1" w:rsidP="008473C1">
      <w:pPr>
        <w:shd w:val="clear" w:color="auto" w:fill="FFFFFF"/>
        <w:ind w:left="720"/>
        <w:jc w:val="both"/>
        <w:rPr>
          <w:color w:val="000000"/>
          <w:szCs w:val="28"/>
        </w:rPr>
      </w:pPr>
      <w:r w:rsidRPr="008473C1">
        <w:rPr>
          <w:color w:val="000000"/>
          <w:szCs w:val="28"/>
          <w:lang w:val="uk-UA"/>
        </w:rPr>
        <w:t>г)  вартість</w:t>
      </w:r>
      <w:r w:rsidRPr="008473C1">
        <w:rPr>
          <w:rStyle w:val="apple-converted-space"/>
          <w:color w:val="000000"/>
          <w:szCs w:val="28"/>
          <w:lang w:val="uk-UA"/>
        </w:rPr>
        <w:t> </w:t>
      </w:r>
      <w:r w:rsidRPr="008473C1">
        <w:rPr>
          <w:color w:val="000000"/>
          <w:szCs w:val="28"/>
          <w:lang w:val="uk-UA"/>
        </w:rPr>
        <w:t>товару з урахуванням витрат на транспортування до пункту призначення.</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9.</w:t>
      </w:r>
      <w:r>
        <w:rPr>
          <w:color w:val="000000"/>
          <w:sz w:val="14"/>
          <w:szCs w:val="14"/>
          <w:lang w:val="uk-UA"/>
        </w:rPr>
        <w:t>     </w:t>
      </w:r>
      <w:r>
        <w:rPr>
          <w:rStyle w:val="apple-converted-space"/>
          <w:color w:val="000000"/>
          <w:sz w:val="14"/>
          <w:szCs w:val="14"/>
          <w:lang w:val="uk-UA"/>
        </w:rPr>
        <w:t> </w:t>
      </w:r>
      <w:r>
        <w:rPr>
          <w:color w:val="000000"/>
          <w:szCs w:val="28"/>
          <w:lang w:val="uk-UA"/>
        </w:rPr>
        <w:t>Митна вартість наводиться у вантажній митній декларації у:</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валюті України за курсом, установленим Національним банком України на день прийняття ВМД до митного оформлення;</w:t>
      </w:r>
    </w:p>
    <w:p w:rsidR="008473C1" w:rsidRPr="008473C1" w:rsidRDefault="008473C1" w:rsidP="008473C1">
      <w:pPr>
        <w:shd w:val="clear" w:color="auto" w:fill="FFFFFF"/>
        <w:ind w:left="720"/>
        <w:jc w:val="both"/>
        <w:rPr>
          <w:color w:val="000000"/>
          <w:szCs w:val="28"/>
        </w:rPr>
      </w:pPr>
      <w:r w:rsidRPr="008473C1">
        <w:rPr>
          <w:color w:val="000000"/>
          <w:szCs w:val="28"/>
          <w:lang w:val="uk-UA"/>
        </w:rPr>
        <w:t>б) валюті ціни зовнішньоторговельного контракту;</w:t>
      </w:r>
    </w:p>
    <w:p w:rsidR="008473C1" w:rsidRPr="008473C1" w:rsidRDefault="008473C1" w:rsidP="008473C1">
      <w:pPr>
        <w:shd w:val="clear" w:color="auto" w:fill="FFFFFF"/>
        <w:ind w:left="720"/>
        <w:jc w:val="both"/>
        <w:rPr>
          <w:color w:val="000000"/>
          <w:szCs w:val="28"/>
        </w:rPr>
      </w:pPr>
      <w:r w:rsidRPr="008473C1">
        <w:rPr>
          <w:color w:val="000000"/>
          <w:szCs w:val="28"/>
          <w:lang w:val="uk-UA"/>
        </w:rPr>
        <w:t>в)  валюті розрахунків за зовнішньоторговельним контрактом.</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10.</w:t>
      </w:r>
      <w:r>
        <w:rPr>
          <w:color w:val="000000"/>
          <w:sz w:val="14"/>
          <w:szCs w:val="14"/>
          <w:lang w:val="uk-UA"/>
        </w:rPr>
        <w:t> </w:t>
      </w:r>
      <w:r>
        <w:rPr>
          <w:rStyle w:val="apple-converted-space"/>
          <w:color w:val="000000"/>
          <w:sz w:val="14"/>
          <w:szCs w:val="14"/>
          <w:lang w:val="uk-UA"/>
        </w:rPr>
        <w:t> </w:t>
      </w:r>
      <w:r>
        <w:rPr>
          <w:color w:val="000000"/>
          <w:szCs w:val="28"/>
          <w:lang w:val="uk-UA"/>
        </w:rPr>
        <w:t>При ввезенні товарів на митну територію України їх митна вартість визначається шляхом:</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приведення фактурної вартості у відповідність до бази цін CIF-український порт, CIP-пункт призначення на кордоні України, CPT-пункт призначення на кордоні України чи DAF-кордон України;</w:t>
      </w:r>
    </w:p>
    <w:p w:rsidR="008473C1" w:rsidRPr="008473C1" w:rsidRDefault="008473C1" w:rsidP="008473C1">
      <w:pPr>
        <w:shd w:val="clear" w:color="auto" w:fill="FFFFFF"/>
        <w:ind w:left="720"/>
        <w:jc w:val="both"/>
        <w:rPr>
          <w:color w:val="000000"/>
          <w:szCs w:val="28"/>
        </w:rPr>
      </w:pPr>
      <w:r w:rsidRPr="008473C1">
        <w:rPr>
          <w:color w:val="000000"/>
          <w:szCs w:val="28"/>
          <w:lang w:val="uk-UA"/>
        </w:rPr>
        <w:t>б) приведення фактурної вартості у відповідність до бази цін FOB-український порт, DAF-кордон України (пункт призначення на митному кордоні України) або CIP-пункт призначення на митному кордоні України.</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11.</w:t>
      </w:r>
      <w:r>
        <w:rPr>
          <w:color w:val="000000"/>
          <w:sz w:val="14"/>
          <w:szCs w:val="14"/>
          <w:lang w:val="uk-UA"/>
        </w:rPr>
        <w:t> </w:t>
      </w:r>
      <w:r>
        <w:rPr>
          <w:rStyle w:val="apple-converted-space"/>
          <w:color w:val="000000"/>
          <w:sz w:val="14"/>
          <w:szCs w:val="14"/>
          <w:lang w:val="uk-UA"/>
        </w:rPr>
        <w:t> </w:t>
      </w:r>
      <w:r>
        <w:rPr>
          <w:color w:val="000000"/>
          <w:szCs w:val="28"/>
          <w:lang w:val="uk-UA"/>
        </w:rPr>
        <w:t>При вивезенні товарів з митної території України їх митна вартість визначається шляхом:</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приведення фактурної вартості у відповідність до бази цін CIF-український порт, CIP-пункт призначення на кордоні України, CPT-пункт призначення на кордоні України чи DAF-кордон України;</w:t>
      </w:r>
    </w:p>
    <w:p w:rsidR="008473C1" w:rsidRPr="008473C1" w:rsidRDefault="008473C1" w:rsidP="008473C1">
      <w:pPr>
        <w:shd w:val="clear" w:color="auto" w:fill="FFFFFF"/>
        <w:ind w:left="720"/>
        <w:jc w:val="both"/>
        <w:rPr>
          <w:color w:val="000000"/>
          <w:szCs w:val="28"/>
        </w:rPr>
      </w:pPr>
      <w:r w:rsidRPr="008473C1">
        <w:rPr>
          <w:color w:val="000000"/>
          <w:szCs w:val="28"/>
          <w:lang w:val="uk-UA"/>
        </w:rPr>
        <w:t>б) приведення фактурної вартості у відповідність до бази цін FOB-український порт, DAF-кордон України (пункт призначення на митному кордоні України) або CIP-пункт призначення на митному кордоні України.</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lastRenderedPageBreak/>
        <w:t>12.</w:t>
      </w:r>
      <w:r>
        <w:rPr>
          <w:color w:val="000000"/>
          <w:sz w:val="14"/>
          <w:szCs w:val="14"/>
          <w:lang w:val="uk-UA"/>
        </w:rPr>
        <w:t> </w:t>
      </w:r>
      <w:r>
        <w:rPr>
          <w:rStyle w:val="apple-converted-space"/>
          <w:color w:val="000000"/>
          <w:sz w:val="14"/>
          <w:szCs w:val="14"/>
          <w:lang w:val="uk-UA"/>
        </w:rPr>
        <w:t> </w:t>
      </w:r>
      <w:r>
        <w:rPr>
          <w:color w:val="000000"/>
          <w:szCs w:val="28"/>
          <w:lang w:val="uk-UA"/>
        </w:rPr>
        <w:t>Скільки</w:t>
      </w:r>
      <w:r>
        <w:rPr>
          <w:rStyle w:val="apple-converted-space"/>
          <w:color w:val="000000"/>
          <w:szCs w:val="28"/>
          <w:lang w:val="uk-UA"/>
        </w:rPr>
        <w:t> </w:t>
      </w:r>
      <w:r>
        <w:rPr>
          <w:color w:val="000000"/>
          <w:szCs w:val="28"/>
          <w:lang w:val="uk-UA"/>
        </w:rPr>
        <w:t>існує</w:t>
      </w:r>
      <w:r>
        <w:rPr>
          <w:rStyle w:val="apple-converted-space"/>
          <w:color w:val="000000"/>
          <w:szCs w:val="28"/>
          <w:lang w:val="uk-UA"/>
        </w:rPr>
        <w:t> </w:t>
      </w:r>
      <w:r>
        <w:rPr>
          <w:color w:val="000000"/>
          <w:szCs w:val="28"/>
          <w:lang w:val="uk-UA"/>
        </w:rPr>
        <w:t>методів</w:t>
      </w:r>
      <w:r>
        <w:rPr>
          <w:rStyle w:val="apple-converted-space"/>
          <w:color w:val="000000"/>
          <w:szCs w:val="28"/>
          <w:lang w:val="uk-UA"/>
        </w:rPr>
        <w:t> </w:t>
      </w:r>
      <w:r>
        <w:rPr>
          <w:color w:val="000000"/>
          <w:szCs w:val="28"/>
          <w:lang w:val="uk-UA"/>
        </w:rPr>
        <w:t>визначення</w:t>
      </w:r>
      <w:r>
        <w:rPr>
          <w:rStyle w:val="apple-converted-space"/>
          <w:color w:val="000000"/>
          <w:szCs w:val="28"/>
          <w:lang w:val="uk-UA"/>
        </w:rPr>
        <w:t> </w:t>
      </w:r>
      <w:r>
        <w:rPr>
          <w:color w:val="000000"/>
          <w:szCs w:val="28"/>
          <w:lang w:val="uk-UA"/>
        </w:rPr>
        <w:t>митної</w:t>
      </w:r>
      <w:r>
        <w:rPr>
          <w:rStyle w:val="apple-converted-space"/>
          <w:color w:val="000000"/>
          <w:szCs w:val="28"/>
          <w:lang w:val="uk-UA"/>
        </w:rPr>
        <w:t> </w:t>
      </w:r>
      <w:r>
        <w:rPr>
          <w:color w:val="000000"/>
          <w:szCs w:val="28"/>
          <w:lang w:val="uk-UA"/>
        </w:rPr>
        <w:t>вартості</w:t>
      </w:r>
      <w:r>
        <w:rPr>
          <w:rStyle w:val="apple-converted-space"/>
          <w:color w:val="000000"/>
          <w:szCs w:val="28"/>
          <w:lang w:val="uk-UA"/>
        </w:rPr>
        <w:t> </w:t>
      </w:r>
      <w:r>
        <w:rPr>
          <w:color w:val="000000"/>
          <w:szCs w:val="28"/>
          <w:lang w:val="uk-UA"/>
        </w:rPr>
        <w:t>(за</w:t>
      </w:r>
      <w:r>
        <w:rPr>
          <w:rStyle w:val="apple-converted-space"/>
          <w:color w:val="000000"/>
          <w:szCs w:val="28"/>
          <w:lang w:val="uk-UA"/>
        </w:rPr>
        <w:t> </w:t>
      </w:r>
      <w:r>
        <w:rPr>
          <w:color w:val="000000"/>
          <w:szCs w:val="28"/>
          <w:lang w:val="uk-UA"/>
        </w:rPr>
        <w:t>методикою</w:t>
      </w:r>
      <w:r>
        <w:rPr>
          <w:rStyle w:val="apple-converted-space"/>
          <w:color w:val="000000"/>
          <w:szCs w:val="28"/>
          <w:lang w:val="uk-UA"/>
        </w:rPr>
        <w:t> </w:t>
      </w:r>
      <w:r>
        <w:rPr>
          <w:color w:val="000000"/>
          <w:szCs w:val="28"/>
          <w:lang w:val="uk-UA"/>
        </w:rPr>
        <w:t>ГАТТ)?</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5;</w:t>
      </w:r>
    </w:p>
    <w:p w:rsidR="008473C1" w:rsidRPr="008473C1" w:rsidRDefault="008473C1" w:rsidP="008473C1">
      <w:pPr>
        <w:shd w:val="clear" w:color="auto" w:fill="FFFFFF"/>
        <w:ind w:left="720"/>
        <w:jc w:val="both"/>
        <w:rPr>
          <w:color w:val="000000"/>
          <w:szCs w:val="28"/>
        </w:rPr>
      </w:pPr>
      <w:r w:rsidRPr="008473C1">
        <w:rPr>
          <w:color w:val="000000"/>
          <w:szCs w:val="28"/>
          <w:lang w:val="uk-UA"/>
        </w:rPr>
        <w:t>б) 6;</w:t>
      </w:r>
    </w:p>
    <w:p w:rsidR="008473C1" w:rsidRPr="008473C1" w:rsidRDefault="008473C1" w:rsidP="008473C1">
      <w:pPr>
        <w:shd w:val="clear" w:color="auto" w:fill="FFFFFF"/>
        <w:ind w:left="720"/>
        <w:jc w:val="both"/>
        <w:rPr>
          <w:color w:val="000000"/>
          <w:szCs w:val="28"/>
        </w:rPr>
      </w:pPr>
      <w:r w:rsidRPr="008473C1">
        <w:rPr>
          <w:color w:val="000000"/>
          <w:szCs w:val="28"/>
          <w:lang w:val="uk-UA"/>
        </w:rPr>
        <w:t>в)  7.</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13.</w:t>
      </w:r>
      <w:r>
        <w:rPr>
          <w:color w:val="000000"/>
          <w:sz w:val="14"/>
          <w:szCs w:val="14"/>
          <w:lang w:val="uk-UA"/>
        </w:rPr>
        <w:t> </w:t>
      </w:r>
      <w:r>
        <w:rPr>
          <w:rStyle w:val="apple-converted-space"/>
          <w:color w:val="000000"/>
          <w:sz w:val="14"/>
          <w:szCs w:val="14"/>
          <w:lang w:val="uk-UA"/>
        </w:rPr>
        <w:t> </w:t>
      </w:r>
      <w:r>
        <w:rPr>
          <w:color w:val="000000"/>
          <w:szCs w:val="28"/>
          <w:lang w:val="uk-UA"/>
        </w:rPr>
        <w:t>Чи може застосовуватися метод визначення митної вартості за ціною угоди, якщо учасники угоди (експортер та імпортер) є взаємозалежними особами:</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так;</w:t>
      </w:r>
    </w:p>
    <w:p w:rsidR="008473C1" w:rsidRPr="008473C1" w:rsidRDefault="008473C1" w:rsidP="008473C1">
      <w:pPr>
        <w:shd w:val="clear" w:color="auto" w:fill="FFFFFF"/>
        <w:ind w:left="720"/>
        <w:jc w:val="both"/>
        <w:rPr>
          <w:color w:val="000000"/>
          <w:szCs w:val="28"/>
        </w:rPr>
      </w:pPr>
      <w:r w:rsidRPr="008473C1">
        <w:rPr>
          <w:color w:val="000000"/>
          <w:szCs w:val="28"/>
          <w:lang w:val="uk-UA"/>
        </w:rPr>
        <w:t>б) ні.</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14.</w:t>
      </w:r>
      <w:r>
        <w:rPr>
          <w:color w:val="000000"/>
          <w:sz w:val="14"/>
          <w:szCs w:val="14"/>
          <w:lang w:val="uk-UA"/>
        </w:rPr>
        <w:t> </w:t>
      </w:r>
      <w:r>
        <w:rPr>
          <w:rStyle w:val="apple-converted-space"/>
          <w:color w:val="000000"/>
          <w:sz w:val="14"/>
          <w:szCs w:val="14"/>
          <w:lang w:val="uk-UA"/>
        </w:rPr>
        <w:t> </w:t>
      </w:r>
      <w:r>
        <w:rPr>
          <w:color w:val="000000"/>
          <w:szCs w:val="28"/>
          <w:lang w:val="uk-UA"/>
        </w:rPr>
        <w:t>Із наведених ознак подібності та ідентичності товарів для цілей визначення митної вартості оберіть головну:</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якість, однакова торговельна марка і репутація на ринку;</w:t>
      </w:r>
    </w:p>
    <w:p w:rsidR="008473C1" w:rsidRPr="008473C1" w:rsidRDefault="008473C1" w:rsidP="008473C1">
      <w:pPr>
        <w:shd w:val="clear" w:color="auto" w:fill="FFFFFF"/>
        <w:ind w:left="720"/>
        <w:jc w:val="both"/>
        <w:rPr>
          <w:color w:val="000000"/>
          <w:szCs w:val="28"/>
        </w:rPr>
      </w:pPr>
      <w:r w:rsidRPr="008473C1">
        <w:rPr>
          <w:color w:val="000000"/>
          <w:szCs w:val="28"/>
          <w:lang w:val="uk-UA"/>
        </w:rPr>
        <w:t>б) країна походження;</w:t>
      </w:r>
    </w:p>
    <w:p w:rsidR="008473C1" w:rsidRPr="008473C1" w:rsidRDefault="008473C1" w:rsidP="008473C1">
      <w:pPr>
        <w:shd w:val="clear" w:color="auto" w:fill="FFFFFF"/>
        <w:ind w:left="720"/>
        <w:jc w:val="both"/>
        <w:rPr>
          <w:color w:val="000000"/>
          <w:szCs w:val="28"/>
        </w:rPr>
      </w:pPr>
      <w:r w:rsidRPr="008473C1">
        <w:rPr>
          <w:color w:val="000000"/>
          <w:szCs w:val="28"/>
          <w:lang w:val="uk-UA"/>
        </w:rPr>
        <w:t>в)  комерційна взаємозамінність;</w:t>
      </w:r>
    </w:p>
    <w:p w:rsidR="008473C1" w:rsidRPr="008473C1" w:rsidRDefault="008473C1" w:rsidP="008473C1">
      <w:pPr>
        <w:shd w:val="clear" w:color="auto" w:fill="FFFFFF"/>
        <w:ind w:left="720"/>
        <w:jc w:val="both"/>
        <w:rPr>
          <w:color w:val="000000"/>
          <w:szCs w:val="28"/>
        </w:rPr>
      </w:pPr>
      <w:r w:rsidRPr="008473C1">
        <w:rPr>
          <w:color w:val="000000"/>
          <w:szCs w:val="28"/>
          <w:lang w:val="uk-UA"/>
        </w:rPr>
        <w:t>г)  виробник;</w:t>
      </w:r>
    </w:p>
    <w:p w:rsidR="008473C1" w:rsidRPr="008473C1" w:rsidRDefault="008473C1" w:rsidP="008473C1">
      <w:pPr>
        <w:shd w:val="clear" w:color="auto" w:fill="FFFFFF"/>
        <w:ind w:left="720"/>
        <w:jc w:val="both"/>
        <w:rPr>
          <w:color w:val="000000"/>
          <w:szCs w:val="28"/>
        </w:rPr>
      </w:pPr>
      <w:r w:rsidRPr="008473C1">
        <w:rPr>
          <w:color w:val="000000"/>
          <w:szCs w:val="28"/>
          <w:lang w:val="uk-UA"/>
        </w:rPr>
        <w:t>ґ)  термін</w:t>
      </w:r>
      <w:r w:rsidRPr="008473C1">
        <w:rPr>
          <w:rStyle w:val="apple-converted-space"/>
          <w:color w:val="000000"/>
          <w:szCs w:val="28"/>
          <w:lang w:val="uk-UA"/>
        </w:rPr>
        <w:t> </w:t>
      </w:r>
      <w:r w:rsidRPr="008473C1">
        <w:rPr>
          <w:color w:val="000000"/>
          <w:szCs w:val="28"/>
          <w:lang w:val="uk-UA"/>
        </w:rPr>
        <w:t>ввезення подібних (ідентичних) товарів на митну територію України.</w:t>
      </w:r>
    </w:p>
    <w:p w:rsidR="008473C1" w:rsidRDefault="008473C1" w:rsidP="008473C1">
      <w:pPr>
        <w:pStyle w:val="a"/>
        <w:numPr>
          <w:ilvl w:val="0"/>
          <w:numId w:val="0"/>
        </w:numPr>
        <w:spacing w:before="120" w:line="321" w:lineRule="atLeast"/>
        <w:ind w:left="720"/>
        <w:jc w:val="both"/>
        <w:rPr>
          <w:color w:val="000000"/>
          <w:szCs w:val="28"/>
        </w:rPr>
      </w:pPr>
      <w:r>
        <w:rPr>
          <w:color w:val="000000"/>
          <w:szCs w:val="28"/>
          <w:lang w:val="uk-UA"/>
        </w:rPr>
        <w:t>15.</w:t>
      </w:r>
      <w:r>
        <w:rPr>
          <w:color w:val="000000"/>
          <w:sz w:val="14"/>
          <w:szCs w:val="14"/>
          <w:lang w:val="uk-UA"/>
        </w:rPr>
        <w:t> </w:t>
      </w:r>
      <w:r>
        <w:rPr>
          <w:rStyle w:val="apple-converted-space"/>
          <w:color w:val="000000"/>
          <w:sz w:val="14"/>
          <w:szCs w:val="14"/>
          <w:lang w:val="uk-UA"/>
        </w:rPr>
        <w:t> </w:t>
      </w:r>
      <w:r>
        <w:rPr>
          <w:color w:val="000000"/>
          <w:szCs w:val="28"/>
          <w:lang w:val="uk-UA"/>
        </w:rPr>
        <w:t>Метою визначення країни походження товару є:</w:t>
      </w:r>
    </w:p>
    <w:p w:rsidR="008473C1" w:rsidRPr="008473C1" w:rsidRDefault="008473C1" w:rsidP="008473C1">
      <w:pPr>
        <w:shd w:val="clear" w:color="auto" w:fill="FFFFFF"/>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адекватне застосування тарифних та нетарифних заходів регулювання ввезення товару на митну територію України;</w:t>
      </w:r>
    </w:p>
    <w:p w:rsidR="008473C1" w:rsidRPr="008473C1" w:rsidRDefault="008473C1" w:rsidP="008473C1">
      <w:pPr>
        <w:shd w:val="clear" w:color="auto" w:fill="FFFFFF"/>
        <w:ind w:left="720"/>
        <w:jc w:val="both"/>
        <w:rPr>
          <w:color w:val="000000"/>
          <w:szCs w:val="28"/>
        </w:rPr>
      </w:pPr>
      <w:r w:rsidRPr="008473C1">
        <w:rPr>
          <w:color w:val="000000"/>
          <w:szCs w:val="28"/>
          <w:lang w:val="uk-UA"/>
        </w:rPr>
        <w:t>б) адекватне застосування адміністративних заходів регулювання ввезення товару на митну територію України;</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суто для цілей ведення митної статистики;</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г)  підтвердження</w:t>
      </w:r>
      <w:r w:rsidRPr="008473C1">
        <w:rPr>
          <w:rStyle w:val="apple-converted-space"/>
          <w:color w:val="000000"/>
          <w:szCs w:val="28"/>
          <w:lang w:val="uk-UA"/>
        </w:rPr>
        <w:t> </w:t>
      </w:r>
      <w:r w:rsidRPr="008473C1">
        <w:rPr>
          <w:color w:val="000000"/>
          <w:szCs w:val="28"/>
          <w:lang w:val="uk-UA"/>
        </w:rPr>
        <w:t>якісних характеристик товару.</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16.</w:t>
      </w:r>
      <w:r>
        <w:rPr>
          <w:color w:val="000000"/>
          <w:sz w:val="14"/>
          <w:szCs w:val="14"/>
          <w:lang w:val="uk-UA"/>
        </w:rPr>
        <w:t> </w:t>
      </w:r>
      <w:r>
        <w:rPr>
          <w:rStyle w:val="apple-converted-space"/>
          <w:color w:val="000000"/>
          <w:sz w:val="14"/>
          <w:szCs w:val="14"/>
          <w:lang w:val="uk-UA"/>
        </w:rPr>
        <w:t> </w:t>
      </w:r>
      <w:r>
        <w:rPr>
          <w:color w:val="000000"/>
          <w:szCs w:val="28"/>
          <w:lang w:val="uk-UA"/>
        </w:rPr>
        <w:t>Країною походження товару вважається країна, в якій товар був повністю вироблений або підданий достатній переробці, а саме – від вартості товару додана вартість становить не менше:</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10 %;</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 20 %;</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30 %;</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г)  50 %;</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ґ)  70 %.</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17.</w:t>
      </w:r>
      <w:r>
        <w:rPr>
          <w:color w:val="000000"/>
          <w:sz w:val="14"/>
          <w:szCs w:val="14"/>
          <w:lang w:val="uk-UA"/>
        </w:rPr>
        <w:t> </w:t>
      </w:r>
      <w:r>
        <w:rPr>
          <w:rStyle w:val="apple-converted-space"/>
          <w:color w:val="000000"/>
          <w:sz w:val="14"/>
          <w:szCs w:val="14"/>
          <w:lang w:val="uk-UA"/>
        </w:rPr>
        <w:t> </w:t>
      </w:r>
      <w:r>
        <w:rPr>
          <w:color w:val="000000"/>
          <w:szCs w:val="28"/>
          <w:lang w:val="uk-UA"/>
        </w:rPr>
        <w:t>Які операції з товаром визнаються такими, що відповідають критерію достатньої переробки?</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складські</w:t>
      </w:r>
      <w:r w:rsidRPr="008473C1">
        <w:rPr>
          <w:rStyle w:val="apple-converted-space"/>
          <w:color w:val="000000"/>
          <w:szCs w:val="28"/>
          <w:lang w:val="uk-UA"/>
        </w:rPr>
        <w:t> </w:t>
      </w:r>
      <w:r w:rsidRPr="008473C1">
        <w:rPr>
          <w:color w:val="000000"/>
          <w:szCs w:val="28"/>
          <w:lang w:val="uk-UA"/>
        </w:rPr>
        <w:t>операції;</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w:t>
      </w:r>
      <w:r w:rsidRPr="008473C1">
        <w:rPr>
          <w:rStyle w:val="apple-converted-space"/>
          <w:color w:val="000000"/>
          <w:szCs w:val="28"/>
          <w:lang w:val="uk-UA"/>
        </w:rPr>
        <w:t> </w:t>
      </w:r>
      <w:r w:rsidRPr="008473C1">
        <w:rPr>
          <w:color w:val="000000"/>
          <w:szCs w:val="28"/>
          <w:lang w:val="uk-UA"/>
        </w:rPr>
        <w:t>операції щодо підготовки до продажу та транспортування (подрібнення партії, формування відправлень, сортування тощо);</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lastRenderedPageBreak/>
        <w:t>в)  операції, що призводять до зміни класифікаційного коду товару за</w:t>
      </w:r>
      <w:r w:rsidRPr="008473C1">
        <w:rPr>
          <w:rStyle w:val="apple-converted-space"/>
          <w:color w:val="000000"/>
          <w:szCs w:val="28"/>
          <w:lang w:val="uk-UA"/>
        </w:rPr>
        <w:t> </w:t>
      </w:r>
      <w:r w:rsidRPr="008473C1">
        <w:rPr>
          <w:color w:val="000000"/>
          <w:szCs w:val="28"/>
          <w:lang w:val="uk-UA"/>
        </w:rPr>
        <w:t>Гармонізованою системою опису та кодування товарів на рівні будь-якого з перших чотирьох знаків.</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18.</w:t>
      </w:r>
      <w:r>
        <w:rPr>
          <w:color w:val="000000"/>
          <w:sz w:val="14"/>
          <w:szCs w:val="14"/>
          <w:lang w:val="uk-UA"/>
        </w:rPr>
        <w:t> </w:t>
      </w:r>
      <w:r>
        <w:rPr>
          <w:rStyle w:val="apple-converted-space"/>
          <w:color w:val="000000"/>
          <w:sz w:val="14"/>
          <w:szCs w:val="14"/>
          <w:lang w:val="uk-UA"/>
        </w:rPr>
        <w:t> </w:t>
      </w:r>
      <w:r>
        <w:rPr>
          <w:color w:val="000000"/>
          <w:szCs w:val="28"/>
          <w:lang w:val="uk-UA"/>
        </w:rPr>
        <w:t>У</w:t>
      </w:r>
      <w:r>
        <w:rPr>
          <w:rStyle w:val="apple-converted-space"/>
          <w:color w:val="000000"/>
          <w:szCs w:val="28"/>
          <w:lang w:val="uk-UA"/>
        </w:rPr>
        <w:t> </w:t>
      </w:r>
      <w:r>
        <w:rPr>
          <w:color w:val="000000"/>
          <w:szCs w:val="28"/>
          <w:lang w:val="uk-UA"/>
        </w:rPr>
        <w:t>разі</w:t>
      </w:r>
      <w:r>
        <w:rPr>
          <w:rStyle w:val="apple-converted-space"/>
          <w:color w:val="000000"/>
          <w:szCs w:val="28"/>
          <w:lang w:val="uk-UA"/>
        </w:rPr>
        <w:t> </w:t>
      </w:r>
      <w:r>
        <w:rPr>
          <w:color w:val="000000"/>
          <w:szCs w:val="28"/>
          <w:lang w:val="uk-UA"/>
        </w:rPr>
        <w:t>встановлення</w:t>
      </w:r>
      <w:r>
        <w:rPr>
          <w:rStyle w:val="apple-converted-space"/>
          <w:color w:val="000000"/>
          <w:szCs w:val="28"/>
          <w:lang w:val="uk-UA"/>
        </w:rPr>
        <w:t> </w:t>
      </w:r>
      <w:r>
        <w:rPr>
          <w:color w:val="000000"/>
          <w:szCs w:val="28"/>
          <w:lang w:val="uk-UA"/>
        </w:rPr>
        <w:t>індикативних</w:t>
      </w:r>
      <w:r>
        <w:rPr>
          <w:rStyle w:val="apple-converted-space"/>
          <w:color w:val="000000"/>
          <w:szCs w:val="28"/>
          <w:lang w:val="uk-UA"/>
        </w:rPr>
        <w:t> </w:t>
      </w:r>
      <w:r>
        <w:rPr>
          <w:color w:val="000000"/>
          <w:szCs w:val="28"/>
          <w:lang w:val="uk-UA"/>
        </w:rPr>
        <w:t>цін</w:t>
      </w:r>
      <w:r>
        <w:rPr>
          <w:rStyle w:val="apple-converted-space"/>
          <w:color w:val="000000"/>
          <w:szCs w:val="28"/>
          <w:lang w:val="uk-UA"/>
        </w:rPr>
        <w:t> </w:t>
      </w:r>
      <w:r>
        <w:rPr>
          <w:color w:val="000000"/>
          <w:szCs w:val="28"/>
          <w:lang w:val="uk-UA"/>
        </w:rPr>
        <w:t>на</w:t>
      </w:r>
      <w:r>
        <w:rPr>
          <w:rStyle w:val="apple-converted-space"/>
          <w:color w:val="000000"/>
          <w:szCs w:val="28"/>
          <w:lang w:val="uk-UA"/>
        </w:rPr>
        <w:t> </w:t>
      </w:r>
      <w:r>
        <w:rPr>
          <w:color w:val="000000"/>
          <w:szCs w:val="28"/>
          <w:lang w:val="uk-UA"/>
        </w:rPr>
        <w:t>товари</w:t>
      </w:r>
      <w:r>
        <w:rPr>
          <w:rStyle w:val="apple-converted-space"/>
          <w:color w:val="000000"/>
          <w:szCs w:val="28"/>
          <w:lang w:val="uk-UA"/>
        </w:rPr>
        <w:t> </w:t>
      </w:r>
      <w:r>
        <w:rPr>
          <w:color w:val="000000"/>
          <w:szCs w:val="28"/>
          <w:lang w:val="uk-UA"/>
        </w:rPr>
        <w:t>для експорту, що</w:t>
      </w:r>
      <w:r>
        <w:rPr>
          <w:rStyle w:val="apple-converted-space"/>
          <w:color w:val="000000"/>
          <w:szCs w:val="28"/>
          <w:lang w:val="uk-UA"/>
        </w:rPr>
        <w:t> </w:t>
      </w:r>
      <w:r>
        <w:rPr>
          <w:color w:val="000000"/>
          <w:szCs w:val="28"/>
          <w:lang w:val="uk-UA"/>
        </w:rPr>
        <w:t>одночасно</w:t>
      </w:r>
      <w:r>
        <w:rPr>
          <w:rStyle w:val="apple-converted-space"/>
          <w:color w:val="000000"/>
          <w:szCs w:val="28"/>
          <w:lang w:val="uk-UA"/>
        </w:rPr>
        <w:t> </w:t>
      </w:r>
      <w:r>
        <w:rPr>
          <w:color w:val="000000"/>
          <w:szCs w:val="28"/>
          <w:lang w:val="uk-UA"/>
        </w:rPr>
        <w:t>підпадають</w:t>
      </w:r>
      <w:r>
        <w:rPr>
          <w:rStyle w:val="apple-converted-space"/>
          <w:color w:val="000000"/>
          <w:szCs w:val="28"/>
          <w:lang w:val="uk-UA"/>
        </w:rPr>
        <w:t> </w:t>
      </w:r>
      <w:r>
        <w:rPr>
          <w:color w:val="000000"/>
          <w:szCs w:val="28"/>
          <w:lang w:val="uk-UA"/>
        </w:rPr>
        <w:t>під</w:t>
      </w:r>
      <w:r>
        <w:rPr>
          <w:rStyle w:val="apple-converted-space"/>
          <w:color w:val="000000"/>
          <w:szCs w:val="28"/>
          <w:lang w:val="uk-UA"/>
        </w:rPr>
        <w:t> </w:t>
      </w:r>
      <w:r>
        <w:rPr>
          <w:color w:val="000000"/>
          <w:szCs w:val="28"/>
          <w:lang w:val="uk-UA"/>
        </w:rPr>
        <w:t>дію</w:t>
      </w:r>
      <w:r>
        <w:rPr>
          <w:rStyle w:val="apple-converted-space"/>
          <w:color w:val="000000"/>
          <w:szCs w:val="28"/>
          <w:lang w:val="uk-UA"/>
        </w:rPr>
        <w:t> </w:t>
      </w:r>
      <w:r>
        <w:rPr>
          <w:color w:val="000000"/>
          <w:szCs w:val="28"/>
          <w:lang w:val="uk-UA"/>
        </w:rPr>
        <w:t>режиму</w:t>
      </w:r>
      <w:r>
        <w:rPr>
          <w:rStyle w:val="apple-converted-space"/>
          <w:color w:val="000000"/>
          <w:szCs w:val="28"/>
          <w:lang w:val="uk-UA"/>
        </w:rPr>
        <w:t> </w:t>
      </w:r>
      <w:r>
        <w:rPr>
          <w:color w:val="000000"/>
          <w:szCs w:val="28"/>
          <w:lang w:val="uk-UA"/>
        </w:rPr>
        <w:t>квотування</w:t>
      </w:r>
      <w:r>
        <w:rPr>
          <w:rStyle w:val="apple-converted-space"/>
          <w:color w:val="000000"/>
          <w:szCs w:val="28"/>
          <w:lang w:val="uk-UA"/>
        </w:rPr>
        <w:t> </w:t>
      </w:r>
      <w:r>
        <w:rPr>
          <w:color w:val="000000"/>
          <w:szCs w:val="28"/>
          <w:lang w:val="uk-UA"/>
        </w:rPr>
        <w:t>чи</w:t>
      </w:r>
      <w:r>
        <w:rPr>
          <w:rStyle w:val="apple-converted-space"/>
          <w:color w:val="000000"/>
          <w:szCs w:val="28"/>
          <w:lang w:val="uk-UA"/>
        </w:rPr>
        <w:t> </w:t>
      </w:r>
      <w:r>
        <w:rPr>
          <w:color w:val="000000"/>
          <w:szCs w:val="28"/>
          <w:lang w:val="uk-UA"/>
        </w:rPr>
        <w:t>ліцензування,</w:t>
      </w:r>
      <w:r>
        <w:rPr>
          <w:rStyle w:val="apple-converted-space"/>
          <w:color w:val="000000"/>
          <w:szCs w:val="28"/>
          <w:lang w:val="uk-UA"/>
        </w:rPr>
        <w:t> </w:t>
      </w:r>
      <w:r>
        <w:rPr>
          <w:color w:val="000000"/>
          <w:szCs w:val="28"/>
          <w:lang w:val="uk-UA"/>
        </w:rPr>
        <w:t>вирішальною</w:t>
      </w:r>
      <w:r>
        <w:rPr>
          <w:rStyle w:val="apple-converted-space"/>
          <w:color w:val="000000"/>
          <w:szCs w:val="28"/>
          <w:lang w:val="uk-UA"/>
        </w:rPr>
        <w:t> </w:t>
      </w:r>
      <w:r>
        <w:rPr>
          <w:color w:val="000000"/>
          <w:szCs w:val="28"/>
          <w:lang w:val="uk-UA"/>
        </w:rPr>
        <w:t>буде:</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ціна, зазначена в ліценції чи картці реєстрації контракту;</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 ціна (і, відповідно, митна вартість), що обґрунтована митними органами на підставі розрахунків за існуючими методами;</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діюча індикативна ціна.</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19.</w:t>
      </w:r>
      <w:r>
        <w:rPr>
          <w:color w:val="000000"/>
          <w:sz w:val="14"/>
          <w:szCs w:val="14"/>
          <w:lang w:val="uk-UA"/>
        </w:rPr>
        <w:t> </w:t>
      </w:r>
      <w:r>
        <w:rPr>
          <w:rStyle w:val="apple-converted-space"/>
          <w:color w:val="000000"/>
          <w:sz w:val="14"/>
          <w:szCs w:val="14"/>
          <w:lang w:val="uk-UA"/>
        </w:rPr>
        <w:t> </w:t>
      </w:r>
      <w:r>
        <w:rPr>
          <w:color w:val="000000"/>
          <w:szCs w:val="28"/>
          <w:lang w:val="uk-UA"/>
        </w:rPr>
        <w:t>Компенсаційне</w:t>
      </w:r>
      <w:r>
        <w:rPr>
          <w:rStyle w:val="apple-converted-space"/>
          <w:color w:val="000000"/>
          <w:szCs w:val="28"/>
          <w:lang w:val="uk-UA"/>
        </w:rPr>
        <w:t> </w:t>
      </w:r>
      <w:r>
        <w:rPr>
          <w:color w:val="000000"/>
          <w:szCs w:val="28"/>
          <w:lang w:val="uk-UA"/>
        </w:rPr>
        <w:t>мито</w:t>
      </w:r>
      <w:r>
        <w:rPr>
          <w:rStyle w:val="apple-converted-space"/>
          <w:color w:val="000000"/>
          <w:szCs w:val="28"/>
          <w:lang w:val="uk-UA"/>
        </w:rPr>
        <w:t> </w:t>
      </w:r>
      <w:r>
        <w:rPr>
          <w:color w:val="000000"/>
          <w:szCs w:val="28"/>
          <w:lang w:val="uk-UA"/>
        </w:rPr>
        <w:t>–</w:t>
      </w:r>
      <w:r>
        <w:rPr>
          <w:rStyle w:val="apple-converted-space"/>
          <w:color w:val="000000"/>
          <w:szCs w:val="28"/>
          <w:lang w:val="uk-UA"/>
        </w:rPr>
        <w:t> </w:t>
      </w:r>
      <w:r>
        <w:rPr>
          <w:color w:val="000000"/>
          <w:szCs w:val="28"/>
          <w:lang w:val="uk-UA"/>
        </w:rPr>
        <w:t>це:</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мито, що стягується більше звичайного рівня ввізного мита з метою зниження конкурентноздатності імпортних товарів на внутрішньому ринку;</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 вид мита, рівень ставок якого встановлюється на більш високому рівні у порівнянні із звичайним як ступінь захисту внутрішнього ринку країни від занадто великих обсягів імпорту;</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вид мита, що вводиться на імпорт товарів, виготовлених у країни виробництва із залученням державних субсидій, що призводить до штучного зниження витрат, та, відповідно, і до заниження цін у порівнянні з цінами ринку країни експорту.</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20.</w:t>
      </w:r>
      <w:r>
        <w:rPr>
          <w:color w:val="000000"/>
          <w:sz w:val="14"/>
          <w:szCs w:val="14"/>
          <w:lang w:val="uk-UA"/>
        </w:rPr>
        <w:t> </w:t>
      </w:r>
      <w:r>
        <w:rPr>
          <w:rStyle w:val="apple-converted-space"/>
          <w:color w:val="000000"/>
          <w:sz w:val="14"/>
          <w:szCs w:val="14"/>
          <w:lang w:val="uk-UA"/>
        </w:rPr>
        <w:t> </w:t>
      </w:r>
      <w:r>
        <w:rPr>
          <w:color w:val="000000"/>
          <w:szCs w:val="28"/>
          <w:lang w:val="uk-UA"/>
        </w:rPr>
        <w:t>Який орган має право змінювати ставки мита?</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Кабінет Міністрів України.</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 Верховна Рада України;</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Міністерство</w:t>
      </w:r>
      <w:r w:rsidRPr="008473C1">
        <w:rPr>
          <w:rStyle w:val="apple-converted-space"/>
          <w:color w:val="000000"/>
          <w:szCs w:val="28"/>
          <w:lang w:val="uk-UA"/>
        </w:rPr>
        <w:t> </w:t>
      </w:r>
      <w:r w:rsidRPr="008473C1">
        <w:rPr>
          <w:color w:val="000000"/>
          <w:szCs w:val="28"/>
          <w:lang w:val="uk-UA"/>
        </w:rPr>
        <w:t>економіки та з питань європейської інтеграції;</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г) </w:t>
      </w:r>
      <w:r w:rsidRPr="008473C1">
        <w:rPr>
          <w:rStyle w:val="apple-converted-space"/>
          <w:color w:val="000000"/>
          <w:szCs w:val="28"/>
          <w:lang w:val="uk-UA"/>
        </w:rPr>
        <w:t> </w:t>
      </w:r>
      <w:r w:rsidRPr="008473C1">
        <w:rPr>
          <w:color w:val="000000"/>
          <w:szCs w:val="28"/>
          <w:lang w:val="uk-UA"/>
        </w:rPr>
        <w:t>Державна</w:t>
      </w:r>
      <w:r w:rsidRPr="008473C1">
        <w:rPr>
          <w:rStyle w:val="apple-converted-space"/>
          <w:color w:val="000000"/>
          <w:szCs w:val="28"/>
          <w:lang w:val="uk-UA"/>
        </w:rPr>
        <w:t> </w:t>
      </w:r>
      <w:r w:rsidRPr="008473C1">
        <w:rPr>
          <w:color w:val="000000"/>
          <w:szCs w:val="28"/>
          <w:lang w:val="uk-UA"/>
        </w:rPr>
        <w:t>митна служба України.</w:t>
      </w:r>
    </w:p>
    <w:p w:rsidR="008473C1" w:rsidRDefault="008473C1" w:rsidP="008473C1">
      <w:pPr>
        <w:pStyle w:val="a"/>
        <w:numPr>
          <w:ilvl w:val="0"/>
          <w:numId w:val="0"/>
        </w:numPr>
        <w:spacing w:line="300" w:lineRule="atLeast"/>
        <w:ind w:left="720"/>
        <w:jc w:val="both"/>
        <w:rPr>
          <w:color w:val="000000"/>
          <w:szCs w:val="28"/>
        </w:rPr>
      </w:pPr>
      <w:r>
        <w:rPr>
          <w:color w:val="000000"/>
          <w:szCs w:val="28"/>
          <w:lang w:val="uk-UA"/>
        </w:rPr>
        <w:t>21.</w:t>
      </w:r>
      <w:r>
        <w:rPr>
          <w:color w:val="000000"/>
          <w:sz w:val="14"/>
          <w:szCs w:val="14"/>
          <w:lang w:val="uk-UA"/>
        </w:rPr>
        <w:t> </w:t>
      </w:r>
      <w:r>
        <w:rPr>
          <w:rStyle w:val="apple-converted-space"/>
          <w:color w:val="000000"/>
          <w:sz w:val="14"/>
          <w:szCs w:val="14"/>
          <w:lang w:val="uk-UA"/>
        </w:rPr>
        <w:t> </w:t>
      </w:r>
      <w:r>
        <w:rPr>
          <w:color w:val="000000"/>
          <w:szCs w:val="28"/>
          <w:lang w:val="uk-UA"/>
        </w:rPr>
        <w:t>Який орган має право змінювати ставки митних зборів?</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Кабінет</w:t>
      </w:r>
      <w:r w:rsidRPr="008473C1">
        <w:rPr>
          <w:rStyle w:val="apple-converted-space"/>
          <w:color w:val="000000"/>
          <w:szCs w:val="28"/>
          <w:lang w:val="uk-UA"/>
        </w:rPr>
        <w:t> </w:t>
      </w:r>
      <w:r w:rsidRPr="008473C1">
        <w:rPr>
          <w:color w:val="000000"/>
          <w:szCs w:val="28"/>
          <w:lang w:val="uk-UA"/>
        </w:rPr>
        <w:t>Міністрів України.</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 Верховна Рада України;</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Міністерство економіки та з питань європейської інтеграції;</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г)  Державна</w:t>
      </w:r>
      <w:r w:rsidRPr="008473C1">
        <w:rPr>
          <w:rStyle w:val="apple-converted-space"/>
          <w:color w:val="000000"/>
          <w:szCs w:val="28"/>
          <w:lang w:val="uk-UA"/>
        </w:rPr>
        <w:t> </w:t>
      </w:r>
      <w:r w:rsidRPr="008473C1">
        <w:rPr>
          <w:color w:val="000000"/>
          <w:szCs w:val="28"/>
          <w:lang w:val="uk-UA"/>
        </w:rPr>
        <w:t>митна служба України.</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22.</w:t>
      </w:r>
      <w:r>
        <w:rPr>
          <w:color w:val="000000"/>
          <w:sz w:val="14"/>
          <w:szCs w:val="14"/>
          <w:lang w:val="uk-UA"/>
        </w:rPr>
        <w:t> </w:t>
      </w:r>
      <w:r>
        <w:rPr>
          <w:rStyle w:val="apple-converted-space"/>
          <w:color w:val="000000"/>
          <w:sz w:val="14"/>
          <w:szCs w:val="14"/>
          <w:lang w:val="uk-UA"/>
        </w:rPr>
        <w:t> </w:t>
      </w:r>
      <w:r>
        <w:rPr>
          <w:color w:val="000000"/>
          <w:szCs w:val="28"/>
          <w:lang w:val="uk-UA"/>
        </w:rPr>
        <w:t>Базою для нарахування митних зборів є:</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загальна митна вартість товарів (графа 12 ВМД);</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 митна вартість товару + сума мита;</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митна вартість товару + сума мита + сума акцизного збору;</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г)  митна вартість товару + сума мита + сума акцизного збору + сума сплаченого податку на додану вартість.</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23.</w:t>
      </w:r>
      <w:r>
        <w:rPr>
          <w:color w:val="000000"/>
          <w:sz w:val="14"/>
          <w:szCs w:val="14"/>
          <w:lang w:val="uk-UA"/>
        </w:rPr>
        <w:t> </w:t>
      </w:r>
      <w:r>
        <w:rPr>
          <w:rStyle w:val="apple-converted-space"/>
          <w:color w:val="000000"/>
          <w:sz w:val="14"/>
          <w:szCs w:val="14"/>
          <w:lang w:val="uk-UA"/>
        </w:rPr>
        <w:t> </w:t>
      </w:r>
      <w:r>
        <w:rPr>
          <w:color w:val="000000"/>
          <w:szCs w:val="28"/>
          <w:lang w:val="uk-UA"/>
        </w:rPr>
        <w:t xml:space="preserve">При нарахуванні митного збору за митне оформлення товарів та інших предметів у зонах митного контролю на територіях і в </w:t>
      </w:r>
      <w:r>
        <w:rPr>
          <w:color w:val="000000"/>
          <w:szCs w:val="28"/>
          <w:lang w:val="uk-UA"/>
        </w:rPr>
        <w:lastRenderedPageBreak/>
        <w:t>приміщеннях підприємств, що зберігають такі товари та інші предмети базою для нарахування митних зборів, є:</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загальна митна вартість товарів (графа 12 ВМД);</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 кількість годин роботи посадової особи митниці, яка здійснює митне оформлення;</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пропозиційна митна вартість товарів що зазначається у 31 графі основного та додаткового аркушів ВМД.</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24.</w:t>
      </w:r>
      <w:r>
        <w:rPr>
          <w:color w:val="000000"/>
          <w:sz w:val="14"/>
          <w:szCs w:val="14"/>
          <w:lang w:val="uk-UA"/>
        </w:rPr>
        <w:t> </w:t>
      </w:r>
      <w:r>
        <w:rPr>
          <w:rStyle w:val="apple-converted-space"/>
          <w:color w:val="000000"/>
          <w:sz w:val="14"/>
          <w:szCs w:val="14"/>
          <w:lang w:val="uk-UA"/>
        </w:rPr>
        <w:t> </w:t>
      </w:r>
      <w:r>
        <w:rPr>
          <w:color w:val="000000"/>
          <w:szCs w:val="28"/>
          <w:lang w:val="uk-UA"/>
        </w:rPr>
        <w:t>Базою для нарахування мита є:</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м</w:t>
      </w:r>
      <w:r w:rsidRPr="008473C1">
        <w:rPr>
          <w:color w:val="000000"/>
          <w:spacing w:val="-6"/>
          <w:szCs w:val="28"/>
          <w:lang w:val="uk-UA"/>
        </w:rPr>
        <w:t>итна вартість, зазначена в графі 45 щодо товару, вказаного в графі 31 основного і додаткового аркушів ВМД (у випадках, передбачених законодавством), або кількість товару, вказаного в графі 31;</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б)</w:t>
      </w:r>
      <w:r w:rsidRPr="008473C1">
        <w:rPr>
          <w:rStyle w:val="apple-converted-space"/>
          <w:color w:val="000000"/>
          <w:szCs w:val="28"/>
          <w:lang w:val="uk-UA"/>
        </w:rPr>
        <w:t> </w:t>
      </w:r>
      <w:r w:rsidRPr="008473C1">
        <w:rPr>
          <w:color w:val="000000"/>
          <w:szCs w:val="28"/>
          <w:lang w:val="uk-UA"/>
        </w:rPr>
        <w:t>митна вартість товару + сума сплачених митних зборів;</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в) </w:t>
      </w:r>
      <w:r w:rsidRPr="008473C1">
        <w:rPr>
          <w:rStyle w:val="apple-converted-space"/>
          <w:color w:val="000000"/>
          <w:szCs w:val="28"/>
          <w:lang w:val="uk-UA"/>
        </w:rPr>
        <w:t> </w:t>
      </w:r>
      <w:r w:rsidRPr="008473C1">
        <w:rPr>
          <w:color w:val="000000"/>
          <w:szCs w:val="28"/>
          <w:lang w:val="uk-UA"/>
        </w:rPr>
        <w:t>митна вартість товару + сума сплачених митних зборів + сума сплаченого податку на додану вартість.</w:t>
      </w:r>
    </w:p>
    <w:p w:rsidR="008473C1" w:rsidRDefault="008473C1" w:rsidP="008473C1">
      <w:pPr>
        <w:pStyle w:val="a"/>
        <w:numPr>
          <w:ilvl w:val="0"/>
          <w:numId w:val="0"/>
        </w:numPr>
        <w:spacing w:before="120" w:line="300" w:lineRule="atLeast"/>
        <w:ind w:left="720"/>
        <w:jc w:val="both"/>
        <w:rPr>
          <w:color w:val="000000"/>
          <w:szCs w:val="28"/>
        </w:rPr>
      </w:pPr>
      <w:r>
        <w:rPr>
          <w:color w:val="000000"/>
          <w:szCs w:val="28"/>
          <w:lang w:val="uk-UA"/>
        </w:rPr>
        <w:t>25.</w:t>
      </w:r>
      <w:r>
        <w:rPr>
          <w:color w:val="000000"/>
          <w:sz w:val="14"/>
          <w:szCs w:val="14"/>
          <w:lang w:val="uk-UA"/>
        </w:rPr>
        <w:t> </w:t>
      </w:r>
      <w:r>
        <w:rPr>
          <w:rStyle w:val="apple-converted-space"/>
          <w:color w:val="000000"/>
          <w:sz w:val="14"/>
          <w:szCs w:val="14"/>
          <w:lang w:val="uk-UA"/>
        </w:rPr>
        <w:t> </w:t>
      </w:r>
      <w:r>
        <w:rPr>
          <w:color w:val="000000"/>
          <w:szCs w:val="28"/>
          <w:lang w:val="uk-UA"/>
        </w:rPr>
        <w:t>Базою для нарахування акцизного збору є:</w:t>
      </w:r>
    </w:p>
    <w:p w:rsidR="008473C1" w:rsidRPr="008473C1" w:rsidRDefault="008473C1" w:rsidP="008473C1">
      <w:pPr>
        <w:shd w:val="clear" w:color="auto" w:fill="FFFFFF"/>
        <w:spacing w:line="300" w:lineRule="atLeast"/>
        <w:ind w:left="720"/>
        <w:jc w:val="both"/>
        <w:rPr>
          <w:color w:val="000000"/>
          <w:szCs w:val="28"/>
        </w:rPr>
      </w:pPr>
      <w:r w:rsidRPr="008473C1">
        <w:rPr>
          <w:color w:val="000000"/>
          <w:szCs w:val="28"/>
          <w:lang w:val="uk-UA"/>
        </w:rPr>
        <w:t>а) </w:t>
      </w:r>
      <w:r w:rsidRPr="008473C1">
        <w:rPr>
          <w:rStyle w:val="apple-converted-space"/>
          <w:color w:val="000000"/>
          <w:szCs w:val="28"/>
          <w:lang w:val="uk-UA"/>
        </w:rPr>
        <w:t> </w:t>
      </w:r>
      <w:r w:rsidRPr="008473C1">
        <w:rPr>
          <w:color w:val="000000"/>
          <w:szCs w:val="28"/>
          <w:lang w:val="uk-UA"/>
        </w:rPr>
        <w:t>митна вартість товару, зазначена в графі 45, збільшена на суму мита;</w:t>
      </w:r>
    </w:p>
    <w:p w:rsidR="008473C1" w:rsidRDefault="008473C1" w:rsidP="008473C1">
      <w:pPr>
        <w:pStyle w:val="32"/>
        <w:shd w:val="clear" w:color="auto" w:fill="FFFFFF"/>
        <w:spacing w:line="300" w:lineRule="atLeast"/>
        <w:ind w:left="720" w:firstLine="0"/>
        <w:rPr>
          <w:color w:val="000000"/>
          <w:szCs w:val="28"/>
        </w:rPr>
      </w:pPr>
      <w:r>
        <w:rPr>
          <w:color w:val="000000"/>
          <w:szCs w:val="28"/>
        </w:rPr>
        <w:t>б) митна вартість товару, зазначена в графі 45, збільшена на суму сплачених митних зборів;</w:t>
      </w:r>
    </w:p>
    <w:p w:rsidR="008473C1" w:rsidRDefault="008473C1" w:rsidP="008473C1">
      <w:pPr>
        <w:shd w:val="clear" w:color="auto" w:fill="FFFFFF"/>
        <w:spacing w:line="300" w:lineRule="atLeast"/>
        <w:ind w:left="720"/>
        <w:jc w:val="both"/>
        <w:rPr>
          <w:color w:val="000000"/>
          <w:szCs w:val="28"/>
          <w:lang w:val="uk-UA"/>
        </w:rPr>
      </w:pPr>
      <w:r w:rsidRPr="008473C1">
        <w:rPr>
          <w:color w:val="000000"/>
          <w:szCs w:val="28"/>
          <w:lang w:val="uk-UA"/>
        </w:rPr>
        <w:t>в)  митна вартість товару, зазначена в графі 45, збільшена на суму сплачених митних зборів та ПДВ.</w:t>
      </w:r>
    </w:p>
    <w:p w:rsidR="008473C1" w:rsidRDefault="008473C1" w:rsidP="008473C1">
      <w:pPr>
        <w:shd w:val="clear" w:color="auto" w:fill="FFFFFF"/>
        <w:spacing w:line="300" w:lineRule="atLeast"/>
        <w:ind w:left="720"/>
        <w:jc w:val="both"/>
        <w:rPr>
          <w:color w:val="000000"/>
          <w:szCs w:val="28"/>
          <w:lang w:val="uk-UA"/>
        </w:rPr>
      </w:pPr>
    </w:p>
    <w:p w:rsidR="00BE7BC0" w:rsidRDefault="00BE7BC0" w:rsidP="00BE7BC0">
      <w:pPr>
        <w:spacing w:line="331" w:lineRule="atLeast"/>
        <w:ind w:firstLine="600"/>
        <w:jc w:val="both"/>
        <w:rPr>
          <w:color w:val="000000"/>
          <w:szCs w:val="28"/>
          <w:lang w:val="uk-UA"/>
        </w:rPr>
      </w:pPr>
    </w:p>
    <w:p w:rsidR="00BE7BC0" w:rsidRDefault="00BE7BC0" w:rsidP="00BE7BC0">
      <w:pPr>
        <w:pStyle w:val="a4"/>
        <w:rPr>
          <w:sz w:val="28"/>
          <w:u w:val="single"/>
        </w:rPr>
      </w:pPr>
      <w:r>
        <w:rPr>
          <w:sz w:val="28"/>
          <w:u w:val="single"/>
        </w:rPr>
        <w:t>Завдання 2</w:t>
      </w:r>
    </w:p>
    <w:p w:rsidR="00BE7BC0" w:rsidRPr="00BE7BC0" w:rsidRDefault="00BE7BC0" w:rsidP="00BE7BC0">
      <w:pPr>
        <w:pStyle w:val="a4"/>
        <w:rPr>
          <w:sz w:val="28"/>
        </w:rPr>
      </w:pPr>
      <w:r w:rsidRPr="00BE7BC0">
        <w:rPr>
          <w:sz w:val="28"/>
        </w:rPr>
        <w:t>Для обговорення</w:t>
      </w:r>
    </w:p>
    <w:p w:rsidR="00BE7BC0" w:rsidRPr="00013757" w:rsidRDefault="00BE7BC0" w:rsidP="00BE7BC0">
      <w:pPr>
        <w:spacing w:line="331" w:lineRule="atLeast"/>
        <w:ind w:firstLine="600"/>
        <w:jc w:val="both"/>
        <w:rPr>
          <w:color w:val="000000"/>
          <w:sz w:val="20"/>
          <w:lang w:val="uk-UA"/>
        </w:rPr>
      </w:pPr>
      <w:r w:rsidRPr="00BE7BC0">
        <w:rPr>
          <w:color w:val="000000"/>
          <w:szCs w:val="28"/>
          <w:lang w:val="uk-UA"/>
        </w:rPr>
        <w:t>Митно-тарифне регулювання експортно-імпортних операцій розвинутих країн світу в основному відповідає рекомендаціям міжнародних організацій. У країнах з ринковою економікою з метою заохочення припливу капіталу до країни митом оподатковується лише імпорт, а експортне мито не застосовується а у США навіть заборонено законодавчо. Взагалі, більшість високорозвинених країн та країн з перехідною економікою застосовували на різних етапах свого розвитку схожу зовнішньоекономічну політику, що полягала у стимулюванні експорту готової продукції, обмеженні вивозу сировини та заохочення імпорту комплектуючих, матеріалів для розвитку власної промисловості.</w:t>
      </w:r>
    </w:p>
    <w:p w:rsidR="00BE7BC0" w:rsidRPr="00BE7BC0" w:rsidRDefault="00BE7BC0" w:rsidP="00BE7BC0">
      <w:pPr>
        <w:spacing w:line="331" w:lineRule="atLeast"/>
        <w:ind w:firstLine="600"/>
        <w:jc w:val="both"/>
        <w:rPr>
          <w:color w:val="000000"/>
          <w:sz w:val="20"/>
        </w:rPr>
      </w:pPr>
      <w:r w:rsidRPr="00BE7BC0">
        <w:rPr>
          <w:color w:val="000000"/>
          <w:szCs w:val="28"/>
          <w:lang w:val="uk-UA"/>
        </w:rPr>
        <w:t>Так, митно-тарифне регулювання як засіб стимулювання експорту успішно використовується у багатьох країнах світу, зокрема, в Індонезії, якщо експортер представляє план експорту, де вказані імпортні матеріали, а також додає банківську гарантію, то імпортер даних матеріалів звільняється від сплати мита шляхом отримання ліцензії на імпорт ресурсів, а суму мита </w:t>
      </w:r>
      <w:r w:rsidRPr="00BE7BC0">
        <w:rPr>
          <w:color w:val="000000"/>
          <w:lang w:val="uk-UA"/>
        </w:rPr>
        <w:t> </w:t>
      </w:r>
      <w:r w:rsidRPr="00BE7BC0">
        <w:rPr>
          <w:color w:val="000000"/>
          <w:szCs w:val="28"/>
          <w:lang w:val="uk-UA"/>
        </w:rPr>
        <w:t xml:space="preserve">сплатить експортер у тому випадку, якщо не вивезе 85% продукції у вказаний час. У Китаї також </w:t>
      </w:r>
      <w:r w:rsidRPr="00BE7BC0">
        <w:rPr>
          <w:color w:val="000000"/>
          <w:szCs w:val="28"/>
          <w:lang w:val="uk-UA"/>
        </w:rPr>
        <w:lastRenderedPageBreak/>
        <w:t>діє система сприяння експорту, що полягає у наданні численних пільг та сприянні при здійсненні експортних операцій, в той час, я к пільги імпортерам заборонені та введено додаткові тарифи за прискорення митного оформлення.</w:t>
      </w:r>
    </w:p>
    <w:p w:rsidR="00BE7BC0" w:rsidRPr="00013757" w:rsidRDefault="00BE7BC0" w:rsidP="00BE7BC0">
      <w:pPr>
        <w:spacing w:line="331" w:lineRule="atLeast"/>
        <w:ind w:firstLine="600"/>
        <w:jc w:val="both"/>
        <w:rPr>
          <w:color w:val="000000"/>
          <w:sz w:val="20"/>
          <w:lang w:val="uk-UA"/>
        </w:rPr>
      </w:pPr>
      <w:r w:rsidRPr="00BE7BC0">
        <w:rPr>
          <w:color w:val="000000"/>
          <w:szCs w:val="28"/>
          <w:lang w:val="uk-UA"/>
        </w:rPr>
        <w:t>Тобто митний тариф застосовується як інструмент стимулювання виробництва та експорту продукції з високою часткою доданої вартості, що практикується на основі використання принципу тарифної ескалації, що полягає у тому, що ставки мита підвищуються відповідно до зростання ступеня обробки товарів, причому ця різниця може сягати навіть 10 разів. Зокрема, рівень митного обкладання імпортної готової продукції в Японії більший за рівень ставок мита на сировину в 10,8 разу, в ЄС – в 7,7 разу, США – в 7,1 разу. В країнах з перехідною економікою тарифна ескалація дещо менша: зі збільшенням ступеня обробки товару рівень тарифного захисту зростає в Польщі в 2,8 разу, Чехії – в 4,5 разу. Приблизно на тому ж рівні знаходиться й тарифна ескалація в Україні: у нас готова імпортована продукція обкладається митом, більшим у 3,2 разу, ніж для сировини. У країнах з менш розвиненою економікою тарифна ескалація тим менша, чим нижчий рівень розвитку країни: у Туреччині тарифи на готову продукцію більші, ніж на сировину, у 3,5 рази, Тунісі – приблизно в 1,5 рази. З вищевикладеного можна зробити висновок, що, безумовно, тарифна ескалація є дієвим методом захисту національного товаровиробника, проте застосування її у розвинених країнах спричиняє консервуванню технологічної відсталості країн, що знаходяться на шляху до ринкової економіки, адже унеможливлює доступ їх готової продукції на ринки таких країн.</w:t>
      </w:r>
    </w:p>
    <w:p w:rsidR="00BE7BC0" w:rsidRPr="00013757" w:rsidRDefault="00BE7BC0" w:rsidP="00BE7BC0">
      <w:pPr>
        <w:spacing w:line="331" w:lineRule="atLeast"/>
        <w:ind w:firstLine="600"/>
        <w:jc w:val="both"/>
        <w:rPr>
          <w:color w:val="000000"/>
          <w:sz w:val="20"/>
          <w:lang w:val="uk-UA"/>
        </w:rPr>
      </w:pPr>
      <w:r w:rsidRPr="00BE7BC0">
        <w:rPr>
          <w:color w:val="000000"/>
          <w:szCs w:val="28"/>
          <w:lang w:val="uk-UA"/>
        </w:rPr>
        <w:t>Цікавим є той факт, що багато країн світу поряд зі стимулювання експорту та сприянням розвитку вітчизняного виробництва не створюють перешкод і для імпортних товарів. Тут можна навести приклад Японії, де дії система податкових пільг для імпортерів, наприклад, податковий кредит у розмірі 5 % від обсягу імпорту або взагалі звільнення від оподаткування великого переліку імпортних товарів, що складає у кінцевому підсумку до 25% загального обсягу імпорту.</w:t>
      </w:r>
    </w:p>
    <w:p w:rsidR="00BE7BC0" w:rsidRPr="00BE7BC0" w:rsidRDefault="00BE7BC0" w:rsidP="00BE7BC0">
      <w:pPr>
        <w:spacing w:line="331" w:lineRule="atLeast"/>
        <w:ind w:firstLine="600"/>
        <w:jc w:val="both"/>
        <w:rPr>
          <w:color w:val="000000"/>
          <w:sz w:val="20"/>
        </w:rPr>
      </w:pPr>
      <w:r w:rsidRPr="00BE7BC0">
        <w:rPr>
          <w:color w:val="000000"/>
          <w:szCs w:val="28"/>
          <w:lang w:val="uk-UA"/>
        </w:rPr>
        <w:t xml:space="preserve">Що стосується необхідності уніфікації тарифних ставок, про яку вже йшлося вище, то деякі країни зробили значні кроки у цьому напрямку, так, можна навести приклад Чилі, де ставка тарифу дорівнює 15%, та Болівії, де діють всього дві ставки – 10% і 17%. У Росії здійснюється поступова реформа щодо зменшення кількості адвалерних ставок, що застосовуються до імпортних товарів. При цьому подібні реформи звичайно супроводжуються також зниженням середнього рівня протекціонізму, що досягається двома методами – методом «коцертіна», коли на кожному етапі реформи вищі ставки зменшуються до наступного нижчого рівня (наприклад, у Коста-Ріці і Гватемалі), або методом «радіального», пропорційного зниження, коли на </w:t>
      </w:r>
      <w:r w:rsidRPr="00BE7BC0">
        <w:rPr>
          <w:color w:val="000000"/>
          <w:szCs w:val="28"/>
          <w:lang w:val="uk-UA"/>
        </w:rPr>
        <w:lastRenderedPageBreak/>
        <w:t>кожному етапі усі ставки зменшуються на визначену кількість відсотків (Мексика)</w:t>
      </w:r>
      <w:r w:rsidRPr="00BE7BC0">
        <w:rPr>
          <w:color w:val="000000"/>
          <w:lang w:val="uk-UA"/>
        </w:rPr>
        <w:t> </w:t>
      </w:r>
      <w:r w:rsidRPr="00BE7BC0">
        <w:rPr>
          <w:color w:val="000000"/>
          <w:szCs w:val="28"/>
          <w:lang w:val="uk-UA"/>
        </w:rPr>
        <w:t>.</w:t>
      </w:r>
    </w:p>
    <w:p w:rsidR="00BE7BC0" w:rsidRPr="00BE7BC0" w:rsidRDefault="00BE7BC0" w:rsidP="00BE7BC0">
      <w:pPr>
        <w:spacing w:line="331" w:lineRule="atLeast"/>
        <w:ind w:firstLine="600"/>
        <w:jc w:val="both"/>
        <w:rPr>
          <w:color w:val="000000"/>
          <w:sz w:val="20"/>
        </w:rPr>
      </w:pPr>
      <w:r w:rsidRPr="00BE7BC0">
        <w:rPr>
          <w:color w:val="000000"/>
          <w:szCs w:val="28"/>
          <w:lang w:val="uk-UA"/>
        </w:rPr>
        <w:t>Митний тариф Польщі передбачає чотири види митних ставок: основні (конвенційні), преференційні, автономні та знижені. Знижені ставки застосовуються для країн, які підписали угоди про вільну торгівлю з Польщею – це країни ЦЄЗВТа, члени ЄАВТ, держави Балтії. Саме ці ставки переважно застосовуються при митному оформленні, оскільки 80% товаропотоку йде з вищезазначених країн. На жаль, Україна на входить до цієї групи країн. З тих пір, як Польща увійшла до ЄС, вона не може самостійно встановлювати митні тарифи, крім того, значна частка від зібраних митних зборів направляється до бюджету ЄС. Стрімка лібералізація митно-тарифної політики цієї держави послабила фіскальну функцію митного тарифу та обмежила можливість застосування протекціоністських заходів. В цілому можна зазначити, що, на відміну від українського законодавства, норми митного законодавства Польщі та порядок застосування інструментів митно-тарифного регулювання дуже наближені до вимог та норм Європейського Союзу, незважаючи на те, що кількість нормативно-правових актів, що потребувала гармонізації у країнах Центральної та Східної Європи, складала до 1,5 тисячі</w:t>
      </w:r>
      <w:r w:rsidRPr="00BE7BC0">
        <w:rPr>
          <w:color w:val="000000"/>
          <w:szCs w:val="28"/>
        </w:rPr>
        <w:t>.</w:t>
      </w:r>
    </w:p>
    <w:p w:rsidR="00BE7BC0" w:rsidRPr="00013757" w:rsidRDefault="00BE7BC0" w:rsidP="00BE7BC0">
      <w:pPr>
        <w:spacing w:line="331" w:lineRule="atLeast"/>
        <w:ind w:firstLine="600"/>
        <w:jc w:val="both"/>
        <w:rPr>
          <w:color w:val="000000"/>
          <w:sz w:val="20"/>
          <w:lang w:val="uk-UA"/>
        </w:rPr>
      </w:pPr>
      <w:r w:rsidRPr="00BE7BC0">
        <w:rPr>
          <w:color w:val="000000"/>
          <w:szCs w:val="28"/>
          <w:lang w:val="uk-UA"/>
        </w:rPr>
        <w:t>В Угорщині, аналогічно до Польщі, митно-тарифна політика здійснюється за нормами ЄС, а митне оформлення – на основі Єдиного адміністративного документа, що застосовується у країнах ЄС</w:t>
      </w:r>
      <w:r w:rsidRPr="00BE7BC0">
        <w:rPr>
          <w:color w:val="000000"/>
        </w:rPr>
        <w:t> </w:t>
      </w:r>
      <w:r w:rsidRPr="00BE7BC0">
        <w:rPr>
          <w:color w:val="000000"/>
          <w:szCs w:val="28"/>
        </w:rPr>
        <w:t>.</w:t>
      </w:r>
      <w:r w:rsidRPr="00BE7BC0">
        <w:rPr>
          <w:color w:val="000000"/>
          <w:lang w:val="uk-UA"/>
        </w:rPr>
        <w:t> </w:t>
      </w:r>
      <w:r w:rsidRPr="00BE7BC0">
        <w:rPr>
          <w:color w:val="000000"/>
          <w:szCs w:val="28"/>
          <w:lang w:val="uk-UA"/>
        </w:rPr>
        <w:t>Митна політика Угорщини, так само, як і інших нових країн – членів ЄС, що належали до комуністичного табору (Словенії, Словаччини), характеризується перехідним станом від політики захисту національної економіки від імпортної експансії до лібералізації торговельної політики під тиском СОТ, намаганням уникнути різкого зниження митних ставок та зберегти елементи державної підтримки сільського господарства та інших вразливих галузей економіки.</w:t>
      </w:r>
    </w:p>
    <w:p w:rsidR="00BE7BC0" w:rsidRPr="00BE7BC0" w:rsidRDefault="00BE7BC0" w:rsidP="00BE7BC0">
      <w:pPr>
        <w:spacing w:line="331" w:lineRule="atLeast"/>
        <w:ind w:firstLine="600"/>
        <w:jc w:val="both"/>
        <w:rPr>
          <w:color w:val="000000"/>
          <w:sz w:val="20"/>
        </w:rPr>
      </w:pPr>
      <w:r w:rsidRPr="00BE7BC0">
        <w:rPr>
          <w:color w:val="000000"/>
          <w:szCs w:val="28"/>
          <w:lang w:val="uk-UA"/>
        </w:rPr>
        <w:t>Суттєва відмінність митно-тарифного регулювання в Україні від провідних країн світу полягає у надзвичайно розгалуженій товарній номенклатурі зовнішньоекономічної діяльності, що станом на 2009 рік нараховує 11058 позицій, в той час, як, приміром, у США ТНЗЕД складається з 10085 позицій, в </w:t>
      </w:r>
      <w:r w:rsidRPr="00BE7BC0">
        <w:rPr>
          <w:color w:val="000000"/>
          <w:lang w:val="uk-UA"/>
        </w:rPr>
        <w:t> </w:t>
      </w:r>
      <w:r w:rsidRPr="00BE7BC0">
        <w:rPr>
          <w:color w:val="000000"/>
          <w:szCs w:val="28"/>
          <w:lang w:val="uk-UA"/>
        </w:rPr>
        <w:t>Японії – 8964, а в Китаї – 6509 позицій. Така ситуація створює потенційну можливість для зловживань суб’єктів ЗЕД шляхом декларування товару не за своїм кодом з метою сплати меншої суми платежів</w:t>
      </w:r>
      <w:r w:rsidRPr="00BE7BC0">
        <w:rPr>
          <w:color w:val="000000"/>
          <w:szCs w:val="28"/>
        </w:rPr>
        <w:t>.</w:t>
      </w:r>
    </w:p>
    <w:p w:rsidR="00BE7BC0" w:rsidRPr="00013757" w:rsidRDefault="00BE7BC0" w:rsidP="00BE7BC0">
      <w:pPr>
        <w:spacing w:line="331" w:lineRule="atLeast"/>
        <w:ind w:firstLine="600"/>
        <w:jc w:val="both"/>
        <w:rPr>
          <w:color w:val="000000"/>
          <w:sz w:val="20"/>
          <w:lang w:val="uk-UA"/>
        </w:rPr>
      </w:pPr>
      <w:r w:rsidRPr="00BE7BC0">
        <w:rPr>
          <w:color w:val="000000"/>
          <w:szCs w:val="28"/>
          <w:lang w:val="uk-UA"/>
        </w:rPr>
        <w:t>На жаль, можливість гармонізації митного законодавства України за вимогами ЄС суттєво гальмується через </w:t>
      </w:r>
      <w:r w:rsidRPr="00BE7BC0">
        <w:rPr>
          <w:color w:val="000000"/>
          <w:lang w:val="uk-UA"/>
        </w:rPr>
        <w:t> </w:t>
      </w:r>
      <w:r w:rsidRPr="00BE7BC0">
        <w:rPr>
          <w:color w:val="000000"/>
          <w:szCs w:val="28"/>
          <w:lang w:val="uk-UA"/>
        </w:rPr>
        <w:t>надання пріоритету фіскальній функції митних органів, що надзвичайно ускладнює можливість тісної співпраці з країнами ЄС</w:t>
      </w:r>
      <w:r w:rsidRPr="00BE7BC0">
        <w:rPr>
          <w:color w:val="000000"/>
          <w:szCs w:val="28"/>
        </w:rPr>
        <w:t>.</w:t>
      </w:r>
      <w:r w:rsidRPr="00BE7BC0">
        <w:rPr>
          <w:color w:val="000000"/>
          <w:lang w:val="uk-UA"/>
        </w:rPr>
        <w:t> </w:t>
      </w:r>
      <w:r w:rsidRPr="00BE7BC0">
        <w:rPr>
          <w:color w:val="000000"/>
          <w:szCs w:val="28"/>
          <w:lang w:val="uk-UA"/>
        </w:rPr>
        <w:t xml:space="preserve">У промислово розвинутих країнах мито виконує перш за все регулюючу функцію, а не фіскальну, і надходження від справляння ввізного мита складають не більше 0,3% ВВП, на відміну від України, митна служба якої </w:t>
      </w:r>
      <w:r w:rsidRPr="00BE7BC0">
        <w:rPr>
          <w:color w:val="000000"/>
          <w:szCs w:val="28"/>
          <w:lang w:val="uk-UA"/>
        </w:rPr>
        <w:lastRenderedPageBreak/>
        <w:t>відіграє ваджливу роль в процесі наповнення державного бюджету. Перетворення митних органів України у фіскальні зменшує можливості реалізації інших їх функцій та створює перешкоди для міжнародного співробітництва та ефективної боротьби з митними правопорушеннями. Як наслідок, збільшуються масштаби ухилення від сплати податків, зменшується конкурентоспроможність вітчизняного товаровиробника, не приділяється належної уваги розвитку співробітництва на міжнародній арені тощо.</w:t>
      </w:r>
    </w:p>
    <w:p w:rsidR="00BE7BC0" w:rsidRPr="00BE7BC0" w:rsidRDefault="00BE7BC0" w:rsidP="00BE7BC0">
      <w:pPr>
        <w:spacing w:line="331" w:lineRule="atLeast"/>
        <w:ind w:firstLine="600"/>
        <w:jc w:val="both"/>
        <w:rPr>
          <w:color w:val="000000"/>
          <w:sz w:val="20"/>
        </w:rPr>
      </w:pPr>
      <w:r w:rsidRPr="00BE7BC0">
        <w:rPr>
          <w:color w:val="000000"/>
          <w:szCs w:val="28"/>
          <w:lang w:val="uk-UA"/>
        </w:rPr>
        <w:t>Для реалізації намагань України інтегруватися до Європейського Союзу та посилити співпрацю з провідними світовими економічними організаціями, слід аналогічно до країн Центральної Європи, які вже пройшли цей шлях, вносити зміни у національне законодавство та використовувати лише ті інструменти митно-тарифного регулювання, які не лише не суперечать принципам СОТ та ЄС, але і здатні захистити економічні інтереси України. Тобто слід взяти на озброєння досвід саме країн ЦСЄ, які нещодавно приєдналися до ЄС, а саме поступово зменшувати митні ставки відповідно до домовленостей із СОТ, при цьому не відмовляючись від захисту вразливих галузей економіки (АПК, машинобудування, харчова промисловість), а також продовжити подальше впровадження системи аналізу ризиків та пост-аудиту для запобігання митним правопорушенням. Щодо останнього, то тут корисним є використання досвіду США та Японії та скорочення товарної номенклатури, що зменшить зловживання при визначенні коду товару.</w:t>
      </w:r>
    </w:p>
    <w:p w:rsidR="008473C1" w:rsidRDefault="008473C1" w:rsidP="008473C1">
      <w:pPr>
        <w:shd w:val="clear" w:color="auto" w:fill="FFFFFF"/>
        <w:spacing w:line="300" w:lineRule="atLeast"/>
        <w:ind w:left="720"/>
        <w:jc w:val="both"/>
        <w:rPr>
          <w:color w:val="000000"/>
          <w:szCs w:val="28"/>
          <w:lang w:val="uk-UA"/>
        </w:rPr>
      </w:pPr>
    </w:p>
    <w:p w:rsidR="00461B12" w:rsidRDefault="00461B12">
      <w:pPr>
        <w:rPr>
          <w:color w:val="000000"/>
          <w:szCs w:val="28"/>
          <w:lang w:val="uk-UA"/>
        </w:rPr>
      </w:pPr>
      <w:r>
        <w:rPr>
          <w:color w:val="000000"/>
          <w:szCs w:val="28"/>
          <w:lang w:val="uk-UA"/>
        </w:rPr>
        <w:br w:type="page"/>
      </w:r>
    </w:p>
    <w:p w:rsidR="00461B12" w:rsidRDefault="00461B12" w:rsidP="00461B12">
      <w:pPr>
        <w:pStyle w:val="a4"/>
      </w:pPr>
      <w:r>
        <w:lastRenderedPageBreak/>
        <w:t>Тема 9: “Спеціальні економічні зони”</w:t>
      </w:r>
    </w:p>
    <w:p w:rsidR="00461B12" w:rsidRDefault="00461B12" w:rsidP="00461B12">
      <w:pPr>
        <w:pStyle w:val="a4"/>
        <w:rPr>
          <w:sz w:val="28"/>
          <w:u w:val="single"/>
        </w:rPr>
      </w:pPr>
      <w:r>
        <w:rPr>
          <w:sz w:val="28"/>
          <w:u w:val="single"/>
        </w:rPr>
        <w:t>Завдання 1</w:t>
      </w:r>
    </w:p>
    <w:p w:rsidR="00461B12" w:rsidRDefault="00461B12" w:rsidP="00461B12">
      <w:pPr>
        <w:pStyle w:val="a4"/>
        <w:ind w:firstLine="720"/>
        <w:jc w:val="both"/>
        <w:rPr>
          <w:b w:val="0"/>
          <w:sz w:val="28"/>
        </w:rPr>
      </w:pPr>
      <w:r>
        <w:rPr>
          <w:b w:val="0"/>
          <w:sz w:val="28"/>
        </w:rPr>
        <w:t>Знайдіть правильну відповідь або декілька правильних відповідей</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 </w:t>
      </w:r>
      <w:r w:rsidRPr="00461B12">
        <w:rPr>
          <w:color w:val="000000"/>
          <w:szCs w:val="28"/>
          <w:lang w:val="uk-UA"/>
        </w:rPr>
        <w:t>До критеріїв визначення ТНК відносяться:</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не менше 2 філіалів за кордоном;</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не менше 3 філіалів за кордоном;</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не менше 4 філіалів за кордоном;</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не менше 6 філіалів за кордоном.</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2. </w:t>
      </w:r>
      <w:r w:rsidRPr="00461B12">
        <w:rPr>
          <w:color w:val="000000"/>
          <w:szCs w:val="28"/>
          <w:lang w:val="uk-UA"/>
        </w:rPr>
        <w:t>До критеріїв визначення ТНК відносяться:</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частка закордонних активів не менше 10%;</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частка закордонних активів не менше 25%;</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частка закордонних активів не менше 50%;</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частка закордонних активів не менше 70%.</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3. </w:t>
      </w:r>
      <w:r w:rsidRPr="00461B12">
        <w:rPr>
          <w:color w:val="000000"/>
          <w:szCs w:val="28"/>
          <w:lang w:val="uk-UA"/>
        </w:rPr>
        <w:t>Формування закордонних філій відбувається такими способами: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придбання закордонних підприємств;</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заснування власних підприємств;</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обидві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4. </w:t>
      </w:r>
      <w:r w:rsidRPr="00461B12">
        <w:rPr>
          <w:color w:val="000000"/>
          <w:szCs w:val="28"/>
          <w:lang w:val="uk-UA"/>
        </w:rPr>
        <w:t>Придбання закордонних підприємств відбувається:</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через міжнародні злиття і поглинання;</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через міжнародні злиття;</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через міжнародні поглинання;</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через заснування власних підприємств.</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5. </w:t>
      </w:r>
      <w:r w:rsidRPr="00461B12">
        <w:rPr>
          <w:color w:val="000000"/>
          <w:szCs w:val="28"/>
          <w:lang w:val="uk-UA"/>
        </w:rPr>
        <w:t>Види пільг у вільних економічних зонах:</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соціальні;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технологічні;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транспортні;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податкові.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6. </w:t>
      </w:r>
      <w:r w:rsidRPr="00461B12">
        <w:rPr>
          <w:color w:val="000000"/>
          <w:szCs w:val="28"/>
          <w:lang w:val="uk-UA"/>
        </w:rPr>
        <w:t>Види пільг у вільних економічних зонах:</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податкові;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w:t>
      </w:r>
      <w:r w:rsidR="007C396D">
        <w:rPr>
          <w:color w:val="000000"/>
          <w:szCs w:val="28"/>
          <w:lang w:val="uk-UA"/>
        </w:rPr>
        <w:t xml:space="preserve">) </w:t>
      </w:r>
      <w:r w:rsidRPr="00461B12">
        <w:rPr>
          <w:color w:val="000000"/>
          <w:szCs w:val="28"/>
          <w:lang w:val="uk-UA"/>
        </w:rPr>
        <w:t>фінансові;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адміністративні;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всі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7. </w:t>
      </w:r>
      <w:r w:rsidRPr="00461B12">
        <w:rPr>
          <w:color w:val="000000"/>
          <w:szCs w:val="28"/>
          <w:lang w:val="uk-UA"/>
        </w:rPr>
        <w:t>Зовнішньоторговельні пільги у ВЕЗ включають:</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зменшення мита;</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відміна мита;</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спрощення порядку здійснення зовнішньоторговельних операцій;</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всі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8. </w:t>
      </w:r>
      <w:r w:rsidRPr="00461B12">
        <w:rPr>
          <w:color w:val="000000"/>
          <w:szCs w:val="28"/>
          <w:lang w:val="uk-UA"/>
        </w:rPr>
        <w:t>Податкові пільги у ВЕЗ стосуються:</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податкової бази;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рівня податкових ставок;</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питань постійного чи тимчасового звільнення від оподаткування;</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lastRenderedPageBreak/>
        <w:t>г)  всі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9. </w:t>
      </w:r>
      <w:r w:rsidRPr="00461B12">
        <w:rPr>
          <w:color w:val="000000"/>
          <w:szCs w:val="28"/>
          <w:lang w:val="uk-UA"/>
        </w:rPr>
        <w:t>Фінансові пільги ВЕЗ включають:</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різні форми субсидій;</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спрощення процедури реєстрації підприємств;</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зменшення мита;</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всі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10. </w:t>
      </w:r>
      <w:r w:rsidRPr="00461B12">
        <w:rPr>
          <w:color w:val="000000"/>
          <w:szCs w:val="28"/>
          <w:lang w:val="uk-UA"/>
        </w:rPr>
        <w:t>Адміністративні пільги ВЕЗ включають:</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різні форми субсидій;</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спрощення процедури реєстрації підприємств;</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зменшення мита;</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всі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11. </w:t>
      </w:r>
      <w:r w:rsidRPr="00461B12">
        <w:rPr>
          <w:color w:val="000000"/>
          <w:szCs w:val="28"/>
          <w:lang w:val="uk-UA"/>
        </w:rPr>
        <w:t>Комплексні зони: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створюються шляхом встановлення особливого пільгового режиму госпо-дарської діяльності на території окремих адміністративних утворень;</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Створюються при участі декількох держав.</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12. </w:t>
      </w:r>
      <w:r w:rsidRPr="00461B12">
        <w:rPr>
          <w:color w:val="000000"/>
          <w:szCs w:val="28"/>
          <w:lang w:val="uk-UA"/>
        </w:rPr>
        <w:t>Міжнародні зони: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створюються шляхом встановлення особливого пільгового режиму госпо-дарської діяльності на території окремих адміністративних утворень;</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створюються при участі декількох держав.</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13. </w:t>
      </w:r>
      <w:r w:rsidRPr="00461B12">
        <w:rPr>
          <w:color w:val="000000"/>
          <w:szCs w:val="28"/>
          <w:lang w:val="uk-UA"/>
        </w:rPr>
        <w:t>Технопарки є різновидом:</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техніко-впроваджувальних зон;</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промислово-виробничих зон;</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сервісних зон;</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торгових зон.</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14. </w:t>
      </w:r>
      <w:r w:rsidRPr="00461B12">
        <w:rPr>
          <w:color w:val="000000"/>
          <w:szCs w:val="28"/>
          <w:lang w:val="uk-UA"/>
        </w:rPr>
        <w:t>Функціональний підхід при організації ВЕЗ означає, що це:</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відокремлена територія, де всі підприємства користуються пільговим режи-мом господарської діяльності;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пільговий режим, який застосовується до певного виду підприємницької ді-яльності незалежно від місцезнаходження відповідної фірми в країні;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15. </w:t>
      </w:r>
      <w:r w:rsidRPr="00461B12">
        <w:rPr>
          <w:color w:val="000000"/>
          <w:szCs w:val="28"/>
          <w:lang w:val="uk-UA"/>
        </w:rPr>
        <w:t>Торгові зони включають:</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вільні безмитні зони;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офшорні зони;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технополіси;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всі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16. </w:t>
      </w:r>
      <w:r w:rsidRPr="00461B12">
        <w:rPr>
          <w:color w:val="000000"/>
          <w:szCs w:val="28"/>
          <w:lang w:val="uk-UA"/>
        </w:rPr>
        <w:t>Спільне підприємство — це:</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національні монополії з закордонними активами;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lastRenderedPageBreak/>
        <w:t>б)  підприємство, яке ґрунтується на спільному капіталі суб'єктів господарськоїдіяльності країни та іноземних суб'єктів господарської діяльності.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17. </w:t>
      </w:r>
      <w:r w:rsidRPr="00461B12">
        <w:rPr>
          <w:color w:val="000000"/>
          <w:szCs w:val="28"/>
          <w:lang w:val="uk-UA"/>
        </w:rPr>
        <w:t>У практиці світогосподарських зв'язків використовують такі форми СП:</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акціонерні товариства;</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товариства з обмеженою відповідальністю;</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холдинги;</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всі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18. </w:t>
      </w:r>
      <w:r w:rsidRPr="00461B12">
        <w:rPr>
          <w:color w:val="000000"/>
          <w:szCs w:val="28"/>
          <w:lang w:val="uk-UA"/>
        </w:rPr>
        <w:t>За часткою участі партнерів у капіталі СП виділяють:</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участь на паритетних засадах;</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більша участь іноземного капіталу;</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менша частка іноземного капіталу;</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всі відповіді правильні.</w:t>
      </w:r>
    </w:p>
    <w:p w:rsidR="00461B12" w:rsidRPr="00461B12" w:rsidRDefault="00461B12" w:rsidP="00461B12">
      <w:pPr>
        <w:pStyle w:val="a"/>
        <w:numPr>
          <w:ilvl w:val="0"/>
          <w:numId w:val="0"/>
        </w:numPr>
        <w:spacing w:before="120" w:line="300" w:lineRule="atLeast"/>
        <w:ind w:left="720"/>
        <w:jc w:val="both"/>
        <w:rPr>
          <w:color w:val="000000"/>
          <w:szCs w:val="28"/>
          <w:lang w:val="uk-UA"/>
        </w:rPr>
      </w:pPr>
      <w:r>
        <w:rPr>
          <w:color w:val="000000"/>
          <w:szCs w:val="28"/>
          <w:lang w:val="uk-UA"/>
        </w:rPr>
        <w:t xml:space="preserve">19. </w:t>
      </w:r>
      <w:r w:rsidRPr="00461B12">
        <w:rPr>
          <w:color w:val="000000"/>
          <w:szCs w:val="28"/>
          <w:lang w:val="uk-UA"/>
        </w:rPr>
        <w:t>У промислово розвинутих країнах більш поширена така форма СП:</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а)  участь на паритетних засадах;</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б)  більша участь іноземного капіталу;</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в)  менша частка іноземного капіталу;</w:t>
      </w:r>
    </w:p>
    <w:p w:rsidR="00461B12" w:rsidRPr="00461B12" w:rsidRDefault="00461B12" w:rsidP="00461B12">
      <w:pPr>
        <w:pStyle w:val="a"/>
        <w:numPr>
          <w:ilvl w:val="0"/>
          <w:numId w:val="0"/>
        </w:numPr>
        <w:spacing w:before="120" w:line="300" w:lineRule="atLeast"/>
        <w:ind w:left="720"/>
        <w:jc w:val="both"/>
        <w:rPr>
          <w:color w:val="000000"/>
          <w:szCs w:val="28"/>
          <w:lang w:val="uk-UA"/>
        </w:rPr>
      </w:pPr>
      <w:r w:rsidRPr="00461B12">
        <w:rPr>
          <w:color w:val="000000"/>
          <w:szCs w:val="28"/>
          <w:lang w:val="uk-UA"/>
        </w:rPr>
        <w:t>г)  всі відповіді правильні.</w:t>
      </w:r>
    </w:p>
    <w:p w:rsidR="00461B12" w:rsidRPr="00461B12" w:rsidRDefault="00461B12" w:rsidP="00461B12">
      <w:pPr>
        <w:shd w:val="clear" w:color="auto" w:fill="FFFFFF"/>
        <w:ind w:firstLine="720"/>
        <w:jc w:val="both"/>
        <w:rPr>
          <w:color w:val="000000"/>
          <w:szCs w:val="28"/>
          <w:lang w:val="uk-UA"/>
        </w:rPr>
      </w:pPr>
    </w:p>
    <w:p w:rsidR="00B77F44" w:rsidRDefault="00B77F44" w:rsidP="00B77F44">
      <w:pPr>
        <w:pStyle w:val="a4"/>
        <w:rPr>
          <w:sz w:val="28"/>
          <w:u w:val="single"/>
        </w:rPr>
      </w:pPr>
      <w:r>
        <w:rPr>
          <w:sz w:val="28"/>
          <w:u w:val="single"/>
        </w:rPr>
        <w:t>Завдання 2</w:t>
      </w:r>
    </w:p>
    <w:p w:rsidR="00B77F44" w:rsidRPr="00BE7BC0" w:rsidRDefault="00B77F44" w:rsidP="00B77F44">
      <w:pPr>
        <w:pStyle w:val="a4"/>
        <w:rPr>
          <w:sz w:val="28"/>
        </w:rPr>
      </w:pPr>
      <w:r w:rsidRPr="00BE7BC0">
        <w:rPr>
          <w:sz w:val="28"/>
        </w:rPr>
        <w:t>Для обговорення</w:t>
      </w:r>
    </w:p>
    <w:p w:rsidR="00B77F44" w:rsidRDefault="00B77F44" w:rsidP="00B77F44">
      <w:pPr>
        <w:shd w:val="clear" w:color="auto" w:fill="FFFFFF"/>
        <w:ind w:firstLine="720"/>
        <w:jc w:val="both"/>
        <w:rPr>
          <w:color w:val="000000" w:themeColor="text1"/>
          <w:szCs w:val="28"/>
          <w:lang w:val="uk-UA"/>
        </w:rPr>
      </w:pPr>
    </w:p>
    <w:p w:rsidR="00B77F44" w:rsidRPr="00B77F44" w:rsidRDefault="00B77F44" w:rsidP="00B77F44">
      <w:pPr>
        <w:shd w:val="clear" w:color="auto" w:fill="FFFFFF"/>
        <w:ind w:firstLine="720"/>
        <w:jc w:val="both"/>
        <w:rPr>
          <w:color w:val="000000" w:themeColor="text1"/>
          <w:szCs w:val="28"/>
        </w:rPr>
      </w:pPr>
      <w:r w:rsidRPr="00B77F44">
        <w:rPr>
          <w:color w:val="000000" w:themeColor="text1"/>
          <w:szCs w:val="28"/>
        </w:rPr>
        <w:t>У 166 році до н.е. Греція проголосила на острові Делос особливі умови прийому, збереження та відправки вантажів. Це була перша в світі вільна економічна зона (ВЕЗ) торгового типу. Грецькі сановники передбачили, що купці прийдуть у Грецію і пожвавлять економічну ситуацію тільки тоді, коли їм нададуть певні пільги. Тому було скасовано ряд податків, митних зборів, спрощено адміністративні формальності. Після нововведення острів почав відігравати помітну роль у торгівлі між Заходом і Сходом, а сама держава отримала неабиякі економічні вигоди, зумовлені зростанням вантажообороту, появою нових робочих місць для місцевого населення, збільшенням податкових надходжень.</w:t>
      </w:r>
    </w:p>
    <w:p w:rsidR="00B77F44" w:rsidRPr="00B77F44" w:rsidRDefault="00B77F44" w:rsidP="00B77F44">
      <w:pPr>
        <w:shd w:val="clear" w:color="auto" w:fill="FFFFFF"/>
        <w:ind w:firstLine="720"/>
        <w:jc w:val="both"/>
        <w:rPr>
          <w:color w:val="000000" w:themeColor="text1"/>
          <w:szCs w:val="28"/>
        </w:rPr>
      </w:pPr>
      <w:r w:rsidRPr="00B77F44">
        <w:rPr>
          <w:color w:val="000000" w:themeColor="text1"/>
          <w:szCs w:val="28"/>
        </w:rPr>
        <w:t>Згодом уже в середні віки, практика ВЕЗ набула поширення у Європі, зокрема у Німеччині та Франції. Так, у 1510році німецьке місто Гамбург офіційно отримало статус "порто-франко" (вільні гавані). Ця зона успішно діє до тепер, суттєво поліпшуючи економічну ситуацію у державі. Сьогодні Гамбургзький порт - це значна функціонально підготовлена територія (42 квадратні кілометри акваторії та 58 квадратних кілометрів суші) для цілодобового приймання, відправлення та обробки вантажів. Порт обслуговує 50 держав світу та 8-10тисяч суден щорічно, майже 50 мільйонів тонн вантажів.</w:t>
      </w:r>
    </w:p>
    <w:p w:rsidR="00B77F44" w:rsidRPr="00B77F44" w:rsidRDefault="00B77F44" w:rsidP="00B77F44">
      <w:pPr>
        <w:shd w:val="clear" w:color="auto" w:fill="FFFFFF"/>
        <w:ind w:firstLine="720"/>
        <w:jc w:val="both"/>
        <w:rPr>
          <w:color w:val="000000" w:themeColor="text1"/>
          <w:szCs w:val="28"/>
        </w:rPr>
      </w:pPr>
      <w:r w:rsidRPr="00B77F44">
        <w:rPr>
          <w:color w:val="000000" w:themeColor="text1"/>
          <w:szCs w:val="28"/>
        </w:rPr>
        <w:lastRenderedPageBreak/>
        <w:t>Всього у Німеччині нині діють 6 вільних портів та 3 безмитні зони, у Франції -два райони вільної торгівлі та підприємницької діяльності, в Іспанії - 3 безмитні зони, в Італії - 3 спеціальні безмитні зони, в Японії - торгово-виробнича база.</w:t>
      </w:r>
    </w:p>
    <w:p w:rsidR="00B77F44" w:rsidRPr="00B77F44" w:rsidRDefault="00B77F44" w:rsidP="00B77F44">
      <w:pPr>
        <w:shd w:val="clear" w:color="auto" w:fill="FFFFFF"/>
        <w:ind w:firstLine="720"/>
        <w:jc w:val="both"/>
        <w:rPr>
          <w:color w:val="000000" w:themeColor="text1"/>
          <w:szCs w:val="28"/>
        </w:rPr>
      </w:pPr>
      <w:r w:rsidRPr="00B77F44">
        <w:rPr>
          <w:color w:val="000000" w:themeColor="text1"/>
          <w:szCs w:val="28"/>
        </w:rPr>
        <w:t>Серед бувших соціалістичних держав першою розпочала створювати вільні економічні зони Югославія в 1963 році. Їх досвід перейняли: у 1978 - Румунія, у 1979-1980 рр.- Китай, у 1982р. - Угорщина, у 1987р. - Болгарія, у 1988р - Польща, у 1969р - В'єтнам. Починаючи з 1990року в республіках колишнього Союзу проголошено про наміри створення вільних економічних зон, зокрема в Україні, Казахстані, Киргизстані, Білорусії, Грузії, Латвії, Естонії, Росії.</w:t>
      </w:r>
    </w:p>
    <w:p w:rsidR="00B77F44" w:rsidRPr="00B77F44" w:rsidRDefault="00B77F44" w:rsidP="00B77F44">
      <w:pPr>
        <w:shd w:val="clear" w:color="auto" w:fill="FFFFFF"/>
        <w:ind w:firstLine="720"/>
        <w:jc w:val="both"/>
        <w:rPr>
          <w:color w:val="000000" w:themeColor="text1"/>
          <w:szCs w:val="28"/>
        </w:rPr>
      </w:pPr>
      <w:r w:rsidRPr="00B77F44">
        <w:rPr>
          <w:color w:val="000000" w:themeColor="text1"/>
          <w:szCs w:val="28"/>
        </w:rPr>
        <w:t>Зокрема цінним для України є досвід Китаю, оскільки в процесі реформ тут ставилися і вирішувалися завдання подібно до тих, які стоять перед нами сьогодні-створення ринкової економіки, перехід до економічних методів управління, широке використання товарно-грошових відносин, перетворення відносин власності.</w:t>
      </w:r>
    </w:p>
    <w:p w:rsidR="00B77F44" w:rsidRPr="00B77F44" w:rsidRDefault="00B77F44" w:rsidP="00B77F44">
      <w:pPr>
        <w:shd w:val="clear" w:color="auto" w:fill="FFFFFF"/>
        <w:ind w:firstLine="720"/>
        <w:jc w:val="both"/>
        <w:rPr>
          <w:color w:val="000000" w:themeColor="text1"/>
          <w:szCs w:val="28"/>
        </w:rPr>
      </w:pPr>
      <w:r w:rsidRPr="00B77F44">
        <w:rPr>
          <w:color w:val="000000" w:themeColor="text1"/>
          <w:szCs w:val="28"/>
        </w:rPr>
        <w:t>Результати створення і функціонування ВЕЗ Китаю позитивні: вони забезпечують до 40% загального обсягу експорту, широко залучається іноземний капітал, щорічне зростання промислового виробництва сягає 70%, впроваджуються у виробництво новітні технології, забезпечено динамічний розвиток соціальної сфери тощо.</w:t>
      </w:r>
    </w:p>
    <w:p w:rsidR="00B77F44" w:rsidRPr="00B77F44" w:rsidRDefault="00B77F44" w:rsidP="00B77F44">
      <w:pPr>
        <w:shd w:val="clear" w:color="auto" w:fill="FFFFFF"/>
        <w:ind w:firstLine="720"/>
        <w:jc w:val="both"/>
        <w:rPr>
          <w:color w:val="000000" w:themeColor="text1"/>
          <w:szCs w:val="28"/>
        </w:rPr>
      </w:pPr>
      <w:r w:rsidRPr="00B77F44">
        <w:rPr>
          <w:color w:val="000000" w:themeColor="text1"/>
          <w:szCs w:val="28"/>
        </w:rPr>
        <w:t>Це підтверджує доцільність і необхідність як найактивнішого створення ВЕЗ в Україні є адже подолання економічних труднощів, яких сьогодні зазнає Україна, вимагає прийняття особливих, нестандартних рішень, здатних принципово вплинути на політичні та економічні процеси у державі. До числа таких нетрадиційних рішень, які вже найближчим часом можугь дати суттєвий позитивний ефект, саме слід віднести створення "екстериторіальних" формувань, що мають особливий режим діяльності - вільних економічних зон (ВЕЗ).</w:t>
      </w:r>
    </w:p>
    <w:p w:rsidR="00B77F44" w:rsidRDefault="00B77F44" w:rsidP="00B77F44">
      <w:pPr>
        <w:jc w:val="center"/>
        <w:rPr>
          <w:b/>
          <w:color w:val="000000"/>
          <w:szCs w:val="28"/>
          <w:lang w:val="uk-UA"/>
        </w:rPr>
      </w:pPr>
    </w:p>
    <w:p w:rsidR="00B77F44" w:rsidRDefault="00B77F44" w:rsidP="00B77F44">
      <w:pPr>
        <w:jc w:val="center"/>
        <w:rPr>
          <w:b/>
          <w:color w:val="000000"/>
          <w:szCs w:val="28"/>
          <w:lang w:val="uk-UA"/>
        </w:rPr>
      </w:pPr>
      <w:r w:rsidRPr="00B77F44">
        <w:rPr>
          <w:b/>
          <w:color w:val="000000"/>
          <w:szCs w:val="28"/>
          <w:lang w:val="uk-UA"/>
        </w:rPr>
        <w:t>Теми доповідей</w:t>
      </w:r>
    </w:p>
    <w:p w:rsidR="00B77F44" w:rsidRPr="00B77F44" w:rsidRDefault="00B77F44" w:rsidP="00B77F44">
      <w:pPr>
        <w:pStyle w:val="af7"/>
        <w:numPr>
          <w:ilvl w:val="0"/>
          <w:numId w:val="47"/>
        </w:numPr>
        <w:jc w:val="both"/>
        <w:rPr>
          <w:color w:val="000000"/>
          <w:szCs w:val="28"/>
          <w:lang w:val="uk-UA"/>
        </w:rPr>
      </w:pPr>
      <w:r>
        <w:rPr>
          <w:color w:val="000000"/>
          <w:szCs w:val="28"/>
          <w:lang w:val="uk-UA"/>
        </w:rPr>
        <w:t>Спеціальні економічні зони світу (за вибором)</w:t>
      </w:r>
    </w:p>
    <w:p w:rsidR="006E2352" w:rsidRDefault="006E2352">
      <w:pPr>
        <w:rPr>
          <w:color w:val="000000"/>
          <w:szCs w:val="28"/>
          <w:lang w:val="uk-UA"/>
        </w:rPr>
      </w:pPr>
      <w:r>
        <w:rPr>
          <w:color w:val="000000"/>
          <w:szCs w:val="28"/>
          <w:lang w:val="uk-UA"/>
        </w:rPr>
        <w:br w:type="page"/>
      </w:r>
    </w:p>
    <w:p w:rsidR="00E3097E" w:rsidRPr="00703760" w:rsidRDefault="00E3097E" w:rsidP="00E3097E">
      <w:pPr>
        <w:ind w:firstLine="709"/>
        <w:jc w:val="center"/>
        <w:rPr>
          <w:b/>
          <w:szCs w:val="28"/>
          <w:lang w:val="uk-UA" w:eastAsia="uk-UA"/>
        </w:rPr>
      </w:pPr>
      <w:r>
        <w:rPr>
          <w:b/>
          <w:szCs w:val="28"/>
          <w:lang w:val="uk-UA" w:eastAsia="uk-UA"/>
        </w:rPr>
        <w:lastRenderedPageBreak/>
        <w:t>Т</w:t>
      </w:r>
      <w:r w:rsidRPr="00703760">
        <w:rPr>
          <w:b/>
          <w:szCs w:val="28"/>
          <w:lang w:val="uk-UA" w:eastAsia="uk-UA"/>
        </w:rPr>
        <w:t>ема 1</w:t>
      </w:r>
      <w:r>
        <w:rPr>
          <w:b/>
          <w:szCs w:val="28"/>
          <w:lang w:val="uk-UA" w:eastAsia="uk-UA"/>
        </w:rPr>
        <w:t>0</w:t>
      </w:r>
      <w:r w:rsidRPr="00703760">
        <w:rPr>
          <w:b/>
          <w:szCs w:val="28"/>
          <w:lang w:val="uk-UA" w:eastAsia="uk-UA"/>
        </w:rPr>
        <w:t xml:space="preserve">. </w:t>
      </w:r>
      <w:r>
        <w:rPr>
          <w:b/>
          <w:szCs w:val="28"/>
          <w:lang w:val="uk-UA" w:eastAsia="uk-UA"/>
        </w:rPr>
        <w:t>Д</w:t>
      </w:r>
      <w:r w:rsidRPr="00703760">
        <w:rPr>
          <w:b/>
          <w:szCs w:val="28"/>
          <w:lang w:val="uk-UA" w:eastAsia="uk-UA"/>
        </w:rPr>
        <w:t>ержавне регулювання економіки у зарубіжних країнах</w:t>
      </w:r>
    </w:p>
    <w:p w:rsidR="00E3097E" w:rsidRDefault="00E3097E" w:rsidP="00E3097E">
      <w:pPr>
        <w:shd w:val="clear" w:color="auto" w:fill="FFFFFF"/>
        <w:ind w:firstLine="720"/>
        <w:jc w:val="both"/>
        <w:rPr>
          <w:color w:val="000000" w:themeColor="text1"/>
          <w:szCs w:val="28"/>
          <w:lang w:val="uk-UA"/>
        </w:rPr>
      </w:pPr>
    </w:p>
    <w:p w:rsidR="000A5C20" w:rsidRDefault="000A5C20" w:rsidP="000A5C20">
      <w:pPr>
        <w:pStyle w:val="a4"/>
        <w:rPr>
          <w:sz w:val="28"/>
          <w:u w:val="single"/>
        </w:rPr>
      </w:pPr>
      <w:r>
        <w:rPr>
          <w:sz w:val="28"/>
          <w:u w:val="single"/>
        </w:rPr>
        <w:t>Завдання 1</w:t>
      </w:r>
    </w:p>
    <w:p w:rsidR="000A5C20" w:rsidRDefault="000A5C20" w:rsidP="000A5C20">
      <w:pPr>
        <w:pStyle w:val="a4"/>
        <w:ind w:firstLine="720"/>
        <w:jc w:val="both"/>
        <w:rPr>
          <w:b w:val="0"/>
          <w:sz w:val="28"/>
        </w:rPr>
      </w:pPr>
      <w:r>
        <w:rPr>
          <w:b w:val="0"/>
          <w:sz w:val="28"/>
        </w:rPr>
        <w:t>Знайдіть правильну відповідь або декілька правильних відповідей</w:t>
      </w:r>
    </w:p>
    <w:p w:rsidR="000A5C20" w:rsidRDefault="000A5C20" w:rsidP="00E3097E">
      <w:pPr>
        <w:shd w:val="clear" w:color="auto" w:fill="FFFFFF"/>
        <w:ind w:firstLine="720"/>
        <w:jc w:val="both"/>
        <w:rPr>
          <w:color w:val="000000" w:themeColor="text1"/>
          <w:szCs w:val="28"/>
          <w:lang w:val="uk-UA"/>
        </w:rPr>
      </w:pPr>
    </w:p>
    <w:p w:rsidR="000A5C20" w:rsidRPr="000A5C20" w:rsidRDefault="000A5C20" w:rsidP="000A5C20">
      <w:pPr>
        <w:jc w:val="both"/>
        <w:rPr>
          <w:szCs w:val="28"/>
        </w:rPr>
      </w:pPr>
      <w:r w:rsidRPr="000A5C20">
        <w:rPr>
          <w:szCs w:val="28"/>
        </w:rPr>
        <w:t>1.Зовнішньоекономічні відносини – це:</w:t>
      </w:r>
    </w:p>
    <w:p w:rsidR="000A5C20" w:rsidRPr="000A5C20" w:rsidRDefault="000A5C20" w:rsidP="000A5C20">
      <w:pPr>
        <w:ind w:firstLine="720"/>
        <w:jc w:val="both"/>
        <w:rPr>
          <w:szCs w:val="28"/>
        </w:rPr>
      </w:pPr>
      <w:r w:rsidRPr="000A5C20">
        <w:rPr>
          <w:szCs w:val="28"/>
        </w:rPr>
        <w:t>а) міжнародна торгівля;</w:t>
      </w:r>
    </w:p>
    <w:p w:rsidR="000A5C20" w:rsidRPr="000A5C20" w:rsidRDefault="000A5C20" w:rsidP="000A5C20">
      <w:pPr>
        <w:ind w:firstLine="720"/>
        <w:jc w:val="both"/>
        <w:rPr>
          <w:szCs w:val="28"/>
        </w:rPr>
      </w:pPr>
      <w:r w:rsidRPr="000A5C20">
        <w:rPr>
          <w:szCs w:val="28"/>
        </w:rPr>
        <w:t>б) економічні відносини між різними країнами;</w:t>
      </w:r>
    </w:p>
    <w:p w:rsidR="000A5C20" w:rsidRPr="000A5C20" w:rsidRDefault="000A5C20" w:rsidP="000A5C20">
      <w:pPr>
        <w:ind w:firstLine="720"/>
        <w:jc w:val="both"/>
        <w:rPr>
          <w:szCs w:val="28"/>
        </w:rPr>
      </w:pPr>
      <w:r w:rsidRPr="000A5C20">
        <w:rPr>
          <w:szCs w:val="28"/>
        </w:rPr>
        <w:t>в) відношення експорту та імпорту;</w:t>
      </w:r>
    </w:p>
    <w:p w:rsidR="000A5C20" w:rsidRPr="000A5C20" w:rsidRDefault="000A5C20" w:rsidP="000A5C20">
      <w:pPr>
        <w:ind w:firstLine="720"/>
        <w:jc w:val="both"/>
        <w:rPr>
          <w:szCs w:val="28"/>
        </w:rPr>
      </w:pPr>
      <w:r w:rsidRPr="000A5C20">
        <w:rPr>
          <w:szCs w:val="28"/>
        </w:rPr>
        <w:t>г) забезпечення конкурентних переваг.</w:t>
      </w:r>
    </w:p>
    <w:p w:rsidR="000A5C20" w:rsidRPr="000A5C20" w:rsidRDefault="000A5C20" w:rsidP="000A5C20">
      <w:pPr>
        <w:jc w:val="both"/>
        <w:rPr>
          <w:szCs w:val="28"/>
        </w:rPr>
      </w:pPr>
      <w:r w:rsidRPr="000A5C20">
        <w:rPr>
          <w:szCs w:val="28"/>
        </w:rPr>
        <w:t>2.Основні типи зовнішньоекономічної політики:</w:t>
      </w:r>
    </w:p>
    <w:p w:rsidR="000A5C20" w:rsidRPr="000A5C20" w:rsidRDefault="000A5C20" w:rsidP="000A5C20">
      <w:pPr>
        <w:ind w:firstLine="720"/>
        <w:jc w:val="both"/>
        <w:rPr>
          <w:szCs w:val="28"/>
        </w:rPr>
      </w:pPr>
      <w:r w:rsidRPr="000A5C20">
        <w:rPr>
          <w:szCs w:val="28"/>
        </w:rPr>
        <w:t>а) фрітредерство;</w:t>
      </w:r>
    </w:p>
    <w:p w:rsidR="000A5C20" w:rsidRPr="000A5C20" w:rsidRDefault="000A5C20" w:rsidP="000A5C20">
      <w:pPr>
        <w:ind w:firstLine="720"/>
        <w:jc w:val="both"/>
        <w:rPr>
          <w:szCs w:val="28"/>
        </w:rPr>
      </w:pPr>
      <w:r w:rsidRPr="000A5C20">
        <w:rPr>
          <w:szCs w:val="28"/>
        </w:rPr>
        <w:t>б) протекціонізм;</w:t>
      </w:r>
    </w:p>
    <w:p w:rsidR="000A5C20" w:rsidRPr="000A5C20" w:rsidRDefault="000A5C20" w:rsidP="000A5C20">
      <w:pPr>
        <w:ind w:firstLine="720"/>
        <w:jc w:val="both"/>
        <w:rPr>
          <w:szCs w:val="28"/>
        </w:rPr>
      </w:pPr>
      <w:r w:rsidRPr="000A5C20">
        <w:rPr>
          <w:szCs w:val="28"/>
        </w:rPr>
        <w:t>в) адвалерне мито;</w:t>
      </w:r>
    </w:p>
    <w:p w:rsidR="000A5C20" w:rsidRPr="000A5C20" w:rsidRDefault="000A5C20" w:rsidP="000A5C20">
      <w:pPr>
        <w:ind w:firstLine="720"/>
        <w:jc w:val="both"/>
        <w:rPr>
          <w:szCs w:val="28"/>
        </w:rPr>
      </w:pPr>
      <w:r w:rsidRPr="000A5C20">
        <w:rPr>
          <w:szCs w:val="28"/>
        </w:rPr>
        <w:t>г) правильні відповіді у варіантах а) і б).</w:t>
      </w:r>
    </w:p>
    <w:p w:rsidR="000A5C20" w:rsidRPr="000A5C20" w:rsidRDefault="000A5C20" w:rsidP="000A5C20">
      <w:pPr>
        <w:jc w:val="both"/>
        <w:rPr>
          <w:szCs w:val="28"/>
        </w:rPr>
      </w:pPr>
      <w:r w:rsidRPr="000A5C20">
        <w:rPr>
          <w:szCs w:val="28"/>
        </w:rPr>
        <w:t>3.Для зовнішньоекономічної політики особливе значення має:</w:t>
      </w:r>
    </w:p>
    <w:p w:rsidR="000A5C20" w:rsidRPr="000A5C20" w:rsidRDefault="000A5C20" w:rsidP="000A5C20">
      <w:pPr>
        <w:ind w:firstLine="720"/>
        <w:jc w:val="both"/>
        <w:rPr>
          <w:szCs w:val="28"/>
        </w:rPr>
      </w:pPr>
      <w:r w:rsidRPr="000A5C20">
        <w:rPr>
          <w:szCs w:val="28"/>
        </w:rPr>
        <w:t>а) забезпечення збалансованості зовнішньоторгових операцій;</w:t>
      </w:r>
    </w:p>
    <w:p w:rsidR="000A5C20" w:rsidRPr="000A5C20" w:rsidRDefault="000A5C20" w:rsidP="000A5C20">
      <w:pPr>
        <w:ind w:firstLine="720"/>
        <w:jc w:val="both"/>
        <w:rPr>
          <w:szCs w:val="28"/>
        </w:rPr>
      </w:pPr>
      <w:r w:rsidRPr="000A5C20">
        <w:rPr>
          <w:szCs w:val="28"/>
        </w:rPr>
        <w:t>б) підтримка держави;</w:t>
      </w:r>
    </w:p>
    <w:p w:rsidR="000A5C20" w:rsidRPr="000A5C20" w:rsidRDefault="000A5C20" w:rsidP="000A5C20">
      <w:pPr>
        <w:ind w:firstLine="720"/>
        <w:jc w:val="both"/>
        <w:rPr>
          <w:szCs w:val="28"/>
        </w:rPr>
      </w:pPr>
      <w:r w:rsidRPr="000A5C20">
        <w:rPr>
          <w:szCs w:val="28"/>
        </w:rPr>
        <w:t>в) участь у Світовій організації торгівлі;</w:t>
      </w:r>
    </w:p>
    <w:p w:rsidR="000A5C20" w:rsidRPr="000A5C20" w:rsidRDefault="000A5C20" w:rsidP="000A5C20">
      <w:pPr>
        <w:ind w:firstLine="720"/>
        <w:jc w:val="both"/>
        <w:rPr>
          <w:szCs w:val="28"/>
        </w:rPr>
      </w:pPr>
      <w:r w:rsidRPr="000A5C20">
        <w:rPr>
          <w:szCs w:val="28"/>
        </w:rPr>
        <w:t>г) входження до Європейського Союзу.</w:t>
      </w:r>
    </w:p>
    <w:p w:rsidR="000A5C20" w:rsidRPr="000A5C20" w:rsidRDefault="000A5C20" w:rsidP="000A5C20">
      <w:pPr>
        <w:jc w:val="both"/>
        <w:rPr>
          <w:szCs w:val="28"/>
        </w:rPr>
      </w:pPr>
      <w:r w:rsidRPr="000A5C20">
        <w:rPr>
          <w:szCs w:val="28"/>
        </w:rPr>
        <w:t>4.Митні платежі призводять до:</w:t>
      </w:r>
    </w:p>
    <w:p w:rsidR="000A5C20" w:rsidRPr="000A5C20" w:rsidRDefault="000A5C20" w:rsidP="000A5C20">
      <w:pPr>
        <w:ind w:firstLine="720"/>
        <w:jc w:val="both"/>
        <w:rPr>
          <w:szCs w:val="28"/>
        </w:rPr>
      </w:pPr>
      <w:r w:rsidRPr="000A5C20">
        <w:rPr>
          <w:szCs w:val="28"/>
        </w:rPr>
        <w:t>а) наповнення державного бюджету;</w:t>
      </w:r>
    </w:p>
    <w:p w:rsidR="000A5C20" w:rsidRPr="000A5C20" w:rsidRDefault="000A5C20" w:rsidP="000A5C20">
      <w:pPr>
        <w:ind w:firstLine="720"/>
        <w:jc w:val="both"/>
        <w:rPr>
          <w:szCs w:val="28"/>
        </w:rPr>
      </w:pPr>
      <w:r w:rsidRPr="000A5C20">
        <w:rPr>
          <w:szCs w:val="28"/>
        </w:rPr>
        <w:t>б) спотворення конкуренції;</w:t>
      </w:r>
    </w:p>
    <w:p w:rsidR="000A5C20" w:rsidRPr="000A5C20" w:rsidRDefault="000A5C20" w:rsidP="000A5C20">
      <w:pPr>
        <w:ind w:firstLine="720"/>
        <w:jc w:val="both"/>
        <w:rPr>
          <w:szCs w:val="28"/>
        </w:rPr>
      </w:pPr>
      <w:r w:rsidRPr="000A5C20">
        <w:rPr>
          <w:szCs w:val="28"/>
        </w:rPr>
        <w:t>в) подорожчання імпортних товарів;</w:t>
      </w:r>
    </w:p>
    <w:p w:rsidR="000A5C20" w:rsidRPr="000A5C20" w:rsidRDefault="000A5C20" w:rsidP="000A5C20">
      <w:pPr>
        <w:ind w:firstLine="720"/>
        <w:jc w:val="both"/>
        <w:rPr>
          <w:szCs w:val="28"/>
        </w:rPr>
      </w:pPr>
      <w:r w:rsidRPr="000A5C20">
        <w:rPr>
          <w:szCs w:val="28"/>
        </w:rPr>
        <w:t>г) монополізму вітчизняних виробників.</w:t>
      </w:r>
    </w:p>
    <w:p w:rsidR="000A5C20" w:rsidRPr="000A5C20" w:rsidRDefault="000A5C20" w:rsidP="000A5C20">
      <w:pPr>
        <w:jc w:val="both"/>
        <w:rPr>
          <w:szCs w:val="28"/>
        </w:rPr>
      </w:pPr>
      <w:r w:rsidRPr="000A5C20">
        <w:rPr>
          <w:szCs w:val="28"/>
        </w:rPr>
        <w:t>5.Форма стимулювання експортоорієнтованих галузей:</w:t>
      </w:r>
    </w:p>
    <w:p w:rsidR="000A5C20" w:rsidRPr="000A5C20" w:rsidRDefault="000A5C20" w:rsidP="000A5C20">
      <w:pPr>
        <w:ind w:firstLine="720"/>
        <w:jc w:val="both"/>
        <w:rPr>
          <w:szCs w:val="28"/>
        </w:rPr>
      </w:pPr>
      <w:r w:rsidRPr="000A5C20">
        <w:rPr>
          <w:szCs w:val="28"/>
        </w:rPr>
        <w:t>а) державне замовлення;</w:t>
      </w:r>
    </w:p>
    <w:p w:rsidR="000A5C20" w:rsidRPr="000A5C20" w:rsidRDefault="000A5C20" w:rsidP="000A5C20">
      <w:pPr>
        <w:ind w:firstLine="720"/>
        <w:jc w:val="both"/>
        <w:rPr>
          <w:szCs w:val="28"/>
        </w:rPr>
      </w:pPr>
      <w:r w:rsidRPr="000A5C20">
        <w:rPr>
          <w:szCs w:val="28"/>
        </w:rPr>
        <w:t>б) експортна квота;</w:t>
      </w:r>
    </w:p>
    <w:p w:rsidR="000A5C20" w:rsidRPr="000A5C20" w:rsidRDefault="000A5C20" w:rsidP="000A5C20">
      <w:pPr>
        <w:ind w:firstLine="720"/>
        <w:jc w:val="both"/>
        <w:rPr>
          <w:szCs w:val="28"/>
        </w:rPr>
      </w:pPr>
      <w:r w:rsidRPr="000A5C20">
        <w:rPr>
          <w:szCs w:val="28"/>
        </w:rPr>
        <w:t>в) міжнародні угоди;</w:t>
      </w:r>
    </w:p>
    <w:p w:rsidR="000A5C20" w:rsidRPr="000A5C20" w:rsidRDefault="000A5C20" w:rsidP="000A5C20">
      <w:pPr>
        <w:ind w:firstLine="720"/>
        <w:jc w:val="both"/>
        <w:rPr>
          <w:szCs w:val="28"/>
        </w:rPr>
      </w:pPr>
      <w:r w:rsidRPr="000A5C20">
        <w:rPr>
          <w:szCs w:val="28"/>
        </w:rPr>
        <w:t>г) експортні субсидії.</w:t>
      </w:r>
    </w:p>
    <w:p w:rsidR="000A5C20" w:rsidRPr="000A5C20" w:rsidRDefault="000A5C20" w:rsidP="000A5C20">
      <w:pPr>
        <w:jc w:val="both"/>
        <w:rPr>
          <w:szCs w:val="28"/>
        </w:rPr>
      </w:pPr>
      <w:r w:rsidRPr="000A5C20">
        <w:rPr>
          <w:szCs w:val="28"/>
        </w:rPr>
        <w:t>6.Заборона державного ввозу або вивозу товарів:</w:t>
      </w:r>
    </w:p>
    <w:p w:rsidR="000A5C20" w:rsidRPr="000A5C20" w:rsidRDefault="000A5C20" w:rsidP="000A5C20">
      <w:pPr>
        <w:ind w:firstLine="720"/>
        <w:jc w:val="both"/>
        <w:rPr>
          <w:szCs w:val="28"/>
        </w:rPr>
      </w:pPr>
      <w:r w:rsidRPr="000A5C20">
        <w:rPr>
          <w:szCs w:val="28"/>
        </w:rPr>
        <w:t>а) торговельне ембарго;</w:t>
      </w:r>
    </w:p>
    <w:p w:rsidR="000A5C20" w:rsidRPr="000A5C20" w:rsidRDefault="000A5C20" w:rsidP="000A5C20">
      <w:pPr>
        <w:ind w:firstLine="720"/>
        <w:jc w:val="both"/>
        <w:rPr>
          <w:szCs w:val="28"/>
        </w:rPr>
      </w:pPr>
      <w:r w:rsidRPr="000A5C20">
        <w:rPr>
          <w:szCs w:val="28"/>
        </w:rPr>
        <w:t>б) розвиток внутрішнього ринку;</w:t>
      </w:r>
    </w:p>
    <w:p w:rsidR="000A5C20" w:rsidRPr="000A5C20" w:rsidRDefault="000A5C20" w:rsidP="000A5C20">
      <w:pPr>
        <w:ind w:firstLine="720"/>
        <w:jc w:val="both"/>
        <w:rPr>
          <w:szCs w:val="28"/>
        </w:rPr>
      </w:pPr>
      <w:r w:rsidRPr="000A5C20">
        <w:rPr>
          <w:szCs w:val="28"/>
        </w:rPr>
        <w:t>в) вимоги щодо обов'язкової сертифікації продукції;</w:t>
      </w:r>
    </w:p>
    <w:p w:rsidR="000A5C20" w:rsidRPr="000A5C20" w:rsidRDefault="000A5C20" w:rsidP="000A5C20">
      <w:pPr>
        <w:ind w:firstLine="720"/>
        <w:jc w:val="both"/>
        <w:rPr>
          <w:szCs w:val="28"/>
        </w:rPr>
      </w:pPr>
      <w:r w:rsidRPr="000A5C20">
        <w:rPr>
          <w:szCs w:val="28"/>
        </w:rPr>
        <w:t>г) збільшення внутрішнього попиту.</w:t>
      </w:r>
    </w:p>
    <w:p w:rsidR="000A5C20" w:rsidRPr="000A5C20" w:rsidRDefault="000A5C20" w:rsidP="000A5C20">
      <w:pPr>
        <w:jc w:val="both"/>
        <w:rPr>
          <w:szCs w:val="28"/>
        </w:rPr>
      </w:pPr>
      <w:r w:rsidRPr="000A5C20">
        <w:rPr>
          <w:szCs w:val="28"/>
        </w:rPr>
        <w:t>7.Умови обігу і використання внутрішньої валюти:</w:t>
      </w:r>
    </w:p>
    <w:p w:rsidR="000A5C20" w:rsidRPr="000A5C20" w:rsidRDefault="000A5C20" w:rsidP="000A5C20">
      <w:pPr>
        <w:ind w:firstLine="720"/>
        <w:jc w:val="both"/>
        <w:rPr>
          <w:szCs w:val="28"/>
        </w:rPr>
      </w:pPr>
      <w:r w:rsidRPr="000A5C20">
        <w:rPr>
          <w:szCs w:val="28"/>
        </w:rPr>
        <w:t>а) емісія;</w:t>
      </w:r>
    </w:p>
    <w:p w:rsidR="000A5C20" w:rsidRPr="000A5C20" w:rsidRDefault="000A5C20" w:rsidP="000A5C20">
      <w:pPr>
        <w:ind w:firstLine="720"/>
        <w:jc w:val="both"/>
        <w:rPr>
          <w:szCs w:val="28"/>
        </w:rPr>
      </w:pPr>
      <w:r w:rsidRPr="000A5C20">
        <w:rPr>
          <w:szCs w:val="28"/>
        </w:rPr>
        <w:t>б) інфляція;</w:t>
      </w:r>
    </w:p>
    <w:p w:rsidR="000A5C20" w:rsidRPr="000A5C20" w:rsidRDefault="000A5C20" w:rsidP="000A5C20">
      <w:pPr>
        <w:ind w:firstLine="720"/>
        <w:jc w:val="both"/>
        <w:rPr>
          <w:szCs w:val="28"/>
        </w:rPr>
      </w:pPr>
      <w:r w:rsidRPr="000A5C20">
        <w:rPr>
          <w:szCs w:val="28"/>
        </w:rPr>
        <w:t>в) конвертованість;</w:t>
      </w:r>
    </w:p>
    <w:p w:rsidR="000A5C20" w:rsidRPr="000A5C20" w:rsidRDefault="000A5C20" w:rsidP="000A5C20">
      <w:pPr>
        <w:ind w:firstLine="720"/>
        <w:jc w:val="both"/>
        <w:rPr>
          <w:szCs w:val="28"/>
        </w:rPr>
      </w:pPr>
      <w:r w:rsidRPr="000A5C20">
        <w:rPr>
          <w:szCs w:val="28"/>
        </w:rPr>
        <w:t>г) валютний курс.</w:t>
      </w:r>
    </w:p>
    <w:p w:rsidR="000A5C20" w:rsidRPr="000A5C20" w:rsidRDefault="000A5C20" w:rsidP="000A5C20">
      <w:pPr>
        <w:jc w:val="both"/>
        <w:rPr>
          <w:szCs w:val="28"/>
        </w:rPr>
      </w:pPr>
      <w:r w:rsidRPr="000A5C20">
        <w:rPr>
          <w:szCs w:val="28"/>
        </w:rPr>
        <w:t>8.Зниження курсу національної валюти відносно зарубіжних валют:</w:t>
      </w:r>
    </w:p>
    <w:p w:rsidR="000A5C20" w:rsidRPr="000A5C20" w:rsidRDefault="000A5C20" w:rsidP="000A5C20">
      <w:pPr>
        <w:ind w:firstLine="720"/>
        <w:jc w:val="both"/>
        <w:rPr>
          <w:szCs w:val="28"/>
        </w:rPr>
      </w:pPr>
      <w:r w:rsidRPr="000A5C20">
        <w:rPr>
          <w:szCs w:val="28"/>
        </w:rPr>
        <w:lastRenderedPageBreak/>
        <w:t>а) девальвація;</w:t>
      </w:r>
    </w:p>
    <w:p w:rsidR="000A5C20" w:rsidRPr="000A5C20" w:rsidRDefault="000A5C20" w:rsidP="000A5C20">
      <w:pPr>
        <w:ind w:firstLine="720"/>
        <w:jc w:val="both"/>
        <w:rPr>
          <w:szCs w:val="28"/>
        </w:rPr>
      </w:pPr>
      <w:r w:rsidRPr="000A5C20">
        <w:rPr>
          <w:szCs w:val="28"/>
        </w:rPr>
        <w:t>б) ревальвація;</w:t>
      </w:r>
    </w:p>
    <w:p w:rsidR="000A5C20" w:rsidRPr="000A5C20" w:rsidRDefault="000A5C20" w:rsidP="000A5C20">
      <w:pPr>
        <w:ind w:firstLine="720"/>
        <w:jc w:val="both"/>
        <w:rPr>
          <w:szCs w:val="28"/>
        </w:rPr>
      </w:pPr>
      <w:r w:rsidRPr="000A5C20">
        <w:rPr>
          <w:szCs w:val="28"/>
        </w:rPr>
        <w:t>в) незалежне плавання;</w:t>
      </w:r>
    </w:p>
    <w:p w:rsidR="000A5C20" w:rsidRPr="000A5C20" w:rsidRDefault="000A5C20" w:rsidP="000A5C20">
      <w:pPr>
        <w:ind w:firstLine="720"/>
        <w:jc w:val="both"/>
        <w:rPr>
          <w:szCs w:val="28"/>
        </w:rPr>
      </w:pPr>
      <w:r w:rsidRPr="000A5C20">
        <w:rPr>
          <w:szCs w:val="28"/>
        </w:rPr>
        <w:t>г) кероване плавання.</w:t>
      </w:r>
    </w:p>
    <w:p w:rsidR="000A5C20" w:rsidRPr="000A5C20" w:rsidRDefault="000A5C20" w:rsidP="000A5C20">
      <w:pPr>
        <w:jc w:val="both"/>
        <w:rPr>
          <w:szCs w:val="28"/>
        </w:rPr>
      </w:pPr>
      <w:r w:rsidRPr="000A5C20">
        <w:rPr>
          <w:szCs w:val="28"/>
        </w:rPr>
        <w:t>9.Міжнародний валютний фонд – це:</w:t>
      </w:r>
    </w:p>
    <w:p w:rsidR="000A5C20" w:rsidRPr="000A5C20" w:rsidRDefault="000A5C20" w:rsidP="000A5C20">
      <w:pPr>
        <w:ind w:firstLine="720"/>
        <w:jc w:val="both"/>
        <w:rPr>
          <w:szCs w:val="28"/>
        </w:rPr>
      </w:pPr>
      <w:r w:rsidRPr="000A5C20">
        <w:rPr>
          <w:szCs w:val="28"/>
        </w:rPr>
        <w:t>а)європейська фінансова організація;</w:t>
      </w:r>
    </w:p>
    <w:p w:rsidR="000A5C20" w:rsidRPr="000A5C20" w:rsidRDefault="000A5C20" w:rsidP="000A5C20">
      <w:pPr>
        <w:ind w:firstLine="720"/>
        <w:jc w:val="both"/>
        <w:rPr>
          <w:szCs w:val="28"/>
        </w:rPr>
      </w:pPr>
      <w:r w:rsidRPr="000A5C20">
        <w:rPr>
          <w:szCs w:val="28"/>
        </w:rPr>
        <w:t>б) валютно-фінансова організація міжурядового співробітництва;</w:t>
      </w:r>
    </w:p>
    <w:p w:rsidR="000A5C20" w:rsidRPr="000A5C20" w:rsidRDefault="000A5C20" w:rsidP="000A5C20">
      <w:pPr>
        <w:ind w:firstLine="720"/>
        <w:jc w:val="both"/>
        <w:rPr>
          <w:szCs w:val="28"/>
        </w:rPr>
      </w:pPr>
      <w:r w:rsidRPr="000A5C20">
        <w:rPr>
          <w:szCs w:val="28"/>
        </w:rPr>
        <w:t>в) економіко-політичне об'єднання країн;</w:t>
      </w:r>
    </w:p>
    <w:p w:rsidR="000A5C20" w:rsidRPr="000A5C20" w:rsidRDefault="000A5C20" w:rsidP="000A5C20">
      <w:pPr>
        <w:ind w:firstLine="720"/>
        <w:jc w:val="both"/>
        <w:rPr>
          <w:szCs w:val="28"/>
        </w:rPr>
      </w:pPr>
      <w:r w:rsidRPr="000A5C20">
        <w:rPr>
          <w:szCs w:val="28"/>
        </w:rPr>
        <w:t>г) потужна кредитна установа.</w:t>
      </w:r>
    </w:p>
    <w:p w:rsidR="000A5C20" w:rsidRPr="000A5C20" w:rsidRDefault="000A5C20" w:rsidP="000A5C20">
      <w:pPr>
        <w:jc w:val="both"/>
        <w:rPr>
          <w:szCs w:val="28"/>
        </w:rPr>
      </w:pPr>
      <w:r w:rsidRPr="000A5C20">
        <w:rPr>
          <w:szCs w:val="28"/>
        </w:rPr>
        <w:t>10.В ЄС національні економіки країн-членів:</w:t>
      </w:r>
    </w:p>
    <w:p w:rsidR="000A5C20" w:rsidRPr="000A5C20" w:rsidRDefault="000A5C20" w:rsidP="000A5C20">
      <w:pPr>
        <w:ind w:firstLine="720"/>
        <w:jc w:val="both"/>
        <w:rPr>
          <w:szCs w:val="28"/>
        </w:rPr>
      </w:pPr>
      <w:r w:rsidRPr="000A5C20">
        <w:rPr>
          <w:szCs w:val="28"/>
        </w:rPr>
        <w:t>а) доповнюють одна одну;</w:t>
      </w:r>
    </w:p>
    <w:p w:rsidR="000A5C20" w:rsidRPr="000A5C20" w:rsidRDefault="000A5C20" w:rsidP="000A5C20">
      <w:pPr>
        <w:ind w:firstLine="720"/>
        <w:jc w:val="both"/>
        <w:rPr>
          <w:szCs w:val="28"/>
        </w:rPr>
      </w:pPr>
      <w:r w:rsidRPr="000A5C20">
        <w:rPr>
          <w:szCs w:val="28"/>
        </w:rPr>
        <w:t>б) проводять спільну діяльність;</w:t>
      </w:r>
    </w:p>
    <w:p w:rsidR="000A5C20" w:rsidRPr="000A5C20" w:rsidRDefault="000A5C20" w:rsidP="000A5C20">
      <w:pPr>
        <w:ind w:firstLine="720"/>
        <w:jc w:val="both"/>
        <w:rPr>
          <w:szCs w:val="28"/>
        </w:rPr>
      </w:pPr>
      <w:r w:rsidRPr="000A5C20">
        <w:rPr>
          <w:szCs w:val="28"/>
        </w:rPr>
        <w:t>в) мають стабільні коопераційні зв'язки;</w:t>
      </w:r>
    </w:p>
    <w:p w:rsidR="000A5C20" w:rsidRPr="000A5C20" w:rsidRDefault="000A5C20" w:rsidP="000A5C20">
      <w:pPr>
        <w:ind w:firstLine="720"/>
        <w:jc w:val="both"/>
        <w:rPr>
          <w:szCs w:val="28"/>
        </w:rPr>
      </w:pPr>
      <w:r w:rsidRPr="000A5C20">
        <w:rPr>
          <w:szCs w:val="28"/>
        </w:rPr>
        <w:t>г) зливаються в єдиний крупний ринок.</w:t>
      </w:r>
    </w:p>
    <w:p w:rsidR="001D5770" w:rsidRDefault="001D5770" w:rsidP="001D5770">
      <w:pPr>
        <w:pStyle w:val="a4"/>
        <w:rPr>
          <w:sz w:val="28"/>
          <w:u w:val="single"/>
        </w:rPr>
      </w:pPr>
    </w:p>
    <w:p w:rsidR="001D5770" w:rsidRDefault="001D5770" w:rsidP="001D5770">
      <w:pPr>
        <w:pStyle w:val="a4"/>
        <w:rPr>
          <w:sz w:val="28"/>
          <w:u w:val="single"/>
        </w:rPr>
      </w:pPr>
    </w:p>
    <w:p w:rsidR="005A30EE" w:rsidRDefault="005A30EE" w:rsidP="001D5770">
      <w:pPr>
        <w:pStyle w:val="a4"/>
        <w:rPr>
          <w:sz w:val="28"/>
          <w:u w:val="single"/>
        </w:rPr>
      </w:pPr>
      <w:r>
        <w:rPr>
          <w:sz w:val="28"/>
          <w:u w:val="single"/>
        </w:rPr>
        <w:t>Завдання 2</w:t>
      </w:r>
    </w:p>
    <w:p w:rsidR="005A30EE" w:rsidRDefault="005A30EE" w:rsidP="001D5770">
      <w:pPr>
        <w:pStyle w:val="a4"/>
        <w:rPr>
          <w:sz w:val="28"/>
          <w:u w:val="single"/>
        </w:rPr>
      </w:pPr>
    </w:p>
    <w:p w:rsidR="005A30EE" w:rsidRPr="005A30EE" w:rsidRDefault="005A30EE" w:rsidP="005A30EE">
      <w:pPr>
        <w:spacing w:line="279" w:lineRule="auto"/>
        <w:ind w:firstLine="708"/>
        <w:jc w:val="both"/>
        <w:rPr>
          <w:rFonts w:eastAsia="Arial"/>
          <w:szCs w:val="28"/>
        </w:rPr>
      </w:pPr>
      <w:r w:rsidRPr="005A30EE">
        <w:rPr>
          <w:rFonts w:eastAsia="Arial"/>
          <w:szCs w:val="28"/>
        </w:rPr>
        <w:t>Здійсніть аналіз моделей державного управління країн</w:t>
      </w:r>
      <w:r w:rsidRPr="005A30EE">
        <w:rPr>
          <w:rFonts w:eastAsia="Arial"/>
          <w:b/>
          <w:i/>
          <w:szCs w:val="28"/>
        </w:rPr>
        <w:t xml:space="preserve"> </w:t>
      </w:r>
      <w:r w:rsidRPr="005A30EE">
        <w:rPr>
          <w:rFonts w:eastAsia="Arial"/>
          <w:szCs w:val="28"/>
        </w:rPr>
        <w:t xml:space="preserve">світу та заповніть табл. </w:t>
      </w:r>
      <w:r>
        <w:rPr>
          <w:rFonts w:eastAsia="Arial"/>
          <w:szCs w:val="28"/>
          <w:lang w:val="uk-UA"/>
        </w:rPr>
        <w:t>1</w:t>
      </w:r>
      <w:r w:rsidRPr="005A30EE">
        <w:rPr>
          <w:rFonts w:eastAsia="Arial"/>
          <w:szCs w:val="28"/>
        </w:rPr>
        <w:t>.</w:t>
      </w:r>
    </w:p>
    <w:p w:rsidR="005A30EE" w:rsidRPr="005A30EE" w:rsidRDefault="005A30EE" w:rsidP="005A30EE">
      <w:pPr>
        <w:spacing w:line="0" w:lineRule="atLeast"/>
        <w:ind w:left="8280"/>
        <w:rPr>
          <w:rFonts w:eastAsia="Arial"/>
          <w:szCs w:val="28"/>
          <w:lang w:val="uk-UA"/>
        </w:rPr>
      </w:pPr>
      <w:r w:rsidRPr="005A30EE">
        <w:rPr>
          <w:rFonts w:eastAsia="Arial"/>
          <w:szCs w:val="28"/>
        </w:rPr>
        <w:t xml:space="preserve">Таблиця </w:t>
      </w:r>
      <w:r>
        <w:rPr>
          <w:rFonts w:eastAsia="Arial"/>
          <w:szCs w:val="28"/>
          <w:lang w:val="uk-UA"/>
        </w:rPr>
        <w:t>1</w:t>
      </w:r>
    </w:p>
    <w:p w:rsidR="005A30EE" w:rsidRPr="005A30EE" w:rsidRDefault="005A30EE" w:rsidP="005A30EE">
      <w:pPr>
        <w:spacing w:line="340" w:lineRule="exact"/>
        <w:rPr>
          <w:szCs w:val="28"/>
        </w:rPr>
      </w:pPr>
    </w:p>
    <w:p w:rsidR="005A30EE" w:rsidRDefault="005A30EE" w:rsidP="005A30EE">
      <w:pPr>
        <w:spacing w:line="0" w:lineRule="atLeast"/>
        <w:ind w:left="1460"/>
        <w:rPr>
          <w:rFonts w:eastAsia="Arial"/>
          <w:b/>
          <w:szCs w:val="28"/>
          <w:lang w:val="uk-UA"/>
        </w:rPr>
      </w:pPr>
      <w:r w:rsidRPr="005A30EE">
        <w:rPr>
          <w:rFonts w:eastAsia="Arial"/>
          <w:b/>
          <w:szCs w:val="28"/>
        </w:rPr>
        <w:t>Існуючі моделі системи державного управління</w:t>
      </w:r>
    </w:p>
    <w:p w:rsidR="005A30EE" w:rsidRDefault="005A30EE" w:rsidP="005A30EE">
      <w:pPr>
        <w:spacing w:line="0" w:lineRule="atLeast"/>
        <w:ind w:left="1460"/>
        <w:rPr>
          <w:rFonts w:eastAsia="Arial"/>
          <w:b/>
          <w:szCs w:val="28"/>
          <w:lang w:val="uk-UA"/>
        </w:rPr>
      </w:pPr>
    </w:p>
    <w:tbl>
      <w:tblPr>
        <w:tblStyle w:val="af1"/>
        <w:tblW w:w="0" w:type="auto"/>
        <w:tblInd w:w="108" w:type="dxa"/>
        <w:tblLook w:val="04A0"/>
      </w:tblPr>
      <w:tblGrid>
        <w:gridCol w:w="4150"/>
        <w:gridCol w:w="2798"/>
        <w:gridCol w:w="2798"/>
      </w:tblGrid>
      <w:tr w:rsidR="005A30EE" w:rsidRPr="005A30EE" w:rsidTr="005A30EE">
        <w:tc>
          <w:tcPr>
            <w:tcW w:w="4150" w:type="dxa"/>
          </w:tcPr>
          <w:p w:rsidR="005A30EE" w:rsidRPr="005A30EE" w:rsidRDefault="005A30EE" w:rsidP="005A30EE">
            <w:pPr>
              <w:spacing w:line="0" w:lineRule="atLeast"/>
              <w:jc w:val="center"/>
              <w:rPr>
                <w:rFonts w:eastAsia="Arial"/>
                <w:szCs w:val="28"/>
                <w:lang w:val="uk-UA"/>
              </w:rPr>
            </w:pPr>
            <w:r w:rsidRPr="005A30EE">
              <w:rPr>
                <w:rFonts w:eastAsia="Arial"/>
                <w:szCs w:val="28"/>
                <w:lang w:val="uk-UA"/>
              </w:rPr>
              <w:t>Модель</w:t>
            </w:r>
          </w:p>
        </w:tc>
        <w:tc>
          <w:tcPr>
            <w:tcW w:w="2798" w:type="dxa"/>
          </w:tcPr>
          <w:p w:rsidR="005A30EE" w:rsidRPr="005A30EE" w:rsidRDefault="005A30EE" w:rsidP="005A30EE">
            <w:pPr>
              <w:spacing w:line="0" w:lineRule="atLeast"/>
              <w:jc w:val="center"/>
              <w:rPr>
                <w:rFonts w:eastAsia="Arial"/>
                <w:szCs w:val="28"/>
                <w:lang w:val="uk-UA"/>
              </w:rPr>
            </w:pPr>
            <w:r w:rsidRPr="005A30EE">
              <w:rPr>
                <w:rFonts w:eastAsia="Arial"/>
                <w:szCs w:val="28"/>
                <w:lang w:val="uk-UA"/>
              </w:rPr>
              <w:t>Країна</w:t>
            </w:r>
          </w:p>
        </w:tc>
        <w:tc>
          <w:tcPr>
            <w:tcW w:w="2798" w:type="dxa"/>
          </w:tcPr>
          <w:p w:rsidR="005A30EE" w:rsidRPr="005A30EE" w:rsidRDefault="005A30EE" w:rsidP="005A30EE">
            <w:pPr>
              <w:spacing w:line="0" w:lineRule="atLeast"/>
              <w:jc w:val="center"/>
              <w:rPr>
                <w:rFonts w:eastAsia="Arial"/>
                <w:szCs w:val="28"/>
                <w:lang w:val="uk-UA"/>
              </w:rPr>
            </w:pPr>
            <w:r w:rsidRPr="005A30EE">
              <w:rPr>
                <w:rFonts w:eastAsia="Arial"/>
                <w:szCs w:val="28"/>
                <w:lang w:val="uk-UA"/>
              </w:rPr>
              <w:t>Особливості</w:t>
            </w:r>
          </w:p>
        </w:tc>
      </w:tr>
      <w:tr w:rsidR="005A30EE" w:rsidRPr="005A30EE" w:rsidTr="005A30EE">
        <w:tc>
          <w:tcPr>
            <w:tcW w:w="4150" w:type="dxa"/>
          </w:tcPr>
          <w:p w:rsidR="005A30EE" w:rsidRPr="005A30EE" w:rsidRDefault="005A30EE" w:rsidP="005A30EE">
            <w:pPr>
              <w:spacing w:line="0" w:lineRule="atLeast"/>
              <w:rPr>
                <w:rFonts w:eastAsia="Arial"/>
                <w:szCs w:val="28"/>
                <w:lang w:val="uk-UA"/>
              </w:rPr>
            </w:pPr>
            <w:r w:rsidRPr="005A30EE">
              <w:rPr>
                <w:rFonts w:eastAsia="Arial"/>
                <w:szCs w:val="28"/>
                <w:lang w:val="uk-UA"/>
              </w:rPr>
              <w:t>Централізована</w:t>
            </w:r>
          </w:p>
        </w:tc>
        <w:tc>
          <w:tcPr>
            <w:tcW w:w="2798" w:type="dxa"/>
          </w:tcPr>
          <w:p w:rsidR="005A30EE" w:rsidRPr="005A30EE" w:rsidRDefault="005A30EE" w:rsidP="005A30EE">
            <w:pPr>
              <w:spacing w:line="0" w:lineRule="atLeast"/>
              <w:rPr>
                <w:rFonts w:eastAsia="Arial"/>
                <w:szCs w:val="28"/>
                <w:lang w:val="uk-UA"/>
              </w:rPr>
            </w:pPr>
          </w:p>
        </w:tc>
        <w:tc>
          <w:tcPr>
            <w:tcW w:w="2798" w:type="dxa"/>
          </w:tcPr>
          <w:p w:rsidR="005A30EE" w:rsidRPr="005A30EE" w:rsidRDefault="005A30EE" w:rsidP="005A30EE">
            <w:pPr>
              <w:spacing w:line="0" w:lineRule="atLeast"/>
              <w:rPr>
                <w:rFonts w:eastAsia="Arial"/>
                <w:szCs w:val="28"/>
                <w:lang w:val="uk-UA"/>
              </w:rPr>
            </w:pPr>
          </w:p>
        </w:tc>
      </w:tr>
      <w:tr w:rsidR="005A30EE" w:rsidRPr="005A30EE" w:rsidTr="005A30EE">
        <w:tc>
          <w:tcPr>
            <w:tcW w:w="4150" w:type="dxa"/>
          </w:tcPr>
          <w:p w:rsidR="005A30EE" w:rsidRPr="005A30EE" w:rsidRDefault="005A30EE" w:rsidP="005A30EE">
            <w:pPr>
              <w:spacing w:line="0" w:lineRule="atLeast"/>
              <w:rPr>
                <w:rFonts w:eastAsia="Arial"/>
                <w:szCs w:val="28"/>
                <w:lang w:val="uk-UA"/>
              </w:rPr>
            </w:pPr>
            <w:r w:rsidRPr="005A30EE">
              <w:rPr>
                <w:rFonts w:eastAsia="Arial"/>
                <w:szCs w:val="28"/>
                <w:lang w:val="uk-UA"/>
              </w:rPr>
              <w:t>Англо-американська</w:t>
            </w:r>
          </w:p>
        </w:tc>
        <w:tc>
          <w:tcPr>
            <w:tcW w:w="2798" w:type="dxa"/>
          </w:tcPr>
          <w:p w:rsidR="005A30EE" w:rsidRPr="005A30EE" w:rsidRDefault="005A30EE" w:rsidP="005A30EE">
            <w:pPr>
              <w:spacing w:line="0" w:lineRule="atLeast"/>
              <w:rPr>
                <w:rFonts w:eastAsia="Arial"/>
                <w:szCs w:val="28"/>
                <w:lang w:val="uk-UA"/>
              </w:rPr>
            </w:pPr>
          </w:p>
        </w:tc>
        <w:tc>
          <w:tcPr>
            <w:tcW w:w="2798" w:type="dxa"/>
          </w:tcPr>
          <w:p w:rsidR="005A30EE" w:rsidRPr="005A30EE" w:rsidRDefault="005A30EE" w:rsidP="005A30EE">
            <w:pPr>
              <w:spacing w:line="0" w:lineRule="atLeast"/>
              <w:rPr>
                <w:rFonts w:eastAsia="Arial"/>
                <w:szCs w:val="28"/>
                <w:lang w:val="uk-UA"/>
              </w:rPr>
            </w:pPr>
          </w:p>
        </w:tc>
      </w:tr>
      <w:tr w:rsidR="005A30EE" w:rsidRPr="005A30EE" w:rsidTr="005A30EE">
        <w:tc>
          <w:tcPr>
            <w:tcW w:w="4150" w:type="dxa"/>
          </w:tcPr>
          <w:p w:rsidR="005A30EE" w:rsidRPr="005A30EE" w:rsidRDefault="005A30EE" w:rsidP="005A30EE">
            <w:pPr>
              <w:spacing w:line="0" w:lineRule="atLeast"/>
              <w:rPr>
                <w:rFonts w:eastAsia="Arial"/>
                <w:szCs w:val="28"/>
                <w:lang w:val="uk-UA"/>
              </w:rPr>
            </w:pPr>
            <w:r w:rsidRPr="005A30EE">
              <w:rPr>
                <w:rFonts w:eastAsia="Arial"/>
                <w:szCs w:val="28"/>
                <w:lang w:val="uk-UA"/>
              </w:rPr>
              <w:t>Європейська змішана</w:t>
            </w:r>
          </w:p>
        </w:tc>
        <w:tc>
          <w:tcPr>
            <w:tcW w:w="2798" w:type="dxa"/>
          </w:tcPr>
          <w:p w:rsidR="005A30EE" w:rsidRPr="005A30EE" w:rsidRDefault="005A30EE" w:rsidP="005A30EE">
            <w:pPr>
              <w:spacing w:line="0" w:lineRule="atLeast"/>
              <w:rPr>
                <w:rFonts w:eastAsia="Arial"/>
                <w:szCs w:val="28"/>
                <w:lang w:val="uk-UA"/>
              </w:rPr>
            </w:pPr>
          </w:p>
        </w:tc>
        <w:tc>
          <w:tcPr>
            <w:tcW w:w="2798" w:type="dxa"/>
          </w:tcPr>
          <w:p w:rsidR="005A30EE" w:rsidRPr="005A30EE" w:rsidRDefault="005A30EE" w:rsidP="005A30EE">
            <w:pPr>
              <w:spacing w:line="0" w:lineRule="atLeast"/>
              <w:rPr>
                <w:rFonts w:eastAsia="Arial"/>
                <w:szCs w:val="28"/>
                <w:lang w:val="uk-UA"/>
              </w:rPr>
            </w:pPr>
          </w:p>
        </w:tc>
      </w:tr>
      <w:tr w:rsidR="005A30EE" w:rsidRPr="005A30EE" w:rsidTr="005A30EE">
        <w:tc>
          <w:tcPr>
            <w:tcW w:w="4150" w:type="dxa"/>
          </w:tcPr>
          <w:p w:rsidR="005A30EE" w:rsidRPr="005A30EE" w:rsidRDefault="005A30EE" w:rsidP="005A30EE">
            <w:pPr>
              <w:spacing w:line="0" w:lineRule="atLeast"/>
              <w:rPr>
                <w:rFonts w:eastAsia="Arial"/>
                <w:szCs w:val="28"/>
                <w:lang w:val="uk-UA"/>
              </w:rPr>
            </w:pPr>
            <w:r w:rsidRPr="005A30EE">
              <w:rPr>
                <w:rFonts w:eastAsia="Arial"/>
                <w:szCs w:val="28"/>
                <w:lang w:val="uk-UA"/>
              </w:rPr>
              <w:t>Європейська змішана з роздільною ієрархією</w:t>
            </w:r>
          </w:p>
        </w:tc>
        <w:tc>
          <w:tcPr>
            <w:tcW w:w="2798" w:type="dxa"/>
          </w:tcPr>
          <w:p w:rsidR="005A30EE" w:rsidRPr="005A30EE" w:rsidRDefault="005A30EE" w:rsidP="005A30EE">
            <w:pPr>
              <w:spacing w:line="0" w:lineRule="atLeast"/>
              <w:rPr>
                <w:rFonts w:eastAsia="Arial"/>
                <w:szCs w:val="28"/>
                <w:lang w:val="uk-UA"/>
              </w:rPr>
            </w:pPr>
          </w:p>
        </w:tc>
        <w:tc>
          <w:tcPr>
            <w:tcW w:w="2798" w:type="dxa"/>
          </w:tcPr>
          <w:p w:rsidR="005A30EE" w:rsidRPr="005A30EE" w:rsidRDefault="005A30EE" w:rsidP="005A30EE">
            <w:pPr>
              <w:spacing w:line="0" w:lineRule="atLeast"/>
              <w:rPr>
                <w:rFonts w:eastAsia="Arial"/>
                <w:szCs w:val="28"/>
                <w:lang w:val="uk-UA"/>
              </w:rPr>
            </w:pPr>
          </w:p>
        </w:tc>
      </w:tr>
    </w:tbl>
    <w:p w:rsidR="005A30EE" w:rsidRPr="005A30EE" w:rsidRDefault="005A30EE" w:rsidP="001D5770">
      <w:pPr>
        <w:pStyle w:val="a4"/>
        <w:rPr>
          <w:sz w:val="28"/>
          <w:szCs w:val="28"/>
          <w:u w:val="single"/>
        </w:rPr>
      </w:pPr>
    </w:p>
    <w:p w:rsidR="001D5770" w:rsidRDefault="001D5770" w:rsidP="001D5770">
      <w:pPr>
        <w:pStyle w:val="a4"/>
        <w:rPr>
          <w:sz w:val="28"/>
          <w:u w:val="single"/>
        </w:rPr>
      </w:pPr>
      <w:r>
        <w:rPr>
          <w:sz w:val="28"/>
          <w:u w:val="single"/>
        </w:rPr>
        <w:t>Завдання 2</w:t>
      </w:r>
    </w:p>
    <w:p w:rsidR="001D5770" w:rsidRPr="00BE7BC0" w:rsidRDefault="001D5770" w:rsidP="001D5770">
      <w:pPr>
        <w:pStyle w:val="a4"/>
        <w:rPr>
          <w:sz w:val="28"/>
        </w:rPr>
      </w:pPr>
      <w:r w:rsidRPr="00BE7BC0">
        <w:rPr>
          <w:sz w:val="28"/>
        </w:rPr>
        <w:t>Для обговорення</w:t>
      </w:r>
    </w:p>
    <w:p w:rsidR="00E3097E" w:rsidRDefault="00E3097E" w:rsidP="00E3097E">
      <w:pPr>
        <w:shd w:val="clear" w:color="auto" w:fill="FFFFFF"/>
        <w:ind w:firstLine="720"/>
        <w:jc w:val="both"/>
        <w:rPr>
          <w:color w:val="000000" w:themeColor="text1"/>
          <w:szCs w:val="28"/>
          <w:lang w:val="uk-UA"/>
        </w:rPr>
      </w:pPr>
    </w:p>
    <w:p w:rsidR="00E3097E" w:rsidRDefault="00E3097E" w:rsidP="00E3097E">
      <w:pPr>
        <w:shd w:val="clear" w:color="auto" w:fill="FFFFFF"/>
        <w:ind w:firstLine="720"/>
        <w:jc w:val="both"/>
        <w:rPr>
          <w:color w:val="000000" w:themeColor="text1"/>
          <w:szCs w:val="28"/>
          <w:lang w:val="uk-UA"/>
        </w:rPr>
      </w:pPr>
      <w:r w:rsidRPr="00013757">
        <w:rPr>
          <w:color w:val="000000" w:themeColor="text1"/>
          <w:szCs w:val="28"/>
          <w:lang w:val="uk-UA"/>
        </w:rPr>
        <w:t xml:space="preserve">Становлення та розвиток державного регулювання зовнішньо-економічних відносин у країнах із розвинутою економікою пройшли значний еволюційний шлях. Протягом декількох століть у високо розвинутих індустріальних країнах світу з урядової ініціативи здійснювалися заходи, направлені на регулювання відносин у сфері міжнародної торгівлі. Зважаючи на те, яке місце посідають ці країни на сьогодні на світовому ринку, можна зробити висновок, що їх методи регулювання зовнішньої торгівлі є досить </w:t>
      </w:r>
      <w:r w:rsidRPr="00013757">
        <w:rPr>
          <w:color w:val="000000" w:themeColor="text1"/>
          <w:szCs w:val="28"/>
          <w:lang w:val="uk-UA"/>
        </w:rPr>
        <w:lastRenderedPageBreak/>
        <w:t>ефективними і постійно удосконалюються. З цієї точки зору доцільним є вивчення досвіду таких розвинених країн світу, як США, Німеччина, Франція, Великобританія, Канада, Японія та Італія, а також визначення можливості його використання в Україні.</w:t>
      </w:r>
      <w:r w:rsidRPr="00E3097E">
        <w:rPr>
          <w:color w:val="000000" w:themeColor="text1"/>
          <w:szCs w:val="28"/>
        </w:rPr>
        <w:t> </w:t>
      </w:r>
    </w:p>
    <w:p w:rsidR="00E3097E" w:rsidRDefault="00E3097E" w:rsidP="00E3097E">
      <w:pPr>
        <w:shd w:val="clear" w:color="auto" w:fill="FFFFFF"/>
        <w:ind w:firstLine="720"/>
        <w:jc w:val="both"/>
        <w:rPr>
          <w:color w:val="000000" w:themeColor="text1"/>
          <w:szCs w:val="28"/>
          <w:lang w:val="uk-UA"/>
        </w:rPr>
      </w:pPr>
      <w:r w:rsidRPr="00E3097E">
        <w:rPr>
          <w:color w:val="000000" w:themeColor="text1"/>
          <w:szCs w:val="28"/>
        </w:rPr>
        <w:t>В економічному розвитку США в останні два десятиріччя якісно змінилася роль світогосподарських зв'язків. Володіючи величезним, багатосекторним внутрішнім ринком при високому рівні забезпеченості сировинними ресурсами, США тривалий час були достатньо економічно "закритою" країною. США неодноразово приймали акти протекціоністського характеру, які збільшували кількість товарів, оподаткованих митними платежами, і розміри цих платежів. Американська держава постійно шукає оптимальні шляхи підтримки експорту і захисту національних виробників від зовнішніх конкурентів. Серйозною проблемою для США є значне (більше ніж у 1,5 рази) переважання імпорту над експортом. Основними джерелами незбалансованості зовнішніх зв'язків є пасиви в торгівлі з Японією, Західною Європою і новими індустріальними країнами. У зв'язку з цим американська адміністрація посилює заходи, направлені на стимулюванню експорту. Прийнята державна програма консультаційної допомоги американським експортерам з приводу особливостей окремих зарубіжних ринків. Розгорнулася широкомасштабна кампанія з подолання бар'єрів для іноземних товарів на ринках Японії, Китаю, деяких нових індустріальних країн. </w:t>
      </w:r>
    </w:p>
    <w:p w:rsidR="00E3097E" w:rsidRDefault="00E3097E" w:rsidP="00E3097E">
      <w:pPr>
        <w:shd w:val="clear" w:color="auto" w:fill="FFFFFF"/>
        <w:ind w:firstLine="720"/>
        <w:jc w:val="both"/>
        <w:rPr>
          <w:color w:val="000000" w:themeColor="text1"/>
          <w:szCs w:val="28"/>
          <w:lang w:val="uk-UA"/>
        </w:rPr>
      </w:pPr>
      <w:r w:rsidRPr="00013757">
        <w:rPr>
          <w:color w:val="000000" w:themeColor="text1"/>
          <w:szCs w:val="28"/>
          <w:lang w:val="uk-UA"/>
        </w:rPr>
        <w:t xml:space="preserve">Сенсаційним для світової спільноти є стрімкий розвиток зовнішньоекономічних відносин Китаю, який в останню чверть ХХ ст. показав надзвичайно високі темпи розвитку й наблизився до найпотужніших в економічному плані країн. </w:t>
      </w:r>
      <w:r w:rsidRPr="00E3097E">
        <w:rPr>
          <w:color w:val="000000" w:themeColor="text1"/>
          <w:szCs w:val="28"/>
        </w:rPr>
        <w:t>Утри¬мання високих темпів розвитку дало країні змогу наприкінці 1990-х рр. вийти на десяте місце у світі, а після вступу у 2002 р. до СОТ вже у 2005 р. піднятися на третю позицію у світовому рейтингу найбільших країн - екс¬портерів та імпортерів товарів і послуг, а у 2012 р. - перше місце з експорту товарів. При цьому країна зберігає позитивний ба¬ланс у зовнішньоторговельних відносинах і практично повністю контролює ринок Схід¬ної Азії та динамічно захоплює ринки Схід¬ної Європи, Росії й Америки. </w:t>
      </w:r>
    </w:p>
    <w:p w:rsidR="00E3097E" w:rsidRDefault="00E3097E" w:rsidP="00E3097E">
      <w:pPr>
        <w:shd w:val="clear" w:color="auto" w:fill="FFFFFF"/>
        <w:ind w:firstLine="720"/>
        <w:jc w:val="both"/>
        <w:rPr>
          <w:color w:val="000000" w:themeColor="text1"/>
          <w:szCs w:val="28"/>
          <w:lang w:val="uk-UA"/>
        </w:rPr>
      </w:pPr>
      <w:r w:rsidRPr="00013757">
        <w:rPr>
          <w:color w:val="000000" w:themeColor="text1"/>
          <w:szCs w:val="28"/>
          <w:lang w:val="uk-UA"/>
        </w:rPr>
        <w:t xml:space="preserve">В економічній стратегії уряду Німеччини розвитку зовнішньоекономічних зв'язків відведена ключова роль з урахуванням високої залежності ста¬ну економіки від результатів її участі у світо¬господарських зв'язках. Основою зовніш¬ньоекономічної політики Німеччини є розви¬ток економічних зв'язків з її головними зовнішньоекономічними партнерами: країнами ЄС, США та Японією. Особлива увага при¬діляється розширенню присутності німець¬ких фірм на ринках країн Південно-Східної Азії, Латинської Америки, півдня Африкан¬ського континенту, Східної і Центральної Європи. Першочергове значення в зовніш¬ньоекономічній політиці Німеччини надаєть¬ся зміцненню ЄС, в якому Німеччина посі¬дає </w:t>
      </w:r>
      <w:r w:rsidRPr="00013757">
        <w:rPr>
          <w:color w:val="000000" w:themeColor="text1"/>
          <w:szCs w:val="28"/>
          <w:lang w:val="uk-UA"/>
        </w:rPr>
        <w:lastRenderedPageBreak/>
        <w:t>ключове місце, будучи локомотивом західноєвропейської інтеграції.</w:t>
      </w:r>
      <w:r w:rsidRPr="00E3097E">
        <w:rPr>
          <w:color w:val="000000" w:themeColor="text1"/>
          <w:szCs w:val="28"/>
        </w:rPr>
        <w:t> В економічній стратегії уряду Німеччини розвитку ЗЕЗ відведена ключова роль з урахуванням високої залежності стану економіки від результатів її участі у світогосподарських зв'язках. Основою зовнішньо-економічної політики Німеччини є розвиток економічних зв'язків з її головними зовнішньоекономічними партнерами: країнами ЄС, США і Японією. </w:t>
      </w:r>
    </w:p>
    <w:p w:rsidR="00E3097E" w:rsidRDefault="00E3097E" w:rsidP="00E3097E">
      <w:pPr>
        <w:shd w:val="clear" w:color="auto" w:fill="FFFFFF"/>
        <w:ind w:firstLine="720"/>
        <w:jc w:val="both"/>
        <w:rPr>
          <w:color w:val="000000" w:themeColor="text1"/>
          <w:szCs w:val="28"/>
          <w:lang w:val="uk-UA"/>
        </w:rPr>
      </w:pPr>
      <w:r w:rsidRPr="00013757">
        <w:rPr>
          <w:color w:val="000000" w:themeColor="text1"/>
          <w:szCs w:val="28"/>
          <w:lang w:val="uk-UA"/>
        </w:rPr>
        <w:t xml:space="preserve">В умовах структурної перебудови, що відбувається в економіці Франції, усе зростаючу роль відіграють зовнішньоекономічні зв'язки, перш за все зовнішня торгівля, що є однією з найбільш динамічних галузей і головною формою участі країни в системі світогосподарських відносин. </w:t>
      </w:r>
      <w:r w:rsidRPr="00E3097E">
        <w:rPr>
          <w:color w:val="000000" w:themeColor="text1"/>
          <w:szCs w:val="28"/>
        </w:rPr>
        <w:t>За цей період виявилася тенденція до випереджального зростання експортних і імпортних операцій порівняно із загальними темпами економічного розвитку Франції. Розглядаючи французьку модель державного регулювання ЗЕД, необхідно відзначити, що її становлення протягом післявоєнного періоду характеризується незвичайно широкими для ринкової економіки масштабами діяльності держави. Ринкові регулятори в країні традиційно слабші, ніж у німецькій і тим більше в англійській економіці.</w:t>
      </w:r>
    </w:p>
    <w:p w:rsidR="00E3097E" w:rsidRDefault="00E3097E" w:rsidP="00E3097E">
      <w:pPr>
        <w:shd w:val="clear" w:color="auto" w:fill="FFFFFF"/>
        <w:ind w:firstLine="720"/>
        <w:jc w:val="both"/>
        <w:rPr>
          <w:color w:val="000000" w:themeColor="text1"/>
          <w:szCs w:val="28"/>
          <w:lang w:val="uk-UA"/>
        </w:rPr>
      </w:pPr>
      <w:r w:rsidRPr="00013757">
        <w:rPr>
          <w:color w:val="000000" w:themeColor="text1"/>
          <w:szCs w:val="28"/>
          <w:lang w:val="uk-UA"/>
        </w:rPr>
        <w:t xml:space="preserve">Великобританія, що займала провідну роль у світовій торгівлі, в 1940-х рр. проводила політику вільної торгівлі і поміркованого протекціонізму, бажаючи встановити економічне панування у світі. </w:t>
      </w:r>
      <w:r w:rsidRPr="00E3097E">
        <w:rPr>
          <w:color w:val="000000" w:themeColor="text1"/>
          <w:szCs w:val="28"/>
        </w:rPr>
        <w:t>Режим торгової політики світового ринку здійснив на неї негативний вплив. Основними торговими партнерами Великобританії є країни ЄС (особливо Німеччина, Франція, Нідерланди і Італія), США, країни Південно-Східної Азії. Серед сфер збільшення англійського капіталу за кордоном провідне місце займає оброблювальна промисловість (більше половини інвестицій), нафтове господарство (більше 20 %), значний капітал прямує в банківську і страхову справу. Зовнішньоекономічні зв'язки Великобританії в даний час формуються, у першу чергу, під впливом відносин з ЄС. </w:t>
      </w:r>
    </w:p>
    <w:p w:rsidR="00E3097E" w:rsidRDefault="00E3097E" w:rsidP="00E3097E">
      <w:pPr>
        <w:shd w:val="clear" w:color="auto" w:fill="FFFFFF"/>
        <w:ind w:firstLine="720"/>
        <w:jc w:val="both"/>
        <w:rPr>
          <w:color w:val="000000" w:themeColor="text1"/>
          <w:szCs w:val="28"/>
          <w:lang w:val="uk-UA"/>
        </w:rPr>
      </w:pPr>
      <w:r w:rsidRPr="00E3097E">
        <w:rPr>
          <w:color w:val="000000" w:themeColor="text1"/>
          <w:szCs w:val="28"/>
        </w:rPr>
        <w:t>Канада в даний час користується сприятливою для неї кон'юнктурою на світових товарних ринках: економічний підйом, що продовжується, в США і країнах Європи створює попит на канадську продукцію, особливо на інвестиційні товари. </w:t>
      </w:r>
    </w:p>
    <w:p w:rsidR="00E3097E" w:rsidRDefault="00E3097E" w:rsidP="00E3097E">
      <w:pPr>
        <w:shd w:val="clear" w:color="auto" w:fill="FFFFFF"/>
        <w:ind w:firstLine="720"/>
        <w:jc w:val="both"/>
        <w:rPr>
          <w:color w:val="000000" w:themeColor="text1"/>
          <w:szCs w:val="28"/>
          <w:lang w:val="uk-UA"/>
        </w:rPr>
      </w:pPr>
      <w:r w:rsidRPr="00E3097E">
        <w:rPr>
          <w:color w:val="000000" w:themeColor="text1"/>
          <w:szCs w:val="28"/>
        </w:rPr>
        <w:t xml:space="preserve"> Результатом японської зовнішньоекономічної політики стало перетворення японського експорту на важливе джерело фінансування розвитку економіки. Головною метою імпортної політики є заохочення ввезення в країну необхідних сировинних і інших ресурсів. Для Японії було характерним велике збільшення обсягів зовнішньої торгівлі. Вирішальне значення для торгової експансії мали прискорена індустріалізація, монополізація, ввезення сировини, необхідної для промисловості. Однією з причин швидких темпів економічного зростання в Японії є правильна організація системи державного управління. </w:t>
      </w:r>
    </w:p>
    <w:p w:rsidR="00E3097E" w:rsidRDefault="00E3097E" w:rsidP="00E3097E">
      <w:pPr>
        <w:shd w:val="clear" w:color="auto" w:fill="FFFFFF"/>
        <w:ind w:firstLine="720"/>
        <w:jc w:val="both"/>
        <w:rPr>
          <w:color w:val="000000" w:themeColor="text1"/>
          <w:szCs w:val="28"/>
          <w:lang w:val="uk-UA"/>
        </w:rPr>
      </w:pPr>
      <w:r w:rsidRPr="00013757">
        <w:rPr>
          <w:color w:val="000000" w:themeColor="text1"/>
          <w:szCs w:val="28"/>
          <w:lang w:val="uk-UA"/>
        </w:rPr>
        <w:lastRenderedPageBreak/>
        <w:t xml:space="preserve">Італійській моделі властиві: переважання "сімейного" типу власності, що супроводжується високим рівнем концентрації капіталу у верхній ланці виробничої структури при надзвичайному його розпорошенні в нижньому, базовому ешелоні; пряма і активна участь держави у виробничому процесі; випереджаючі темпи зростання ВВП протягом усього післявоєнного періоду, разом з прискореною модернізацією соціальної сфери; експортна спеціалізація на галузях середнього технологічного рівня, включаючи деякі види послуг (туризм), при хронічно негативному сальдо обміну технологією з країнами-лідерами. </w:t>
      </w:r>
      <w:r w:rsidRPr="00E3097E">
        <w:rPr>
          <w:color w:val="000000" w:themeColor="text1"/>
          <w:szCs w:val="28"/>
        </w:rPr>
        <w:t>Разом з тим, у регіоні зберігаються національні особливості. </w:t>
      </w:r>
    </w:p>
    <w:p w:rsidR="00E3097E" w:rsidRPr="00E3097E" w:rsidRDefault="00E3097E" w:rsidP="00E3097E">
      <w:pPr>
        <w:shd w:val="clear" w:color="auto" w:fill="FFFFFF"/>
        <w:ind w:firstLine="720"/>
        <w:jc w:val="both"/>
        <w:rPr>
          <w:color w:val="000000" w:themeColor="text1"/>
          <w:szCs w:val="28"/>
        </w:rPr>
      </w:pPr>
      <w:r w:rsidRPr="00E3097E">
        <w:rPr>
          <w:color w:val="000000" w:themeColor="text1"/>
          <w:szCs w:val="28"/>
        </w:rPr>
        <w:t>Україна у своєму державному розвитку використовує елементи моделі організації влади Франції. Україна подібна до Франції не тільки за територією, а й за адміністративно-територіальним устроєм та формою правління. Досвід Франції на шляху переходу від централізації всього державного укладу до децентралізації державної влади може бути корисним і для України. Він є необхідним для вивчення, оскільки Україна за положеннями Конституції разом із такими державами, як Франція, Польща, Болгарія, Італія, становить континентальну групу. Франція також є яскравим прикладом країни, яка застосовує жорсткі методи державного управління, тобто вона фокусує увагу на загальних методах регулювання ЗЕД.</w:t>
      </w:r>
    </w:p>
    <w:p w:rsidR="00E3097E" w:rsidRDefault="00E3097E" w:rsidP="006E2352">
      <w:pPr>
        <w:pStyle w:val="3"/>
        <w:rPr>
          <w:szCs w:val="28"/>
        </w:rPr>
      </w:pPr>
    </w:p>
    <w:p w:rsidR="00E3097E" w:rsidRDefault="00E3097E">
      <w:pPr>
        <w:rPr>
          <w:b/>
          <w:szCs w:val="28"/>
          <w:u w:val="single"/>
          <w:lang w:val="uk-UA"/>
        </w:rPr>
      </w:pPr>
      <w:r>
        <w:rPr>
          <w:szCs w:val="28"/>
        </w:rPr>
        <w:br w:type="page"/>
      </w:r>
    </w:p>
    <w:p w:rsidR="00E3097E" w:rsidRDefault="00E3097E" w:rsidP="006E2352">
      <w:pPr>
        <w:pStyle w:val="3"/>
        <w:rPr>
          <w:szCs w:val="28"/>
        </w:rPr>
      </w:pPr>
    </w:p>
    <w:p w:rsidR="006E2352" w:rsidRPr="005D7CA2" w:rsidRDefault="006E2352" w:rsidP="006E2352">
      <w:pPr>
        <w:pStyle w:val="3"/>
        <w:rPr>
          <w:szCs w:val="28"/>
          <w:u w:val="none"/>
        </w:rPr>
      </w:pPr>
      <w:r w:rsidRPr="005D7CA2">
        <w:rPr>
          <w:szCs w:val="28"/>
          <w:u w:val="none"/>
        </w:rPr>
        <w:t>Рекомендована література</w:t>
      </w:r>
    </w:p>
    <w:p w:rsidR="006E2352" w:rsidRPr="00013757" w:rsidRDefault="006E2352" w:rsidP="006E2352">
      <w:pPr>
        <w:ind w:left="448"/>
        <w:jc w:val="both"/>
        <w:rPr>
          <w:b/>
          <w:szCs w:val="28"/>
          <w:lang w:val="uk-UA"/>
        </w:rPr>
      </w:pPr>
      <w:r w:rsidRPr="00703760">
        <w:rPr>
          <w:b/>
          <w:szCs w:val="28"/>
          <w:lang w:val="uk-UA"/>
        </w:rPr>
        <w:t xml:space="preserve">Основна </w:t>
      </w:r>
    </w:p>
    <w:p w:rsidR="006E2352" w:rsidRPr="00703760" w:rsidRDefault="006E2352" w:rsidP="006E2352">
      <w:pPr>
        <w:ind w:left="448"/>
        <w:jc w:val="both"/>
        <w:rPr>
          <w:szCs w:val="28"/>
          <w:lang w:val="uk-UA"/>
        </w:rPr>
      </w:pPr>
      <w:r w:rsidRPr="00703760">
        <w:rPr>
          <w:szCs w:val="28"/>
          <w:lang w:val="uk-UA"/>
        </w:rPr>
        <w:t xml:space="preserve">1. Бліщук К. М. Економічний аналіз державної політики: основні поняття, підходи до застосування : навч. посібн. / К. М.Бліщук, Є. Г. Матвіїшин. – Львів : ЛРІДУ НАДУ, 2007. – 268 с. </w:t>
      </w:r>
    </w:p>
    <w:p w:rsidR="006E2352" w:rsidRPr="00703760" w:rsidRDefault="006E2352" w:rsidP="006E2352">
      <w:pPr>
        <w:ind w:left="448"/>
        <w:jc w:val="both"/>
        <w:rPr>
          <w:szCs w:val="28"/>
          <w:lang w:val="uk-UA"/>
        </w:rPr>
      </w:pPr>
      <w:r w:rsidRPr="00703760">
        <w:rPr>
          <w:szCs w:val="28"/>
          <w:lang w:val="uk-UA"/>
        </w:rPr>
        <w:t xml:space="preserve">2. </w:t>
      </w:r>
      <w:r w:rsidRPr="00703760">
        <w:rPr>
          <w:szCs w:val="28"/>
        </w:rPr>
        <w:t xml:space="preserve">Бодров, В. Г. Державне регулювання економіки та економічна : навч. посіб. / В. Г. Бодров, О. М. Сафронова, Н. І. Балдич. – К. : Академвидав, 2010. – 520 с. </w:t>
      </w:r>
    </w:p>
    <w:p w:rsidR="006E2352" w:rsidRPr="00703760" w:rsidRDefault="006E2352" w:rsidP="006E2352">
      <w:pPr>
        <w:ind w:left="448"/>
        <w:jc w:val="both"/>
        <w:rPr>
          <w:szCs w:val="28"/>
          <w:lang w:val="uk-UA"/>
        </w:rPr>
      </w:pPr>
      <w:r w:rsidRPr="00703760">
        <w:rPr>
          <w:szCs w:val="28"/>
        </w:rPr>
        <w:t xml:space="preserve">3. Бодров В. Г. Трансформація економічних систем: концепції, моделі, механізми регулювання та управління : навч. посібн. / В. Г.Бодров. – К. : Вид. УАДУ, 2002. – 102 c. </w:t>
      </w:r>
    </w:p>
    <w:p w:rsidR="006E2352" w:rsidRPr="00703760" w:rsidRDefault="006E2352" w:rsidP="006E2352">
      <w:pPr>
        <w:ind w:left="448"/>
        <w:jc w:val="both"/>
        <w:rPr>
          <w:szCs w:val="28"/>
          <w:lang w:val="uk-UA"/>
        </w:rPr>
      </w:pPr>
      <w:r w:rsidRPr="00703760">
        <w:rPr>
          <w:szCs w:val="28"/>
        </w:rPr>
        <w:t xml:space="preserve">4. Гриньова В. М. Державне регулювання економіки : підручник / В. М. Гриньова, М. М. Новікова. – К. : Знання, 2008. – 398 с. </w:t>
      </w:r>
    </w:p>
    <w:p w:rsidR="006E2352" w:rsidRPr="00703760" w:rsidRDefault="006E2352" w:rsidP="006E2352">
      <w:pPr>
        <w:ind w:left="448"/>
        <w:jc w:val="both"/>
        <w:rPr>
          <w:szCs w:val="28"/>
          <w:lang w:val="uk-UA"/>
        </w:rPr>
      </w:pPr>
      <w:r w:rsidRPr="00703760">
        <w:rPr>
          <w:szCs w:val="28"/>
        </w:rPr>
        <w:t xml:space="preserve">5. Калетнік Г. М. Державне регулювання економіки : навч. посібн. / А. Г. Мазур, О. Г. Кубай. – К. : Ліра-М, 2011. – 428 с. </w:t>
      </w:r>
    </w:p>
    <w:p w:rsidR="006E2352" w:rsidRPr="00703760" w:rsidRDefault="006E2352" w:rsidP="006E2352">
      <w:pPr>
        <w:ind w:left="448"/>
        <w:jc w:val="both"/>
        <w:rPr>
          <w:szCs w:val="28"/>
          <w:lang w:val="uk-UA"/>
        </w:rPr>
      </w:pPr>
      <w:r w:rsidRPr="00703760">
        <w:rPr>
          <w:szCs w:val="28"/>
        </w:rPr>
        <w:t>6. Михасюк І. Р. Державне регулювання економіки : підручник / І. Р.Михасюк. – К. : Ліра-М, 2011. – 216 с.</w:t>
      </w:r>
    </w:p>
    <w:p w:rsidR="006E2352" w:rsidRPr="00703760" w:rsidRDefault="006E2352" w:rsidP="006E2352">
      <w:pPr>
        <w:ind w:left="448"/>
        <w:jc w:val="both"/>
        <w:rPr>
          <w:szCs w:val="28"/>
          <w:lang w:val="uk-UA"/>
        </w:rPr>
      </w:pPr>
    </w:p>
    <w:p w:rsidR="006E2352" w:rsidRPr="00703760" w:rsidRDefault="006E2352" w:rsidP="006E2352">
      <w:pPr>
        <w:ind w:left="448"/>
        <w:jc w:val="both"/>
        <w:rPr>
          <w:b/>
          <w:szCs w:val="28"/>
          <w:lang w:val="uk-UA"/>
        </w:rPr>
      </w:pPr>
      <w:r w:rsidRPr="00703760">
        <w:rPr>
          <w:b/>
          <w:szCs w:val="28"/>
        </w:rPr>
        <w:t xml:space="preserve">Додаткова </w:t>
      </w:r>
    </w:p>
    <w:p w:rsidR="006E2352" w:rsidRPr="00703760" w:rsidRDefault="006E2352" w:rsidP="006E2352">
      <w:pPr>
        <w:ind w:left="448"/>
        <w:jc w:val="both"/>
        <w:rPr>
          <w:szCs w:val="28"/>
          <w:lang w:val="uk-UA"/>
        </w:rPr>
      </w:pPr>
      <w:r w:rsidRPr="00703760">
        <w:rPr>
          <w:szCs w:val="28"/>
        </w:rPr>
        <w:t xml:space="preserve">7. Бодров В. Г. Державне регулювання інноваційної модернізації промислового комплексу України : наукове  видання / В. Г. Бодров, М. В. Гаман, В. О. Гусєв. – К. : НАДУ, 2010. – 73 с. </w:t>
      </w:r>
    </w:p>
    <w:p w:rsidR="006E2352" w:rsidRPr="00703760" w:rsidRDefault="006E2352" w:rsidP="006E2352">
      <w:pPr>
        <w:ind w:left="448"/>
        <w:jc w:val="both"/>
        <w:rPr>
          <w:szCs w:val="28"/>
          <w:lang w:val="uk-UA"/>
        </w:rPr>
      </w:pPr>
      <w:r w:rsidRPr="00703760">
        <w:rPr>
          <w:szCs w:val="28"/>
        </w:rPr>
        <w:t xml:space="preserve">8.  Запатріна І. В. Розвиток системи державного капітального інвестування в Україні / І. В. Запатріна // Фінанси України. – 2009. – № 4. – С. 53–64. </w:t>
      </w:r>
    </w:p>
    <w:p w:rsidR="006E2352" w:rsidRPr="00703760" w:rsidRDefault="006E2352" w:rsidP="006E2352">
      <w:pPr>
        <w:ind w:left="448"/>
        <w:jc w:val="both"/>
        <w:rPr>
          <w:szCs w:val="28"/>
          <w:lang w:val="uk-UA"/>
        </w:rPr>
      </w:pPr>
      <w:r w:rsidRPr="00703760">
        <w:rPr>
          <w:szCs w:val="28"/>
          <w:lang w:val="uk-UA"/>
        </w:rPr>
        <w:t>9</w:t>
      </w:r>
      <w:r w:rsidRPr="00703760">
        <w:rPr>
          <w:szCs w:val="28"/>
        </w:rPr>
        <w:t xml:space="preserve">. Ковтун О. І. Державне регулювання економіки : курс лекцій / О. І. Ковтун. – К. : Ліра-М, 2012. – 388 с. 15. Ковтун О. І. Державне регулювання економіки : практикум / О. І. Ковтун. – К. : Ліра-М, 2012. – 340 с. </w:t>
      </w:r>
    </w:p>
    <w:p w:rsidR="006E2352" w:rsidRPr="00703760" w:rsidRDefault="006E2352" w:rsidP="006E2352">
      <w:pPr>
        <w:ind w:left="448"/>
        <w:jc w:val="both"/>
        <w:rPr>
          <w:szCs w:val="28"/>
          <w:lang w:val="uk-UA"/>
        </w:rPr>
      </w:pPr>
    </w:p>
    <w:p w:rsidR="006E2352" w:rsidRPr="00703760" w:rsidRDefault="006E2352" w:rsidP="006E2352">
      <w:pPr>
        <w:ind w:left="448"/>
        <w:jc w:val="both"/>
        <w:rPr>
          <w:b/>
          <w:szCs w:val="28"/>
          <w:lang w:val="uk-UA"/>
        </w:rPr>
      </w:pPr>
      <w:bookmarkStart w:id="2" w:name="_GoBack"/>
      <w:r w:rsidRPr="00703760">
        <w:rPr>
          <w:b/>
          <w:szCs w:val="28"/>
          <w:lang w:val="uk-UA"/>
        </w:rPr>
        <w:t xml:space="preserve">Ресурси мережі </w:t>
      </w:r>
      <w:r w:rsidRPr="00703760">
        <w:rPr>
          <w:b/>
          <w:szCs w:val="28"/>
        </w:rPr>
        <w:t>Internet</w:t>
      </w:r>
      <w:r w:rsidRPr="00703760">
        <w:rPr>
          <w:b/>
          <w:szCs w:val="28"/>
          <w:lang w:val="uk-UA"/>
        </w:rPr>
        <w:t xml:space="preserve"> </w:t>
      </w:r>
    </w:p>
    <w:bookmarkEnd w:id="2"/>
    <w:p w:rsidR="006E2352" w:rsidRPr="00703760" w:rsidRDefault="006E2352" w:rsidP="006E2352">
      <w:pPr>
        <w:ind w:left="448"/>
        <w:jc w:val="both"/>
        <w:rPr>
          <w:szCs w:val="28"/>
          <w:lang w:val="uk-UA"/>
        </w:rPr>
      </w:pPr>
      <w:r w:rsidRPr="00703760">
        <w:rPr>
          <w:szCs w:val="28"/>
          <w:lang w:val="uk-UA"/>
        </w:rPr>
        <w:t xml:space="preserve">10. Балабан О. Р. Державне регулювання інноваційної діяльності [Електронний ресурс] / О. Р. Балабан. – Режим доступу : </w:t>
      </w:r>
      <w:r w:rsidRPr="00703760">
        <w:rPr>
          <w:szCs w:val="28"/>
        </w:rPr>
        <w:t>http</w:t>
      </w:r>
      <w:r w:rsidRPr="00703760">
        <w:rPr>
          <w:szCs w:val="28"/>
          <w:lang w:val="uk-UA"/>
        </w:rPr>
        <w:t>://</w:t>
      </w:r>
      <w:r w:rsidRPr="00703760">
        <w:rPr>
          <w:szCs w:val="28"/>
        </w:rPr>
        <w:t>www</w:t>
      </w:r>
      <w:r w:rsidRPr="00703760">
        <w:rPr>
          <w:szCs w:val="28"/>
          <w:lang w:val="uk-UA"/>
        </w:rPr>
        <w:t xml:space="preserve">. </w:t>
      </w:r>
      <w:r w:rsidRPr="00703760">
        <w:rPr>
          <w:szCs w:val="28"/>
        </w:rPr>
        <w:t>nbuv</w:t>
      </w:r>
      <w:r w:rsidRPr="00703760">
        <w:rPr>
          <w:szCs w:val="28"/>
          <w:lang w:val="uk-UA"/>
        </w:rPr>
        <w:t>.</w:t>
      </w:r>
      <w:r w:rsidRPr="00703760">
        <w:rPr>
          <w:szCs w:val="28"/>
        </w:rPr>
        <w:t>gov</w:t>
      </w:r>
      <w:r w:rsidRPr="00703760">
        <w:rPr>
          <w:szCs w:val="28"/>
          <w:lang w:val="uk-UA"/>
        </w:rPr>
        <w:t>.</w:t>
      </w:r>
      <w:r w:rsidRPr="00703760">
        <w:rPr>
          <w:szCs w:val="28"/>
        </w:rPr>
        <w:t>ua</w:t>
      </w:r>
      <w:r w:rsidRPr="00703760">
        <w:rPr>
          <w:szCs w:val="28"/>
          <w:lang w:val="uk-UA"/>
        </w:rPr>
        <w:t>/</w:t>
      </w:r>
      <w:r w:rsidRPr="00703760">
        <w:rPr>
          <w:szCs w:val="28"/>
        </w:rPr>
        <w:t>portal</w:t>
      </w:r>
      <w:r w:rsidRPr="00703760">
        <w:rPr>
          <w:szCs w:val="28"/>
          <w:lang w:val="uk-UA"/>
        </w:rPr>
        <w:t>/</w:t>
      </w:r>
      <w:r w:rsidRPr="00703760">
        <w:rPr>
          <w:szCs w:val="28"/>
        </w:rPr>
        <w:t>chem</w:t>
      </w:r>
      <w:r w:rsidRPr="00703760">
        <w:rPr>
          <w:szCs w:val="28"/>
          <w:lang w:val="uk-UA"/>
        </w:rPr>
        <w:t>_</w:t>
      </w:r>
      <w:r w:rsidRPr="00703760">
        <w:rPr>
          <w:szCs w:val="28"/>
        </w:rPr>
        <w:t>biol</w:t>
      </w:r>
      <w:r w:rsidRPr="00703760">
        <w:rPr>
          <w:szCs w:val="28"/>
          <w:lang w:val="uk-UA"/>
        </w:rPr>
        <w:t>/</w:t>
      </w:r>
      <w:r w:rsidRPr="00703760">
        <w:rPr>
          <w:szCs w:val="28"/>
        </w:rPr>
        <w:t>nvnltu</w:t>
      </w:r>
      <w:r w:rsidRPr="00703760">
        <w:rPr>
          <w:szCs w:val="28"/>
          <w:lang w:val="uk-UA"/>
        </w:rPr>
        <w:t>/15_3/244_</w:t>
      </w:r>
      <w:r w:rsidRPr="00703760">
        <w:rPr>
          <w:szCs w:val="28"/>
        </w:rPr>
        <w:t>Balaban</w:t>
      </w:r>
      <w:r w:rsidRPr="00703760">
        <w:rPr>
          <w:szCs w:val="28"/>
          <w:lang w:val="uk-UA"/>
        </w:rPr>
        <w:t>_15_3.</w:t>
      </w:r>
      <w:r w:rsidRPr="00703760">
        <w:rPr>
          <w:szCs w:val="28"/>
        </w:rPr>
        <w:t>pdf</w:t>
      </w:r>
      <w:r w:rsidRPr="00703760">
        <w:rPr>
          <w:szCs w:val="28"/>
          <w:lang w:val="uk-UA"/>
        </w:rPr>
        <w:t xml:space="preserve">. </w:t>
      </w:r>
    </w:p>
    <w:p w:rsidR="006E2352" w:rsidRPr="00703760" w:rsidRDefault="006E2352" w:rsidP="006E2352">
      <w:pPr>
        <w:ind w:left="448"/>
        <w:jc w:val="both"/>
        <w:rPr>
          <w:szCs w:val="28"/>
          <w:lang w:val="uk-UA"/>
        </w:rPr>
      </w:pPr>
      <w:r w:rsidRPr="00703760">
        <w:rPr>
          <w:szCs w:val="28"/>
          <w:lang w:val="uk-UA"/>
        </w:rPr>
        <w:t xml:space="preserve">11. </w:t>
      </w:r>
      <w:r w:rsidRPr="00703760">
        <w:rPr>
          <w:szCs w:val="28"/>
        </w:rPr>
        <w:t xml:space="preserve">Башнянин Г. І. Регулювання економічних систем і його типи [Електронний ресурс] / Г. І. Башнянин, Г. С. Третяк, О. М. Мартин. – Режим доступу : </w:t>
      </w:r>
      <w:hyperlink r:id="rId145" w:history="1">
        <w:r w:rsidRPr="00703760">
          <w:rPr>
            <w:rStyle w:val="af3"/>
            <w:szCs w:val="28"/>
          </w:rPr>
          <w:t>http://www.nbuv.gov.ua/portal/chem_biol/17_2/135_Basznianyn_17_2 .pdf. 2</w:t>
        </w:r>
      </w:hyperlink>
    </w:p>
    <w:p w:rsidR="008473C1" w:rsidRDefault="008473C1" w:rsidP="008473C1">
      <w:pPr>
        <w:shd w:val="clear" w:color="auto" w:fill="FFFFFF"/>
        <w:spacing w:line="300" w:lineRule="atLeast"/>
        <w:ind w:left="720"/>
        <w:jc w:val="both"/>
        <w:rPr>
          <w:color w:val="000000"/>
          <w:szCs w:val="28"/>
          <w:lang w:val="uk-UA"/>
        </w:rPr>
      </w:pPr>
    </w:p>
    <w:p w:rsidR="008473C1" w:rsidRPr="008473C1" w:rsidRDefault="008473C1" w:rsidP="008473C1">
      <w:pPr>
        <w:shd w:val="clear" w:color="auto" w:fill="FFFFFF"/>
        <w:spacing w:line="300" w:lineRule="atLeast"/>
        <w:ind w:left="720"/>
        <w:jc w:val="both"/>
        <w:rPr>
          <w:color w:val="000000"/>
          <w:szCs w:val="28"/>
        </w:rPr>
      </w:pPr>
    </w:p>
    <w:sectPr w:rsidR="008473C1" w:rsidRPr="008473C1" w:rsidSect="00FA3B46">
      <w:pgSz w:w="11906" w:h="16838"/>
      <w:pgMar w:top="1701" w:right="567"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66" w:rsidRDefault="00867E66">
      <w:r>
        <w:separator/>
      </w:r>
    </w:p>
  </w:endnote>
  <w:endnote w:type="continuationSeparator" w:id="0">
    <w:p w:rsidR="00867E66" w:rsidRDefault="00867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66" w:rsidRDefault="00867E66">
      <w:r>
        <w:separator/>
      </w:r>
    </w:p>
  </w:footnote>
  <w:footnote w:type="continuationSeparator" w:id="0">
    <w:p w:rsidR="00867E66" w:rsidRDefault="00867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7E" w:rsidRDefault="00406518">
    <w:pPr>
      <w:pStyle w:val="a9"/>
      <w:framePr w:wrap="around" w:vAnchor="text" w:hAnchor="margin" w:xAlign="right" w:y="1"/>
      <w:rPr>
        <w:rStyle w:val="ac"/>
      </w:rPr>
    </w:pPr>
    <w:r>
      <w:rPr>
        <w:rStyle w:val="ac"/>
      </w:rPr>
      <w:fldChar w:fldCharType="begin"/>
    </w:r>
    <w:r w:rsidR="00E3097E">
      <w:rPr>
        <w:rStyle w:val="ac"/>
      </w:rPr>
      <w:instrText xml:space="preserve">PAGE  </w:instrText>
    </w:r>
    <w:r>
      <w:rPr>
        <w:rStyle w:val="ac"/>
      </w:rPr>
      <w:fldChar w:fldCharType="end"/>
    </w:r>
  </w:p>
  <w:p w:rsidR="00E3097E" w:rsidRDefault="00E3097E">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7E" w:rsidRDefault="00E3097E">
    <w:pPr>
      <w:pStyle w:val="a9"/>
      <w:framePr w:wrap="around" w:vAnchor="text" w:hAnchor="margin" w:xAlign="right" w:y="1"/>
      <w:rPr>
        <w:rStyle w:val="ac"/>
      </w:rPr>
    </w:pPr>
  </w:p>
  <w:p w:rsidR="00E3097E" w:rsidRDefault="00E3097E">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C58488A"/>
    <w:lvl w:ilvl="0">
      <w:start w:val="1"/>
      <w:numFmt w:val="decimal"/>
      <w:pStyle w:val="a"/>
      <w:lvlText w:val="%1."/>
      <w:lvlJc w:val="left"/>
      <w:pPr>
        <w:tabs>
          <w:tab w:val="num" w:pos="360"/>
        </w:tabs>
        <w:ind w:left="360" w:hanging="360"/>
      </w:pPr>
    </w:lvl>
  </w:abstractNum>
  <w:abstractNum w:abstractNumId="1">
    <w:nsid w:val="00000002"/>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F647FF"/>
    <w:multiLevelType w:val="multilevel"/>
    <w:tmpl w:val="A80075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76A2DB8"/>
    <w:multiLevelType w:val="singleLevel"/>
    <w:tmpl w:val="F126F6B6"/>
    <w:lvl w:ilvl="0">
      <w:start w:val="1"/>
      <w:numFmt w:val="decimal"/>
      <w:lvlText w:val="%1."/>
      <w:lvlJc w:val="left"/>
      <w:pPr>
        <w:tabs>
          <w:tab w:val="num" w:pos="360"/>
        </w:tabs>
        <w:ind w:left="360" w:hanging="360"/>
      </w:pPr>
    </w:lvl>
  </w:abstractNum>
  <w:abstractNum w:abstractNumId="4">
    <w:nsid w:val="07F32FAE"/>
    <w:multiLevelType w:val="singleLevel"/>
    <w:tmpl w:val="A418BA98"/>
    <w:lvl w:ilvl="0">
      <w:start w:val="1"/>
      <w:numFmt w:val="decimal"/>
      <w:lvlText w:val="%1)"/>
      <w:lvlJc w:val="left"/>
      <w:pPr>
        <w:tabs>
          <w:tab w:val="num" w:pos="1080"/>
        </w:tabs>
        <w:ind w:left="1080" w:hanging="360"/>
      </w:pPr>
      <w:rPr>
        <w:rFonts w:hint="default"/>
      </w:rPr>
    </w:lvl>
  </w:abstractNum>
  <w:abstractNum w:abstractNumId="5">
    <w:nsid w:val="0B2E20C5"/>
    <w:multiLevelType w:val="hybridMultilevel"/>
    <w:tmpl w:val="8B5A6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A115A2"/>
    <w:multiLevelType w:val="singleLevel"/>
    <w:tmpl w:val="E516391C"/>
    <w:lvl w:ilvl="0">
      <w:start w:val="1"/>
      <w:numFmt w:val="decimal"/>
      <w:lvlText w:val="%1."/>
      <w:lvlJc w:val="left"/>
      <w:pPr>
        <w:tabs>
          <w:tab w:val="num" w:pos="1080"/>
        </w:tabs>
        <w:ind w:left="1080" w:hanging="360"/>
      </w:pPr>
      <w:rPr>
        <w:rFonts w:hint="default"/>
      </w:rPr>
    </w:lvl>
  </w:abstractNum>
  <w:abstractNum w:abstractNumId="7">
    <w:nsid w:val="14873F06"/>
    <w:multiLevelType w:val="singleLevel"/>
    <w:tmpl w:val="F126F6B6"/>
    <w:lvl w:ilvl="0">
      <w:start w:val="1"/>
      <w:numFmt w:val="decimal"/>
      <w:lvlText w:val="%1."/>
      <w:lvlJc w:val="left"/>
      <w:pPr>
        <w:tabs>
          <w:tab w:val="num" w:pos="360"/>
        </w:tabs>
        <w:ind w:left="360" w:hanging="360"/>
      </w:pPr>
      <w:rPr>
        <w:rFonts w:hint="default"/>
      </w:rPr>
    </w:lvl>
  </w:abstractNum>
  <w:abstractNum w:abstractNumId="8">
    <w:nsid w:val="15C43122"/>
    <w:multiLevelType w:val="singleLevel"/>
    <w:tmpl w:val="53BCD3DE"/>
    <w:lvl w:ilvl="0">
      <w:start w:val="1"/>
      <w:numFmt w:val="decimal"/>
      <w:lvlText w:val="%1."/>
      <w:lvlJc w:val="left"/>
      <w:pPr>
        <w:tabs>
          <w:tab w:val="num" w:pos="360"/>
        </w:tabs>
        <w:ind w:left="360" w:hanging="360"/>
      </w:pPr>
      <w:rPr>
        <w:rFonts w:hint="default"/>
      </w:rPr>
    </w:lvl>
  </w:abstractNum>
  <w:abstractNum w:abstractNumId="9">
    <w:nsid w:val="1B333CCB"/>
    <w:multiLevelType w:val="hybridMultilevel"/>
    <w:tmpl w:val="248EA330"/>
    <w:lvl w:ilvl="0" w:tplc="D6900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5A67FB"/>
    <w:multiLevelType w:val="singleLevel"/>
    <w:tmpl w:val="E516391C"/>
    <w:lvl w:ilvl="0">
      <w:start w:val="1"/>
      <w:numFmt w:val="decimal"/>
      <w:lvlText w:val="%1."/>
      <w:lvlJc w:val="left"/>
      <w:pPr>
        <w:tabs>
          <w:tab w:val="num" w:pos="1080"/>
        </w:tabs>
        <w:ind w:left="1080" w:hanging="360"/>
      </w:pPr>
      <w:rPr>
        <w:rFonts w:hint="default"/>
      </w:rPr>
    </w:lvl>
  </w:abstractNum>
  <w:abstractNum w:abstractNumId="11">
    <w:nsid w:val="227174E4"/>
    <w:multiLevelType w:val="singleLevel"/>
    <w:tmpl w:val="4B5EB8D6"/>
    <w:lvl w:ilvl="0">
      <w:start w:val="1"/>
      <w:numFmt w:val="decimal"/>
      <w:lvlText w:val="%1)"/>
      <w:lvlJc w:val="left"/>
      <w:pPr>
        <w:tabs>
          <w:tab w:val="num" w:pos="360"/>
        </w:tabs>
        <w:ind w:left="360" w:hanging="360"/>
      </w:pPr>
      <w:rPr>
        <w:rFonts w:hint="default"/>
      </w:rPr>
    </w:lvl>
  </w:abstractNum>
  <w:abstractNum w:abstractNumId="12">
    <w:nsid w:val="2B98330A"/>
    <w:multiLevelType w:val="singleLevel"/>
    <w:tmpl w:val="659A261C"/>
    <w:lvl w:ilvl="0">
      <w:start w:val="1"/>
      <w:numFmt w:val="decimal"/>
      <w:lvlText w:val="%1."/>
      <w:lvlJc w:val="left"/>
      <w:pPr>
        <w:tabs>
          <w:tab w:val="num" w:pos="1211"/>
        </w:tabs>
        <w:ind w:left="1211" w:hanging="360"/>
      </w:pPr>
      <w:rPr>
        <w:rFonts w:hint="default"/>
      </w:rPr>
    </w:lvl>
  </w:abstractNum>
  <w:abstractNum w:abstractNumId="13">
    <w:nsid w:val="2EA53482"/>
    <w:multiLevelType w:val="singleLevel"/>
    <w:tmpl w:val="5FC80DA0"/>
    <w:lvl w:ilvl="0">
      <w:start w:val="1"/>
      <w:numFmt w:val="decimal"/>
      <w:lvlText w:val="%1."/>
      <w:lvlJc w:val="left"/>
      <w:pPr>
        <w:tabs>
          <w:tab w:val="num" w:pos="1211"/>
        </w:tabs>
        <w:ind w:left="1211" w:hanging="360"/>
      </w:pPr>
      <w:rPr>
        <w:rFonts w:hint="default"/>
      </w:rPr>
    </w:lvl>
  </w:abstractNum>
  <w:abstractNum w:abstractNumId="14">
    <w:nsid w:val="302D6354"/>
    <w:multiLevelType w:val="multilevel"/>
    <w:tmpl w:val="D05AB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F533B"/>
    <w:multiLevelType w:val="singleLevel"/>
    <w:tmpl w:val="53BCD3DE"/>
    <w:lvl w:ilvl="0">
      <w:start w:val="1"/>
      <w:numFmt w:val="decimal"/>
      <w:lvlText w:val="%1."/>
      <w:lvlJc w:val="left"/>
      <w:pPr>
        <w:tabs>
          <w:tab w:val="num" w:pos="360"/>
        </w:tabs>
        <w:ind w:left="360" w:hanging="360"/>
      </w:pPr>
      <w:rPr>
        <w:rFonts w:hint="default"/>
      </w:rPr>
    </w:lvl>
  </w:abstractNum>
  <w:abstractNum w:abstractNumId="16">
    <w:nsid w:val="30BC4D96"/>
    <w:multiLevelType w:val="hybridMultilevel"/>
    <w:tmpl w:val="4014CB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956431"/>
    <w:multiLevelType w:val="singleLevel"/>
    <w:tmpl w:val="D95C2460"/>
    <w:lvl w:ilvl="0">
      <w:start w:val="1"/>
      <w:numFmt w:val="decimal"/>
      <w:lvlText w:val="%1)"/>
      <w:lvlJc w:val="left"/>
      <w:pPr>
        <w:tabs>
          <w:tab w:val="num" w:pos="360"/>
        </w:tabs>
        <w:ind w:left="360" w:hanging="360"/>
      </w:pPr>
      <w:rPr>
        <w:rFonts w:hint="default"/>
      </w:rPr>
    </w:lvl>
  </w:abstractNum>
  <w:abstractNum w:abstractNumId="18">
    <w:nsid w:val="338F30EB"/>
    <w:multiLevelType w:val="singleLevel"/>
    <w:tmpl w:val="A40011E8"/>
    <w:lvl w:ilvl="0">
      <w:start w:val="1"/>
      <w:numFmt w:val="decimal"/>
      <w:lvlText w:val="%1)"/>
      <w:lvlJc w:val="left"/>
      <w:pPr>
        <w:tabs>
          <w:tab w:val="num" w:pos="360"/>
        </w:tabs>
        <w:ind w:left="360" w:hanging="360"/>
      </w:pPr>
      <w:rPr>
        <w:rFonts w:hint="default"/>
      </w:rPr>
    </w:lvl>
  </w:abstractNum>
  <w:abstractNum w:abstractNumId="19">
    <w:nsid w:val="343756CF"/>
    <w:multiLevelType w:val="singleLevel"/>
    <w:tmpl w:val="F126F6B6"/>
    <w:lvl w:ilvl="0">
      <w:start w:val="1"/>
      <w:numFmt w:val="decimal"/>
      <w:lvlText w:val="%1."/>
      <w:lvlJc w:val="left"/>
      <w:pPr>
        <w:tabs>
          <w:tab w:val="num" w:pos="360"/>
        </w:tabs>
        <w:ind w:left="360" w:hanging="360"/>
      </w:pPr>
    </w:lvl>
  </w:abstractNum>
  <w:abstractNum w:abstractNumId="20">
    <w:nsid w:val="355135A3"/>
    <w:multiLevelType w:val="singleLevel"/>
    <w:tmpl w:val="E516391C"/>
    <w:lvl w:ilvl="0">
      <w:start w:val="1"/>
      <w:numFmt w:val="decimal"/>
      <w:lvlText w:val="%1."/>
      <w:lvlJc w:val="left"/>
      <w:pPr>
        <w:tabs>
          <w:tab w:val="num" w:pos="1080"/>
        </w:tabs>
        <w:ind w:left="1080" w:hanging="360"/>
      </w:pPr>
      <w:rPr>
        <w:rFonts w:hint="default"/>
      </w:rPr>
    </w:lvl>
  </w:abstractNum>
  <w:abstractNum w:abstractNumId="21">
    <w:nsid w:val="3EE51193"/>
    <w:multiLevelType w:val="singleLevel"/>
    <w:tmpl w:val="B0E4B0CE"/>
    <w:lvl w:ilvl="0">
      <w:start w:val="1"/>
      <w:numFmt w:val="decimal"/>
      <w:lvlText w:val="%1)"/>
      <w:lvlJc w:val="left"/>
      <w:pPr>
        <w:tabs>
          <w:tab w:val="num" w:pos="360"/>
        </w:tabs>
        <w:ind w:left="360" w:hanging="360"/>
      </w:pPr>
      <w:rPr>
        <w:rFonts w:hint="default"/>
      </w:rPr>
    </w:lvl>
  </w:abstractNum>
  <w:abstractNum w:abstractNumId="22">
    <w:nsid w:val="3F2A01C2"/>
    <w:multiLevelType w:val="hybridMultilevel"/>
    <w:tmpl w:val="4F6E7FC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2E027C"/>
    <w:multiLevelType w:val="hybridMultilevel"/>
    <w:tmpl w:val="1974DC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7477FE"/>
    <w:multiLevelType w:val="singleLevel"/>
    <w:tmpl w:val="0419000F"/>
    <w:lvl w:ilvl="0">
      <w:start w:val="1"/>
      <w:numFmt w:val="decimal"/>
      <w:lvlText w:val="%1."/>
      <w:lvlJc w:val="left"/>
      <w:pPr>
        <w:tabs>
          <w:tab w:val="num" w:pos="360"/>
        </w:tabs>
        <w:ind w:left="360" w:hanging="360"/>
      </w:pPr>
    </w:lvl>
  </w:abstractNum>
  <w:abstractNum w:abstractNumId="25">
    <w:nsid w:val="42271E61"/>
    <w:multiLevelType w:val="singleLevel"/>
    <w:tmpl w:val="E516391C"/>
    <w:lvl w:ilvl="0">
      <w:start w:val="1"/>
      <w:numFmt w:val="decimal"/>
      <w:lvlText w:val="%1."/>
      <w:lvlJc w:val="left"/>
      <w:pPr>
        <w:tabs>
          <w:tab w:val="num" w:pos="1080"/>
        </w:tabs>
        <w:ind w:left="1080" w:hanging="360"/>
      </w:pPr>
      <w:rPr>
        <w:rFonts w:hint="default"/>
      </w:rPr>
    </w:lvl>
  </w:abstractNum>
  <w:abstractNum w:abstractNumId="26">
    <w:nsid w:val="427D0763"/>
    <w:multiLevelType w:val="singleLevel"/>
    <w:tmpl w:val="F126F6B6"/>
    <w:lvl w:ilvl="0">
      <w:start w:val="1"/>
      <w:numFmt w:val="decimal"/>
      <w:lvlText w:val="%1."/>
      <w:lvlJc w:val="left"/>
      <w:pPr>
        <w:tabs>
          <w:tab w:val="num" w:pos="360"/>
        </w:tabs>
        <w:ind w:left="360" w:hanging="360"/>
      </w:pPr>
    </w:lvl>
  </w:abstractNum>
  <w:abstractNum w:abstractNumId="27">
    <w:nsid w:val="43E31C46"/>
    <w:multiLevelType w:val="singleLevel"/>
    <w:tmpl w:val="E098C0B8"/>
    <w:lvl w:ilvl="0">
      <w:start w:val="1"/>
      <w:numFmt w:val="decimal"/>
      <w:lvlText w:val="%1)"/>
      <w:lvlJc w:val="left"/>
      <w:pPr>
        <w:tabs>
          <w:tab w:val="num" w:pos="1080"/>
        </w:tabs>
        <w:ind w:left="1080" w:hanging="360"/>
      </w:pPr>
      <w:rPr>
        <w:rFonts w:hint="default"/>
      </w:rPr>
    </w:lvl>
  </w:abstractNum>
  <w:abstractNum w:abstractNumId="28">
    <w:nsid w:val="46C123E6"/>
    <w:multiLevelType w:val="singleLevel"/>
    <w:tmpl w:val="8280F3B0"/>
    <w:lvl w:ilvl="0">
      <w:start w:val="28"/>
      <w:numFmt w:val="bullet"/>
      <w:lvlText w:val="-"/>
      <w:lvlJc w:val="left"/>
      <w:pPr>
        <w:tabs>
          <w:tab w:val="num" w:pos="927"/>
        </w:tabs>
        <w:ind w:left="927" w:hanging="360"/>
      </w:pPr>
      <w:rPr>
        <w:rFonts w:hint="default"/>
        <w:b/>
      </w:rPr>
    </w:lvl>
  </w:abstractNum>
  <w:abstractNum w:abstractNumId="29">
    <w:nsid w:val="4B803448"/>
    <w:multiLevelType w:val="singleLevel"/>
    <w:tmpl w:val="DE9EF370"/>
    <w:lvl w:ilvl="0">
      <w:start w:val="1"/>
      <w:numFmt w:val="decimal"/>
      <w:lvlText w:val="%1)"/>
      <w:lvlJc w:val="left"/>
      <w:pPr>
        <w:tabs>
          <w:tab w:val="num" w:pos="360"/>
        </w:tabs>
        <w:ind w:left="360" w:hanging="360"/>
      </w:pPr>
      <w:rPr>
        <w:rFonts w:hint="default"/>
      </w:rPr>
    </w:lvl>
  </w:abstractNum>
  <w:abstractNum w:abstractNumId="30">
    <w:nsid w:val="4C6342F4"/>
    <w:multiLevelType w:val="singleLevel"/>
    <w:tmpl w:val="4A9CDAC6"/>
    <w:lvl w:ilvl="0">
      <w:start w:val="1"/>
      <w:numFmt w:val="bullet"/>
      <w:lvlText w:val=""/>
      <w:lvlJc w:val="left"/>
      <w:pPr>
        <w:tabs>
          <w:tab w:val="num" w:pos="1495"/>
        </w:tabs>
        <w:ind w:left="1495" w:hanging="360"/>
      </w:pPr>
      <w:rPr>
        <w:rFonts w:ascii="Symbol" w:hAnsi="Symbol" w:hint="default"/>
      </w:rPr>
    </w:lvl>
  </w:abstractNum>
  <w:abstractNum w:abstractNumId="31">
    <w:nsid w:val="4ECE7032"/>
    <w:multiLevelType w:val="singleLevel"/>
    <w:tmpl w:val="53BCD3DE"/>
    <w:lvl w:ilvl="0">
      <w:start w:val="1"/>
      <w:numFmt w:val="decimal"/>
      <w:lvlText w:val="%1."/>
      <w:lvlJc w:val="left"/>
      <w:pPr>
        <w:tabs>
          <w:tab w:val="num" w:pos="360"/>
        </w:tabs>
        <w:ind w:left="360" w:hanging="360"/>
      </w:pPr>
      <w:rPr>
        <w:rFonts w:hint="default"/>
      </w:rPr>
    </w:lvl>
  </w:abstractNum>
  <w:abstractNum w:abstractNumId="32">
    <w:nsid w:val="4F040758"/>
    <w:multiLevelType w:val="hybridMultilevel"/>
    <w:tmpl w:val="F172438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C24C12"/>
    <w:multiLevelType w:val="hybridMultilevel"/>
    <w:tmpl w:val="16285D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8C420DB"/>
    <w:multiLevelType w:val="singleLevel"/>
    <w:tmpl w:val="E516391C"/>
    <w:lvl w:ilvl="0">
      <w:start w:val="1"/>
      <w:numFmt w:val="decimal"/>
      <w:lvlText w:val="%1."/>
      <w:lvlJc w:val="left"/>
      <w:pPr>
        <w:tabs>
          <w:tab w:val="num" w:pos="1080"/>
        </w:tabs>
        <w:ind w:left="1080" w:hanging="360"/>
      </w:pPr>
      <w:rPr>
        <w:rFonts w:hint="default"/>
      </w:rPr>
    </w:lvl>
  </w:abstractNum>
  <w:abstractNum w:abstractNumId="35">
    <w:nsid w:val="5B841167"/>
    <w:multiLevelType w:val="singleLevel"/>
    <w:tmpl w:val="B79A15D0"/>
    <w:lvl w:ilvl="0">
      <w:start w:val="1"/>
      <w:numFmt w:val="decimal"/>
      <w:lvlText w:val="%1)"/>
      <w:lvlJc w:val="left"/>
      <w:pPr>
        <w:tabs>
          <w:tab w:val="num" w:pos="1080"/>
        </w:tabs>
        <w:ind w:left="1080" w:hanging="360"/>
      </w:pPr>
      <w:rPr>
        <w:rFonts w:hint="default"/>
      </w:rPr>
    </w:lvl>
  </w:abstractNum>
  <w:abstractNum w:abstractNumId="36">
    <w:nsid w:val="5C4A4F32"/>
    <w:multiLevelType w:val="singleLevel"/>
    <w:tmpl w:val="12FED66A"/>
    <w:lvl w:ilvl="0">
      <w:start w:val="1"/>
      <w:numFmt w:val="decimal"/>
      <w:lvlText w:val="%1)"/>
      <w:lvlJc w:val="left"/>
      <w:pPr>
        <w:tabs>
          <w:tab w:val="num" w:pos="360"/>
        </w:tabs>
        <w:ind w:left="360" w:hanging="360"/>
      </w:pPr>
      <w:rPr>
        <w:rFonts w:hint="default"/>
      </w:rPr>
    </w:lvl>
  </w:abstractNum>
  <w:abstractNum w:abstractNumId="37">
    <w:nsid w:val="5E621B0C"/>
    <w:multiLevelType w:val="singleLevel"/>
    <w:tmpl w:val="4A9CDAC6"/>
    <w:lvl w:ilvl="0">
      <w:start w:val="1"/>
      <w:numFmt w:val="bullet"/>
      <w:lvlText w:val=""/>
      <w:lvlJc w:val="left"/>
      <w:pPr>
        <w:tabs>
          <w:tab w:val="num" w:pos="360"/>
        </w:tabs>
        <w:ind w:left="360" w:hanging="360"/>
      </w:pPr>
      <w:rPr>
        <w:rFonts w:ascii="Symbol" w:hAnsi="Symbol" w:hint="default"/>
      </w:rPr>
    </w:lvl>
  </w:abstractNum>
  <w:abstractNum w:abstractNumId="38">
    <w:nsid w:val="5FC6743E"/>
    <w:multiLevelType w:val="singleLevel"/>
    <w:tmpl w:val="A40011E8"/>
    <w:lvl w:ilvl="0">
      <w:start w:val="1"/>
      <w:numFmt w:val="decimal"/>
      <w:lvlText w:val="%1)"/>
      <w:lvlJc w:val="left"/>
      <w:pPr>
        <w:tabs>
          <w:tab w:val="num" w:pos="360"/>
        </w:tabs>
        <w:ind w:left="360" w:hanging="360"/>
      </w:pPr>
      <w:rPr>
        <w:rFonts w:hint="default"/>
      </w:rPr>
    </w:lvl>
  </w:abstractNum>
  <w:abstractNum w:abstractNumId="39">
    <w:nsid w:val="603C16BE"/>
    <w:multiLevelType w:val="singleLevel"/>
    <w:tmpl w:val="53BCD3DE"/>
    <w:lvl w:ilvl="0">
      <w:start w:val="1"/>
      <w:numFmt w:val="decimal"/>
      <w:lvlText w:val="%1."/>
      <w:lvlJc w:val="left"/>
      <w:pPr>
        <w:tabs>
          <w:tab w:val="num" w:pos="360"/>
        </w:tabs>
        <w:ind w:left="360" w:hanging="360"/>
      </w:pPr>
      <w:rPr>
        <w:rFonts w:hint="default"/>
      </w:rPr>
    </w:lvl>
  </w:abstractNum>
  <w:abstractNum w:abstractNumId="40">
    <w:nsid w:val="620E072D"/>
    <w:multiLevelType w:val="singleLevel"/>
    <w:tmpl w:val="4A9CDAC6"/>
    <w:lvl w:ilvl="0">
      <w:start w:val="1"/>
      <w:numFmt w:val="bullet"/>
      <w:lvlText w:val=""/>
      <w:lvlJc w:val="left"/>
      <w:pPr>
        <w:tabs>
          <w:tab w:val="num" w:pos="360"/>
        </w:tabs>
        <w:ind w:left="360" w:hanging="360"/>
      </w:pPr>
      <w:rPr>
        <w:rFonts w:ascii="Symbol" w:hAnsi="Symbol" w:hint="default"/>
      </w:rPr>
    </w:lvl>
  </w:abstractNum>
  <w:abstractNum w:abstractNumId="41">
    <w:nsid w:val="63520204"/>
    <w:multiLevelType w:val="singleLevel"/>
    <w:tmpl w:val="F126F6B6"/>
    <w:lvl w:ilvl="0">
      <w:start w:val="1"/>
      <w:numFmt w:val="decimal"/>
      <w:lvlText w:val="%1."/>
      <w:lvlJc w:val="left"/>
      <w:pPr>
        <w:tabs>
          <w:tab w:val="num" w:pos="360"/>
        </w:tabs>
        <w:ind w:left="360" w:hanging="360"/>
      </w:pPr>
    </w:lvl>
  </w:abstractNum>
  <w:abstractNum w:abstractNumId="42">
    <w:nsid w:val="69C15C9E"/>
    <w:multiLevelType w:val="singleLevel"/>
    <w:tmpl w:val="4A9CDAC6"/>
    <w:lvl w:ilvl="0">
      <w:start w:val="1"/>
      <w:numFmt w:val="bullet"/>
      <w:lvlText w:val=""/>
      <w:lvlJc w:val="left"/>
      <w:pPr>
        <w:tabs>
          <w:tab w:val="num" w:pos="360"/>
        </w:tabs>
        <w:ind w:left="360" w:hanging="360"/>
      </w:pPr>
      <w:rPr>
        <w:rFonts w:ascii="Symbol" w:hAnsi="Symbol" w:hint="default"/>
      </w:rPr>
    </w:lvl>
  </w:abstractNum>
  <w:abstractNum w:abstractNumId="43">
    <w:nsid w:val="6C2F0E70"/>
    <w:multiLevelType w:val="singleLevel"/>
    <w:tmpl w:val="35928328"/>
    <w:lvl w:ilvl="0">
      <w:numFmt w:val="bullet"/>
      <w:lvlText w:val="-"/>
      <w:lvlJc w:val="left"/>
      <w:pPr>
        <w:tabs>
          <w:tab w:val="num" w:pos="360"/>
        </w:tabs>
        <w:ind w:left="360" w:hanging="360"/>
      </w:pPr>
      <w:rPr>
        <w:rFonts w:hint="default"/>
      </w:rPr>
    </w:lvl>
  </w:abstractNum>
  <w:abstractNum w:abstractNumId="44">
    <w:nsid w:val="6F1D0ADE"/>
    <w:multiLevelType w:val="hybridMultilevel"/>
    <w:tmpl w:val="96E0745C"/>
    <w:lvl w:ilvl="0" w:tplc="B3A691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810902"/>
    <w:multiLevelType w:val="singleLevel"/>
    <w:tmpl w:val="A53A3126"/>
    <w:lvl w:ilvl="0">
      <w:start w:val="2"/>
      <w:numFmt w:val="bullet"/>
      <w:lvlText w:val="-"/>
      <w:lvlJc w:val="left"/>
      <w:pPr>
        <w:tabs>
          <w:tab w:val="num" w:pos="1080"/>
        </w:tabs>
        <w:ind w:left="1080" w:hanging="360"/>
      </w:pPr>
      <w:rPr>
        <w:rFonts w:hint="default"/>
      </w:rPr>
    </w:lvl>
  </w:abstractNum>
  <w:abstractNum w:abstractNumId="46">
    <w:nsid w:val="7532444B"/>
    <w:multiLevelType w:val="hybridMultilevel"/>
    <w:tmpl w:val="43741D70"/>
    <w:lvl w:ilvl="0" w:tplc="0419000F">
      <w:start w:val="1"/>
      <w:numFmt w:val="decimal"/>
      <w:lvlText w:val="%1."/>
      <w:lvlJc w:val="left"/>
      <w:pPr>
        <w:tabs>
          <w:tab w:val="num" w:pos="2280"/>
        </w:tabs>
        <w:ind w:left="2280" w:hanging="360"/>
      </w:p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47">
    <w:nsid w:val="7D8768C3"/>
    <w:multiLevelType w:val="hybridMultilevel"/>
    <w:tmpl w:val="BDC4AA3E"/>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8">
    <w:nsid w:val="7EA423A7"/>
    <w:multiLevelType w:val="singleLevel"/>
    <w:tmpl w:val="01E4DC60"/>
    <w:lvl w:ilvl="0">
      <w:start w:val="1"/>
      <w:numFmt w:val="decimal"/>
      <w:lvlText w:val="%1)"/>
      <w:lvlJc w:val="left"/>
      <w:pPr>
        <w:tabs>
          <w:tab w:val="num" w:pos="1069"/>
        </w:tabs>
        <w:ind w:left="1069" w:hanging="360"/>
      </w:pPr>
      <w:rPr>
        <w:rFonts w:hint="default"/>
      </w:rPr>
    </w:lvl>
  </w:abstractNum>
  <w:num w:numId="1">
    <w:abstractNumId w:val="24"/>
  </w:num>
  <w:num w:numId="2">
    <w:abstractNumId w:val="2"/>
  </w:num>
  <w:num w:numId="3">
    <w:abstractNumId w:val="7"/>
  </w:num>
  <w:num w:numId="4">
    <w:abstractNumId w:val="41"/>
  </w:num>
  <w:num w:numId="5">
    <w:abstractNumId w:val="3"/>
  </w:num>
  <w:num w:numId="6">
    <w:abstractNumId w:val="19"/>
  </w:num>
  <w:num w:numId="7">
    <w:abstractNumId w:val="26"/>
  </w:num>
  <w:num w:numId="8">
    <w:abstractNumId w:val="27"/>
  </w:num>
  <w:num w:numId="9">
    <w:abstractNumId w:val="4"/>
  </w:num>
  <w:num w:numId="10">
    <w:abstractNumId w:val="35"/>
  </w:num>
  <w:num w:numId="11">
    <w:abstractNumId w:val="38"/>
  </w:num>
  <w:num w:numId="12">
    <w:abstractNumId w:val="18"/>
  </w:num>
  <w:num w:numId="13">
    <w:abstractNumId w:val="29"/>
  </w:num>
  <w:num w:numId="14">
    <w:abstractNumId w:val="11"/>
  </w:num>
  <w:num w:numId="15">
    <w:abstractNumId w:val="21"/>
  </w:num>
  <w:num w:numId="16">
    <w:abstractNumId w:val="17"/>
  </w:num>
  <w:num w:numId="17">
    <w:abstractNumId w:val="15"/>
  </w:num>
  <w:num w:numId="18">
    <w:abstractNumId w:val="31"/>
  </w:num>
  <w:num w:numId="19">
    <w:abstractNumId w:val="40"/>
  </w:num>
  <w:num w:numId="20">
    <w:abstractNumId w:val="42"/>
  </w:num>
  <w:num w:numId="21">
    <w:abstractNumId w:val="37"/>
  </w:num>
  <w:num w:numId="22">
    <w:abstractNumId w:val="34"/>
  </w:num>
  <w:num w:numId="23">
    <w:abstractNumId w:val="13"/>
  </w:num>
  <w:num w:numId="24">
    <w:abstractNumId w:val="10"/>
  </w:num>
  <w:num w:numId="25">
    <w:abstractNumId w:val="28"/>
  </w:num>
  <w:num w:numId="26">
    <w:abstractNumId w:val="25"/>
  </w:num>
  <w:num w:numId="27">
    <w:abstractNumId w:val="8"/>
  </w:num>
  <w:num w:numId="28">
    <w:abstractNumId w:val="20"/>
  </w:num>
  <w:num w:numId="29">
    <w:abstractNumId w:val="39"/>
  </w:num>
  <w:num w:numId="30">
    <w:abstractNumId w:val="12"/>
  </w:num>
  <w:num w:numId="31">
    <w:abstractNumId w:val="30"/>
  </w:num>
  <w:num w:numId="32">
    <w:abstractNumId w:val="6"/>
  </w:num>
  <w:num w:numId="33">
    <w:abstractNumId w:val="36"/>
  </w:num>
  <w:num w:numId="34">
    <w:abstractNumId w:val="48"/>
  </w:num>
  <w:num w:numId="35">
    <w:abstractNumId w:val="23"/>
  </w:num>
  <w:num w:numId="36">
    <w:abstractNumId w:val="16"/>
  </w:num>
  <w:num w:numId="37">
    <w:abstractNumId w:val="32"/>
  </w:num>
  <w:num w:numId="38">
    <w:abstractNumId w:val="22"/>
  </w:num>
  <w:num w:numId="39">
    <w:abstractNumId w:val="47"/>
  </w:num>
  <w:num w:numId="40">
    <w:abstractNumId w:val="45"/>
  </w:num>
  <w:num w:numId="41">
    <w:abstractNumId w:val="46"/>
  </w:num>
  <w:num w:numId="42">
    <w:abstractNumId w:val="44"/>
  </w:num>
  <w:num w:numId="43">
    <w:abstractNumId w:val="9"/>
  </w:num>
  <w:num w:numId="44">
    <w:abstractNumId w:val="14"/>
  </w:num>
  <w:num w:numId="45">
    <w:abstractNumId w:val="0"/>
  </w:num>
  <w:num w:numId="46">
    <w:abstractNumId w:val="0"/>
  </w:num>
  <w:num w:numId="47">
    <w:abstractNumId w:val="5"/>
  </w:num>
  <w:num w:numId="48">
    <w:abstractNumId w:val="43"/>
  </w:num>
  <w:num w:numId="49">
    <w:abstractNumId w:val="3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35188"/>
    <w:rsid w:val="00013757"/>
    <w:rsid w:val="000352B1"/>
    <w:rsid w:val="00047E78"/>
    <w:rsid w:val="00054B2C"/>
    <w:rsid w:val="00055057"/>
    <w:rsid w:val="00075B53"/>
    <w:rsid w:val="00080FA1"/>
    <w:rsid w:val="00087E5A"/>
    <w:rsid w:val="000A5C20"/>
    <w:rsid w:val="000B2626"/>
    <w:rsid w:val="000E44CD"/>
    <w:rsid w:val="00120575"/>
    <w:rsid w:val="00123CBB"/>
    <w:rsid w:val="00131C1C"/>
    <w:rsid w:val="00147D46"/>
    <w:rsid w:val="001604CB"/>
    <w:rsid w:val="00161988"/>
    <w:rsid w:val="0018412F"/>
    <w:rsid w:val="001944E1"/>
    <w:rsid w:val="001A30E6"/>
    <w:rsid w:val="001B1B83"/>
    <w:rsid w:val="001D43CB"/>
    <w:rsid w:val="001D5770"/>
    <w:rsid w:val="001E5B8B"/>
    <w:rsid w:val="001F2585"/>
    <w:rsid w:val="00213534"/>
    <w:rsid w:val="002149D9"/>
    <w:rsid w:val="002217BB"/>
    <w:rsid w:val="002229E7"/>
    <w:rsid w:val="0022711C"/>
    <w:rsid w:val="00244B0D"/>
    <w:rsid w:val="0025213F"/>
    <w:rsid w:val="0026249C"/>
    <w:rsid w:val="00283F0B"/>
    <w:rsid w:val="00284AA4"/>
    <w:rsid w:val="00284FE1"/>
    <w:rsid w:val="002C4038"/>
    <w:rsid w:val="00307928"/>
    <w:rsid w:val="00320730"/>
    <w:rsid w:val="003232AA"/>
    <w:rsid w:val="00336076"/>
    <w:rsid w:val="0036317D"/>
    <w:rsid w:val="00372639"/>
    <w:rsid w:val="00372796"/>
    <w:rsid w:val="00386721"/>
    <w:rsid w:val="00394AC7"/>
    <w:rsid w:val="003A21CC"/>
    <w:rsid w:val="003A363B"/>
    <w:rsid w:val="003C23B5"/>
    <w:rsid w:val="003D0282"/>
    <w:rsid w:val="003D5348"/>
    <w:rsid w:val="003F4DD0"/>
    <w:rsid w:val="0040126B"/>
    <w:rsid w:val="00405686"/>
    <w:rsid w:val="00406518"/>
    <w:rsid w:val="00412419"/>
    <w:rsid w:val="0041243A"/>
    <w:rsid w:val="00413811"/>
    <w:rsid w:val="004267AC"/>
    <w:rsid w:val="00435188"/>
    <w:rsid w:val="00435965"/>
    <w:rsid w:val="00444AA4"/>
    <w:rsid w:val="00453DD4"/>
    <w:rsid w:val="00461B12"/>
    <w:rsid w:val="00477825"/>
    <w:rsid w:val="0048065E"/>
    <w:rsid w:val="004806A6"/>
    <w:rsid w:val="004810DC"/>
    <w:rsid w:val="00492FDC"/>
    <w:rsid w:val="00493D0D"/>
    <w:rsid w:val="0049491C"/>
    <w:rsid w:val="0049584E"/>
    <w:rsid w:val="004A424D"/>
    <w:rsid w:val="004B4AC4"/>
    <w:rsid w:val="004B5AEA"/>
    <w:rsid w:val="004B6331"/>
    <w:rsid w:val="004D5854"/>
    <w:rsid w:val="004E48CD"/>
    <w:rsid w:val="00502C05"/>
    <w:rsid w:val="00506523"/>
    <w:rsid w:val="00526C9B"/>
    <w:rsid w:val="00530440"/>
    <w:rsid w:val="00556F9A"/>
    <w:rsid w:val="005572A6"/>
    <w:rsid w:val="005612C7"/>
    <w:rsid w:val="005663D3"/>
    <w:rsid w:val="00567E7D"/>
    <w:rsid w:val="00572980"/>
    <w:rsid w:val="00591E3B"/>
    <w:rsid w:val="0059630D"/>
    <w:rsid w:val="005A30EE"/>
    <w:rsid w:val="005B20CA"/>
    <w:rsid w:val="005B220D"/>
    <w:rsid w:val="005B75D1"/>
    <w:rsid w:val="005C4A8E"/>
    <w:rsid w:val="005D7937"/>
    <w:rsid w:val="005D7CA2"/>
    <w:rsid w:val="005E0C1E"/>
    <w:rsid w:val="005E55B8"/>
    <w:rsid w:val="005E72F9"/>
    <w:rsid w:val="005F0ED2"/>
    <w:rsid w:val="005F2831"/>
    <w:rsid w:val="005F367F"/>
    <w:rsid w:val="0060031B"/>
    <w:rsid w:val="006112F6"/>
    <w:rsid w:val="0061320E"/>
    <w:rsid w:val="00630FAE"/>
    <w:rsid w:val="00643239"/>
    <w:rsid w:val="00644838"/>
    <w:rsid w:val="00656AE2"/>
    <w:rsid w:val="006901BE"/>
    <w:rsid w:val="00690685"/>
    <w:rsid w:val="006A2D69"/>
    <w:rsid w:val="006A2F1D"/>
    <w:rsid w:val="006A4187"/>
    <w:rsid w:val="006B5577"/>
    <w:rsid w:val="006C5191"/>
    <w:rsid w:val="006E11FE"/>
    <w:rsid w:val="006E2352"/>
    <w:rsid w:val="006E5961"/>
    <w:rsid w:val="006E64A9"/>
    <w:rsid w:val="00701861"/>
    <w:rsid w:val="00703FAF"/>
    <w:rsid w:val="00717888"/>
    <w:rsid w:val="00723816"/>
    <w:rsid w:val="00745233"/>
    <w:rsid w:val="007457DB"/>
    <w:rsid w:val="00754BB1"/>
    <w:rsid w:val="00771DDF"/>
    <w:rsid w:val="007752BB"/>
    <w:rsid w:val="00787E24"/>
    <w:rsid w:val="00795D32"/>
    <w:rsid w:val="007B48CE"/>
    <w:rsid w:val="007C30AC"/>
    <w:rsid w:val="007C396D"/>
    <w:rsid w:val="00814CE5"/>
    <w:rsid w:val="008322DE"/>
    <w:rsid w:val="00837342"/>
    <w:rsid w:val="00840F6A"/>
    <w:rsid w:val="008417B1"/>
    <w:rsid w:val="008473C1"/>
    <w:rsid w:val="0084794B"/>
    <w:rsid w:val="00850F8B"/>
    <w:rsid w:val="0085200F"/>
    <w:rsid w:val="00854C7A"/>
    <w:rsid w:val="00861584"/>
    <w:rsid w:val="008668B3"/>
    <w:rsid w:val="00867E66"/>
    <w:rsid w:val="00880BD7"/>
    <w:rsid w:val="008920FC"/>
    <w:rsid w:val="00894DA4"/>
    <w:rsid w:val="008A7F6A"/>
    <w:rsid w:val="008B3EB8"/>
    <w:rsid w:val="008D318D"/>
    <w:rsid w:val="008E4D9E"/>
    <w:rsid w:val="00910D17"/>
    <w:rsid w:val="00932B7E"/>
    <w:rsid w:val="00941697"/>
    <w:rsid w:val="009654FD"/>
    <w:rsid w:val="00970481"/>
    <w:rsid w:val="009B1ABC"/>
    <w:rsid w:val="009C4C34"/>
    <w:rsid w:val="009D2BBE"/>
    <w:rsid w:val="009E2736"/>
    <w:rsid w:val="009E389C"/>
    <w:rsid w:val="009E39EB"/>
    <w:rsid w:val="009F4762"/>
    <w:rsid w:val="00A00EEE"/>
    <w:rsid w:val="00A02744"/>
    <w:rsid w:val="00A36FF6"/>
    <w:rsid w:val="00A40832"/>
    <w:rsid w:val="00A46023"/>
    <w:rsid w:val="00A74C8E"/>
    <w:rsid w:val="00A950BD"/>
    <w:rsid w:val="00AA33FF"/>
    <w:rsid w:val="00AA35E5"/>
    <w:rsid w:val="00AC5290"/>
    <w:rsid w:val="00AE4B2E"/>
    <w:rsid w:val="00AF248D"/>
    <w:rsid w:val="00B04CCD"/>
    <w:rsid w:val="00B42E43"/>
    <w:rsid w:val="00B46AA3"/>
    <w:rsid w:val="00B540B3"/>
    <w:rsid w:val="00B72BE1"/>
    <w:rsid w:val="00B77F44"/>
    <w:rsid w:val="00B87950"/>
    <w:rsid w:val="00BA07F2"/>
    <w:rsid w:val="00BA6B7D"/>
    <w:rsid w:val="00BB2565"/>
    <w:rsid w:val="00BB5DB3"/>
    <w:rsid w:val="00BD017E"/>
    <w:rsid w:val="00BD69AE"/>
    <w:rsid w:val="00BD7D81"/>
    <w:rsid w:val="00BE008F"/>
    <w:rsid w:val="00BE5642"/>
    <w:rsid w:val="00BE7BC0"/>
    <w:rsid w:val="00C00D8D"/>
    <w:rsid w:val="00C129D5"/>
    <w:rsid w:val="00C12D4D"/>
    <w:rsid w:val="00C1335F"/>
    <w:rsid w:val="00C20726"/>
    <w:rsid w:val="00C21993"/>
    <w:rsid w:val="00C21DD6"/>
    <w:rsid w:val="00C2265A"/>
    <w:rsid w:val="00C4312E"/>
    <w:rsid w:val="00C46020"/>
    <w:rsid w:val="00C54757"/>
    <w:rsid w:val="00C633FD"/>
    <w:rsid w:val="00C645C1"/>
    <w:rsid w:val="00C72928"/>
    <w:rsid w:val="00CA3993"/>
    <w:rsid w:val="00CB1DD3"/>
    <w:rsid w:val="00CC5501"/>
    <w:rsid w:val="00CE2BD9"/>
    <w:rsid w:val="00D21D38"/>
    <w:rsid w:val="00D2389E"/>
    <w:rsid w:val="00D2403C"/>
    <w:rsid w:val="00D25835"/>
    <w:rsid w:val="00D317AC"/>
    <w:rsid w:val="00D371DB"/>
    <w:rsid w:val="00D6327C"/>
    <w:rsid w:val="00D73EE7"/>
    <w:rsid w:val="00D8402F"/>
    <w:rsid w:val="00D94BCC"/>
    <w:rsid w:val="00DA626F"/>
    <w:rsid w:val="00DF758A"/>
    <w:rsid w:val="00E07B63"/>
    <w:rsid w:val="00E10C8B"/>
    <w:rsid w:val="00E3097E"/>
    <w:rsid w:val="00E370AD"/>
    <w:rsid w:val="00E41720"/>
    <w:rsid w:val="00E42476"/>
    <w:rsid w:val="00E45C0E"/>
    <w:rsid w:val="00E5283C"/>
    <w:rsid w:val="00E56239"/>
    <w:rsid w:val="00E648D1"/>
    <w:rsid w:val="00E769BD"/>
    <w:rsid w:val="00E84E5A"/>
    <w:rsid w:val="00E8552A"/>
    <w:rsid w:val="00E90158"/>
    <w:rsid w:val="00E97673"/>
    <w:rsid w:val="00EA5085"/>
    <w:rsid w:val="00EC5DA4"/>
    <w:rsid w:val="00ED43F2"/>
    <w:rsid w:val="00ED647F"/>
    <w:rsid w:val="00ED7CDE"/>
    <w:rsid w:val="00F10CA2"/>
    <w:rsid w:val="00F37318"/>
    <w:rsid w:val="00F43AE8"/>
    <w:rsid w:val="00F5579F"/>
    <w:rsid w:val="00F64E20"/>
    <w:rsid w:val="00F67049"/>
    <w:rsid w:val="00F709DB"/>
    <w:rsid w:val="00F7533C"/>
    <w:rsid w:val="00F763E0"/>
    <w:rsid w:val="00F8170E"/>
    <w:rsid w:val="00F84F77"/>
    <w:rsid w:val="00F94178"/>
    <w:rsid w:val="00F94399"/>
    <w:rsid w:val="00F965CF"/>
    <w:rsid w:val="00FA3B46"/>
    <w:rsid w:val="00FA4F51"/>
    <w:rsid w:val="00FE32A2"/>
    <w:rsid w:val="00FE7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B46"/>
    <w:rPr>
      <w:sz w:val="28"/>
    </w:rPr>
  </w:style>
  <w:style w:type="paragraph" w:styleId="1">
    <w:name w:val="heading 1"/>
    <w:basedOn w:val="a0"/>
    <w:next w:val="a0"/>
    <w:qFormat/>
    <w:rsid w:val="00FA3B46"/>
    <w:pPr>
      <w:keepNext/>
      <w:jc w:val="center"/>
      <w:outlineLvl w:val="0"/>
    </w:pPr>
    <w:rPr>
      <w:b/>
      <w:lang w:val="uk-UA"/>
    </w:rPr>
  </w:style>
  <w:style w:type="paragraph" w:styleId="2">
    <w:name w:val="heading 2"/>
    <w:basedOn w:val="a0"/>
    <w:next w:val="a0"/>
    <w:link w:val="20"/>
    <w:uiPriority w:val="9"/>
    <w:qFormat/>
    <w:rsid w:val="00FA3B46"/>
    <w:pPr>
      <w:keepNext/>
      <w:outlineLvl w:val="1"/>
    </w:pPr>
    <w:rPr>
      <w:b/>
      <w:lang w:val="uk-UA"/>
    </w:rPr>
  </w:style>
  <w:style w:type="paragraph" w:styleId="3">
    <w:name w:val="heading 3"/>
    <w:basedOn w:val="a0"/>
    <w:next w:val="a0"/>
    <w:link w:val="30"/>
    <w:uiPriority w:val="9"/>
    <w:qFormat/>
    <w:rsid w:val="00FA3B46"/>
    <w:pPr>
      <w:keepNext/>
      <w:ind w:firstLine="720"/>
      <w:jc w:val="center"/>
      <w:outlineLvl w:val="2"/>
    </w:pPr>
    <w:rPr>
      <w:b/>
      <w:u w:val="single"/>
      <w:lang w:val="uk-UA"/>
    </w:rPr>
  </w:style>
  <w:style w:type="paragraph" w:styleId="4">
    <w:name w:val="heading 4"/>
    <w:basedOn w:val="a0"/>
    <w:next w:val="a0"/>
    <w:qFormat/>
    <w:rsid w:val="00FA3B46"/>
    <w:pPr>
      <w:keepNext/>
      <w:jc w:val="center"/>
      <w:outlineLvl w:val="3"/>
    </w:pPr>
    <w:rPr>
      <w:b/>
      <w:u w:val="single"/>
    </w:rPr>
  </w:style>
  <w:style w:type="paragraph" w:styleId="5">
    <w:name w:val="heading 5"/>
    <w:basedOn w:val="a0"/>
    <w:next w:val="a0"/>
    <w:qFormat/>
    <w:rsid w:val="00FA3B46"/>
    <w:pPr>
      <w:keepNext/>
      <w:ind w:firstLine="1560"/>
      <w:jc w:val="center"/>
      <w:outlineLvl w:val="4"/>
    </w:pPr>
    <w:rPr>
      <w:b/>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FA3B46"/>
    <w:pPr>
      <w:jc w:val="center"/>
    </w:pPr>
    <w:rPr>
      <w:b/>
      <w:sz w:val="32"/>
      <w:lang w:val="uk-UA"/>
    </w:rPr>
  </w:style>
  <w:style w:type="paragraph" w:styleId="a6">
    <w:name w:val="Body Text"/>
    <w:basedOn w:val="a0"/>
    <w:rsid w:val="00FA3B46"/>
    <w:pPr>
      <w:jc w:val="both"/>
    </w:pPr>
    <w:rPr>
      <w:lang w:val="uk-UA"/>
    </w:rPr>
  </w:style>
  <w:style w:type="paragraph" w:styleId="a7">
    <w:name w:val="Body Text Indent"/>
    <w:basedOn w:val="a0"/>
    <w:rsid w:val="00FA3B46"/>
    <w:pPr>
      <w:ind w:firstLine="720"/>
    </w:pPr>
    <w:rPr>
      <w:lang w:val="uk-UA"/>
    </w:rPr>
  </w:style>
  <w:style w:type="paragraph" w:styleId="31">
    <w:name w:val="Body Text 3"/>
    <w:basedOn w:val="a0"/>
    <w:rsid w:val="00FA3B46"/>
    <w:pPr>
      <w:jc w:val="both"/>
    </w:pPr>
    <w:rPr>
      <w:lang w:val="uk-UA"/>
    </w:rPr>
  </w:style>
  <w:style w:type="paragraph" w:styleId="21">
    <w:name w:val="Body Text Indent 2"/>
    <w:basedOn w:val="a0"/>
    <w:rsid w:val="00FA3B46"/>
    <w:pPr>
      <w:ind w:firstLine="720"/>
      <w:jc w:val="both"/>
    </w:pPr>
    <w:rPr>
      <w:lang w:val="uk-UA"/>
    </w:rPr>
  </w:style>
  <w:style w:type="paragraph" w:styleId="a8">
    <w:name w:val="Subtitle"/>
    <w:basedOn w:val="a0"/>
    <w:qFormat/>
    <w:rsid w:val="00FA3B46"/>
    <w:pPr>
      <w:ind w:firstLine="720"/>
      <w:jc w:val="center"/>
    </w:pPr>
    <w:rPr>
      <w:b/>
      <w:u w:val="single"/>
    </w:rPr>
  </w:style>
  <w:style w:type="paragraph" w:styleId="a9">
    <w:name w:val="header"/>
    <w:basedOn w:val="a0"/>
    <w:rsid w:val="00FA3B46"/>
    <w:pPr>
      <w:tabs>
        <w:tab w:val="center" w:pos="4153"/>
        <w:tab w:val="right" w:pos="8306"/>
      </w:tabs>
    </w:pPr>
    <w:rPr>
      <w:lang w:val="uk-UA"/>
    </w:rPr>
  </w:style>
  <w:style w:type="paragraph" w:styleId="32">
    <w:name w:val="Body Text Indent 3"/>
    <w:basedOn w:val="a0"/>
    <w:rsid w:val="00FA3B46"/>
    <w:pPr>
      <w:ind w:firstLine="851"/>
      <w:jc w:val="both"/>
    </w:pPr>
    <w:rPr>
      <w:lang w:val="uk-UA"/>
    </w:rPr>
  </w:style>
  <w:style w:type="character" w:styleId="aa">
    <w:name w:val="annotation reference"/>
    <w:basedOn w:val="a1"/>
    <w:semiHidden/>
    <w:rsid w:val="00FA3B46"/>
    <w:rPr>
      <w:sz w:val="16"/>
    </w:rPr>
  </w:style>
  <w:style w:type="paragraph" w:styleId="ab">
    <w:name w:val="annotation text"/>
    <w:basedOn w:val="a0"/>
    <w:semiHidden/>
    <w:rsid w:val="00FA3B46"/>
    <w:rPr>
      <w:sz w:val="20"/>
    </w:rPr>
  </w:style>
  <w:style w:type="character" w:styleId="ac">
    <w:name w:val="page number"/>
    <w:basedOn w:val="a1"/>
    <w:rsid w:val="00FA3B46"/>
  </w:style>
  <w:style w:type="paragraph" w:styleId="ad">
    <w:name w:val="footer"/>
    <w:basedOn w:val="a0"/>
    <w:rsid w:val="00FA3B46"/>
    <w:pPr>
      <w:tabs>
        <w:tab w:val="center" w:pos="4677"/>
        <w:tab w:val="right" w:pos="9355"/>
      </w:tabs>
    </w:pPr>
  </w:style>
  <w:style w:type="paragraph" w:styleId="ae">
    <w:name w:val="List"/>
    <w:basedOn w:val="a0"/>
    <w:rsid w:val="009D2BBE"/>
    <w:pPr>
      <w:widowControl w:val="0"/>
      <w:autoSpaceDE w:val="0"/>
      <w:autoSpaceDN w:val="0"/>
      <w:adjustRightInd w:val="0"/>
    </w:pPr>
    <w:rPr>
      <w:rFonts w:cs="Tahoma"/>
      <w:sz w:val="24"/>
      <w:szCs w:val="24"/>
    </w:rPr>
  </w:style>
  <w:style w:type="paragraph" w:customStyle="1" w:styleId="af">
    <w:name w:val="Абзац"/>
    <w:basedOn w:val="a0"/>
    <w:rsid w:val="00493D0D"/>
    <w:pPr>
      <w:autoSpaceDE w:val="0"/>
      <w:autoSpaceDN w:val="0"/>
      <w:adjustRightInd w:val="0"/>
      <w:spacing w:line="360" w:lineRule="auto"/>
      <w:ind w:firstLine="567"/>
      <w:jc w:val="both"/>
    </w:pPr>
    <w:rPr>
      <w:rFonts w:cs="Tahoma"/>
      <w:lang w:val="uk-UA"/>
    </w:rPr>
  </w:style>
  <w:style w:type="paragraph" w:customStyle="1" w:styleId="af0">
    <w:name w:val="Таблиця"/>
    <w:basedOn w:val="af"/>
    <w:next w:val="a0"/>
    <w:rsid w:val="00B540B3"/>
    <w:pPr>
      <w:keepNext/>
      <w:spacing w:line="240" w:lineRule="auto"/>
      <w:ind w:firstLine="0"/>
      <w:jc w:val="right"/>
    </w:pPr>
    <w:rPr>
      <w:lang w:val="ru-RU"/>
    </w:rPr>
  </w:style>
  <w:style w:type="table" w:styleId="af1">
    <w:name w:val="Table Grid"/>
    <w:basedOn w:val="a2"/>
    <w:semiHidden/>
    <w:rsid w:val="001A3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semiHidden/>
    <w:unhideWhenUsed/>
    <w:rsid w:val="00506523"/>
    <w:pPr>
      <w:spacing w:before="100" w:beforeAutospacing="1" w:after="100" w:afterAutospacing="1"/>
    </w:pPr>
    <w:rPr>
      <w:sz w:val="24"/>
      <w:szCs w:val="24"/>
    </w:rPr>
  </w:style>
  <w:style w:type="character" w:customStyle="1" w:styleId="apple-converted-space">
    <w:name w:val="apple-converted-space"/>
    <w:basedOn w:val="a1"/>
    <w:rsid w:val="00506523"/>
  </w:style>
  <w:style w:type="character" w:styleId="af3">
    <w:name w:val="Hyperlink"/>
    <w:basedOn w:val="a1"/>
    <w:uiPriority w:val="99"/>
    <w:semiHidden/>
    <w:unhideWhenUsed/>
    <w:rsid w:val="00506523"/>
    <w:rPr>
      <w:color w:val="0000FF"/>
      <w:u w:val="single"/>
    </w:rPr>
  </w:style>
  <w:style w:type="character" w:customStyle="1" w:styleId="20">
    <w:name w:val="Заголовок 2 Знак"/>
    <w:basedOn w:val="a1"/>
    <w:link w:val="2"/>
    <w:uiPriority w:val="9"/>
    <w:rsid w:val="00D371DB"/>
    <w:rPr>
      <w:b/>
      <w:sz w:val="28"/>
      <w:lang w:val="uk-UA"/>
    </w:rPr>
  </w:style>
  <w:style w:type="character" w:customStyle="1" w:styleId="30">
    <w:name w:val="Заголовок 3 Знак"/>
    <w:basedOn w:val="a1"/>
    <w:link w:val="3"/>
    <w:uiPriority w:val="9"/>
    <w:rsid w:val="00D371DB"/>
    <w:rPr>
      <w:b/>
      <w:sz w:val="28"/>
      <w:u w:val="single"/>
      <w:lang w:val="uk-UA"/>
    </w:rPr>
  </w:style>
  <w:style w:type="character" w:styleId="af4">
    <w:name w:val="FollowedHyperlink"/>
    <w:basedOn w:val="a1"/>
    <w:uiPriority w:val="99"/>
    <w:semiHidden/>
    <w:unhideWhenUsed/>
    <w:rsid w:val="00D371DB"/>
    <w:rPr>
      <w:color w:val="800080"/>
      <w:u w:val="single"/>
    </w:rPr>
  </w:style>
  <w:style w:type="character" w:customStyle="1" w:styleId="toctoggle">
    <w:name w:val="toctoggle"/>
    <w:basedOn w:val="a1"/>
    <w:rsid w:val="00D371DB"/>
  </w:style>
  <w:style w:type="character" w:customStyle="1" w:styleId="tocnumber">
    <w:name w:val="tocnumber"/>
    <w:basedOn w:val="a1"/>
    <w:rsid w:val="00D371DB"/>
  </w:style>
  <w:style w:type="character" w:customStyle="1" w:styleId="toctext">
    <w:name w:val="toctext"/>
    <w:basedOn w:val="a1"/>
    <w:rsid w:val="00D371DB"/>
  </w:style>
  <w:style w:type="character" w:customStyle="1" w:styleId="mw-headline">
    <w:name w:val="mw-headline"/>
    <w:basedOn w:val="a1"/>
    <w:rsid w:val="00D371DB"/>
  </w:style>
  <w:style w:type="character" w:customStyle="1" w:styleId="mw-editsection">
    <w:name w:val="mw-editsection"/>
    <w:basedOn w:val="a1"/>
    <w:rsid w:val="00D371DB"/>
  </w:style>
  <w:style w:type="character" w:customStyle="1" w:styleId="mw-editsection-bracket">
    <w:name w:val="mw-editsection-bracket"/>
    <w:basedOn w:val="a1"/>
    <w:rsid w:val="00D371DB"/>
  </w:style>
  <w:style w:type="character" w:customStyle="1" w:styleId="mw-editsection-divider">
    <w:name w:val="mw-editsection-divider"/>
    <w:basedOn w:val="a1"/>
    <w:rsid w:val="00D371DB"/>
  </w:style>
  <w:style w:type="character" w:customStyle="1" w:styleId="mbox-text-span">
    <w:name w:val="mbox-text-span"/>
    <w:basedOn w:val="a1"/>
    <w:rsid w:val="00D371DB"/>
  </w:style>
  <w:style w:type="paragraph" w:styleId="af5">
    <w:name w:val="Balloon Text"/>
    <w:basedOn w:val="a0"/>
    <w:link w:val="af6"/>
    <w:uiPriority w:val="99"/>
    <w:semiHidden/>
    <w:unhideWhenUsed/>
    <w:rsid w:val="00D371DB"/>
    <w:rPr>
      <w:rFonts w:ascii="Tahoma" w:hAnsi="Tahoma" w:cs="Tahoma"/>
      <w:sz w:val="16"/>
      <w:szCs w:val="16"/>
    </w:rPr>
  </w:style>
  <w:style w:type="character" w:customStyle="1" w:styleId="af6">
    <w:name w:val="Текст выноски Знак"/>
    <w:basedOn w:val="a1"/>
    <w:link w:val="af5"/>
    <w:uiPriority w:val="99"/>
    <w:semiHidden/>
    <w:rsid w:val="00D371DB"/>
    <w:rPr>
      <w:rFonts w:ascii="Tahoma" w:hAnsi="Tahoma" w:cs="Tahoma"/>
      <w:sz w:val="16"/>
      <w:szCs w:val="16"/>
    </w:rPr>
  </w:style>
  <w:style w:type="paragraph" w:styleId="a">
    <w:name w:val="List Number"/>
    <w:basedOn w:val="a0"/>
    <w:uiPriority w:val="99"/>
    <w:semiHidden/>
    <w:unhideWhenUsed/>
    <w:rsid w:val="008473C1"/>
    <w:pPr>
      <w:numPr>
        <w:numId w:val="45"/>
      </w:numPr>
      <w:contextualSpacing/>
    </w:pPr>
  </w:style>
  <w:style w:type="paragraph" w:styleId="af7">
    <w:name w:val="List Paragraph"/>
    <w:basedOn w:val="a0"/>
    <w:uiPriority w:val="34"/>
    <w:qFormat/>
    <w:rsid w:val="008473C1"/>
    <w:pPr>
      <w:ind w:left="720"/>
      <w:contextualSpacing/>
    </w:pPr>
  </w:style>
  <w:style w:type="character" w:customStyle="1" w:styleId="33">
    <w:name w:val="Заголовок №3_"/>
    <w:basedOn w:val="a1"/>
    <w:link w:val="34"/>
    <w:rsid w:val="007C396D"/>
    <w:rPr>
      <w:b/>
      <w:bCs/>
      <w:sz w:val="23"/>
      <w:szCs w:val="23"/>
      <w:shd w:val="clear" w:color="auto" w:fill="FFFFFF"/>
    </w:rPr>
  </w:style>
  <w:style w:type="paragraph" w:customStyle="1" w:styleId="34">
    <w:name w:val="Заголовок №3"/>
    <w:basedOn w:val="a0"/>
    <w:link w:val="33"/>
    <w:rsid w:val="007C396D"/>
    <w:pPr>
      <w:shd w:val="clear" w:color="auto" w:fill="FFFFFF"/>
      <w:spacing w:before="600" w:after="240" w:line="278" w:lineRule="exact"/>
      <w:jc w:val="center"/>
      <w:outlineLvl w:val="2"/>
    </w:pPr>
    <w:rPr>
      <w:b/>
      <w:bCs/>
      <w:sz w:val="23"/>
      <w:szCs w:val="23"/>
    </w:rPr>
  </w:style>
  <w:style w:type="character" w:customStyle="1" w:styleId="a5">
    <w:name w:val="Название Знак"/>
    <w:basedOn w:val="a1"/>
    <w:link w:val="a4"/>
    <w:rsid w:val="007C396D"/>
    <w:rPr>
      <w:b/>
      <w:sz w:val="32"/>
      <w:lang w:val="uk-UA"/>
    </w:rPr>
  </w:style>
</w:styles>
</file>

<file path=word/webSettings.xml><?xml version="1.0" encoding="utf-8"?>
<w:webSettings xmlns:r="http://schemas.openxmlformats.org/officeDocument/2006/relationships" xmlns:w="http://schemas.openxmlformats.org/wordprocessingml/2006/main">
  <w:divs>
    <w:div w:id="61028629">
      <w:bodyDiv w:val="1"/>
      <w:marLeft w:val="0"/>
      <w:marRight w:val="0"/>
      <w:marTop w:val="0"/>
      <w:marBottom w:val="0"/>
      <w:divBdr>
        <w:top w:val="none" w:sz="0" w:space="0" w:color="auto"/>
        <w:left w:val="none" w:sz="0" w:space="0" w:color="auto"/>
        <w:bottom w:val="none" w:sz="0" w:space="0" w:color="auto"/>
        <w:right w:val="none" w:sz="0" w:space="0" w:color="auto"/>
      </w:divBdr>
    </w:div>
    <w:div w:id="175854375">
      <w:bodyDiv w:val="1"/>
      <w:marLeft w:val="0"/>
      <w:marRight w:val="0"/>
      <w:marTop w:val="0"/>
      <w:marBottom w:val="0"/>
      <w:divBdr>
        <w:top w:val="none" w:sz="0" w:space="0" w:color="auto"/>
        <w:left w:val="none" w:sz="0" w:space="0" w:color="auto"/>
        <w:bottom w:val="none" w:sz="0" w:space="0" w:color="auto"/>
        <w:right w:val="none" w:sz="0" w:space="0" w:color="auto"/>
      </w:divBdr>
    </w:div>
    <w:div w:id="222450401">
      <w:bodyDiv w:val="1"/>
      <w:marLeft w:val="0"/>
      <w:marRight w:val="0"/>
      <w:marTop w:val="0"/>
      <w:marBottom w:val="0"/>
      <w:divBdr>
        <w:top w:val="none" w:sz="0" w:space="0" w:color="auto"/>
        <w:left w:val="none" w:sz="0" w:space="0" w:color="auto"/>
        <w:bottom w:val="none" w:sz="0" w:space="0" w:color="auto"/>
        <w:right w:val="none" w:sz="0" w:space="0" w:color="auto"/>
      </w:divBdr>
    </w:div>
    <w:div w:id="863134864">
      <w:bodyDiv w:val="1"/>
      <w:marLeft w:val="0"/>
      <w:marRight w:val="0"/>
      <w:marTop w:val="0"/>
      <w:marBottom w:val="0"/>
      <w:divBdr>
        <w:top w:val="none" w:sz="0" w:space="0" w:color="auto"/>
        <w:left w:val="none" w:sz="0" w:space="0" w:color="auto"/>
        <w:bottom w:val="none" w:sz="0" w:space="0" w:color="auto"/>
        <w:right w:val="none" w:sz="0" w:space="0" w:color="auto"/>
      </w:divBdr>
    </w:div>
    <w:div w:id="1169910725">
      <w:bodyDiv w:val="1"/>
      <w:marLeft w:val="0"/>
      <w:marRight w:val="0"/>
      <w:marTop w:val="0"/>
      <w:marBottom w:val="0"/>
      <w:divBdr>
        <w:top w:val="none" w:sz="0" w:space="0" w:color="auto"/>
        <w:left w:val="none" w:sz="0" w:space="0" w:color="auto"/>
        <w:bottom w:val="none" w:sz="0" w:space="0" w:color="auto"/>
        <w:right w:val="none" w:sz="0" w:space="0" w:color="auto"/>
      </w:divBdr>
      <w:divsChild>
        <w:div w:id="605502568">
          <w:marLeft w:val="0"/>
          <w:marRight w:val="0"/>
          <w:marTop w:val="0"/>
          <w:marBottom w:val="0"/>
          <w:divBdr>
            <w:top w:val="single" w:sz="6" w:space="6" w:color="A2A9B1"/>
            <w:left w:val="single" w:sz="6" w:space="6" w:color="A2A9B1"/>
            <w:bottom w:val="single" w:sz="6" w:space="6" w:color="A2A9B1"/>
            <w:right w:val="single" w:sz="6" w:space="6" w:color="A2A9B1"/>
          </w:divBdr>
        </w:div>
        <w:div w:id="1251424042">
          <w:marLeft w:val="336"/>
          <w:marRight w:val="0"/>
          <w:marTop w:val="120"/>
          <w:marBottom w:val="312"/>
          <w:divBdr>
            <w:top w:val="none" w:sz="0" w:space="0" w:color="auto"/>
            <w:left w:val="none" w:sz="0" w:space="0" w:color="auto"/>
            <w:bottom w:val="none" w:sz="0" w:space="0" w:color="auto"/>
            <w:right w:val="none" w:sz="0" w:space="0" w:color="auto"/>
          </w:divBdr>
          <w:divsChild>
            <w:div w:id="2025128335">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957057343">
          <w:marLeft w:val="336"/>
          <w:marRight w:val="0"/>
          <w:marTop w:val="120"/>
          <w:marBottom w:val="312"/>
          <w:divBdr>
            <w:top w:val="none" w:sz="0" w:space="0" w:color="auto"/>
            <w:left w:val="none" w:sz="0" w:space="0" w:color="auto"/>
            <w:bottom w:val="none" w:sz="0" w:space="0" w:color="auto"/>
            <w:right w:val="none" w:sz="0" w:space="0" w:color="auto"/>
          </w:divBdr>
          <w:divsChild>
            <w:div w:id="1333685048">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117482374">
          <w:marLeft w:val="0"/>
          <w:marRight w:val="0"/>
          <w:marTop w:val="0"/>
          <w:marBottom w:val="0"/>
          <w:divBdr>
            <w:top w:val="none" w:sz="0" w:space="0" w:color="auto"/>
            <w:left w:val="none" w:sz="0" w:space="0" w:color="auto"/>
            <w:bottom w:val="none" w:sz="0" w:space="0" w:color="auto"/>
            <w:right w:val="none" w:sz="0" w:space="0" w:color="auto"/>
          </w:divBdr>
        </w:div>
        <w:div w:id="1311446820">
          <w:marLeft w:val="336"/>
          <w:marRight w:val="0"/>
          <w:marTop w:val="120"/>
          <w:marBottom w:val="312"/>
          <w:divBdr>
            <w:top w:val="none" w:sz="0" w:space="0" w:color="auto"/>
            <w:left w:val="none" w:sz="0" w:space="0" w:color="auto"/>
            <w:bottom w:val="none" w:sz="0" w:space="0" w:color="auto"/>
            <w:right w:val="none" w:sz="0" w:space="0" w:color="auto"/>
          </w:divBdr>
          <w:divsChild>
            <w:div w:id="1727605024">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3155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0%D0%BB%D1%8F%D1%81%D0%BA%D0%B0" TargetMode="External"/><Relationship Id="rId117" Type="http://schemas.openxmlformats.org/officeDocument/2006/relationships/hyperlink" Target="https://uk.wikipedia.org/wiki/%D0%A4%D0%B0%D0%B9%D0%BB:Flag_of_Iran.svg" TargetMode="External"/><Relationship Id="rId21" Type="http://schemas.openxmlformats.org/officeDocument/2006/relationships/hyperlink" Target="https://uk.wikipedia.org/wiki/%D0%9B%D1%96%D0%B2%D1%96%D1%8F" TargetMode="External"/><Relationship Id="rId42" Type="http://schemas.openxmlformats.org/officeDocument/2006/relationships/hyperlink" Target="https://uk.wikipedia.org/wiki/1961" TargetMode="External"/><Relationship Id="rId47" Type="http://schemas.openxmlformats.org/officeDocument/2006/relationships/hyperlink" Target="https://uk.wikipedia.org/wiki/%D0%9E%D0%B1%27%D1%94%D0%B4%D0%BD%D0%B0%D0%BD%D1%96_%D0%90%D1%80%D0%B0%D0%B1%D1%81%D1%8C%D0%BA%D1%96_%D0%95%D0%BC%D1%96%D1%80%D0%B0%D1%82%D0%B8" TargetMode="External"/><Relationship Id="rId63" Type="http://schemas.openxmlformats.org/officeDocument/2006/relationships/hyperlink" Target="https://uk.wikipedia.org/wiki/1_%D0%B2%D0%B5%D1%80%D0%B5%D1%81%D0%BD%D1%8F" TargetMode="External"/><Relationship Id="rId68" Type="http://schemas.openxmlformats.org/officeDocument/2006/relationships/hyperlink" Target="https://uk.wikipedia.org/wiki/%D0%97%D0%B0%D1%85%D1%96%D0%B4%D0%BD%D0%B0_%D0%84%D0%B2%D1%80%D0%BE%D0%BF%D0%B0" TargetMode="External"/><Relationship Id="rId84" Type="http://schemas.openxmlformats.org/officeDocument/2006/relationships/hyperlink" Target="https://uk.wikipedia.org/wiki/%D0%9B%D1%96%D0%B2%D1%96%D1%8F" TargetMode="External"/><Relationship Id="rId89" Type="http://schemas.openxmlformats.org/officeDocument/2006/relationships/hyperlink" Target="https://uk.wikipedia.org/w/index.php?title=Kuwait_Export&amp;action=edit&amp;redlink=1" TargetMode="External"/><Relationship Id="rId112" Type="http://schemas.openxmlformats.org/officeDocument/2006/relationships/image" Target="media/image3.png"/><Relationship Id="rId133" Type="http://schemas.openxmlformats.org/officeDocument/2006/relationships/image" Target="media/image10.png"/><Relationship Id="rId138" Type="http://schemas.openxmlformats.org/officeDocument/2006/relationships/hyperlink" Target="https://uk.wikipedia.org/wiki/%D0%A4%D0%B0%D0%B9%D0%BB:Flag_of_the_United_Arab_Emirates.svg" TargetMode="External"/><Relationship Id="rId16" Type="http://schemas.openxmlformats.org/officeDocument/2006/relationships/hyperlink" Target="https://uk.wikipedia.org/wiki/%D0%90%D0%BD%D0%B3%D0%BE%D0%BB%D0%B0" TargetMode="External"/><Relationship Id="rId107" Type="http://schemas.openxmlformats.org/officeDocument/2006/relationships/hyperlink" Target="https://uk.wikipedia.org/wiki/%D0%9E%D0%9F%D0%95%D0%9A" TargetMode="External"/><Relationship Id="rId11" Type="http://schemas.openxmlformats.org/officeDocument/2006/relationships/hyperlink" Target="https://uk.wikipedia.org/wiki/%D0%9A%D0%B0%D1%80%D1%82%D0%B5%D0%BB%D1%8C" TargetMode="External"/><Relationship Id="rId32" Type="http://schemas.openxmlformats.org/officeDocument/2006/relationships/hyperlink" Target="https://uk.wikipedia.org/wiki/%D0%9F%D0%BE%D1%81%D1%82%D1%80%D0%B0%D0%B4%D1%8F%D0%BD%D1%81%D1%8C%D0%BA%D1%96_%D0%B4%D0%B5%D1%80%D0%B6%D0%B0%D0%B2%D0%B8" TargetMode="External"/><Relationship Id="rId37" Type="http://schemas.openxmlformats.org/officeDocument/2006/relationships/hyperlink" Target="https://uk.wikipedia.org/wiki/%D0%86%D1%80%D0%B0%D0%BA" TargetMode="External"/><Relationship Id="rId53" Type="http://schemas.openxmlformats.org/officeDocument/2006/relationships/hyperlink" Target="https://uk.wikipedia.org/wiki/%D0%95%D0%BA%D0%B2%D0%B0%D0%B4%D0%BE%D1%80" TargetMode="External"/><Relationship Id="rId58" Type="http://schemas.openxmlformats.org/officeDocument/2006/relationships/hyperlink" Target="https://uk.wikipedia.org/wiki/1994" TargetMode="External"/><Relationship Id="rId74" Type="http://schemas.openxmlformats.org/officeDocument/2006/relationships/hyperlink" Target="https://uk.wikipedia.org/wiki/%D0%90%D0%BD%D0%B3%D0%BB%D1%96%D0%B9%D1%81%D1%8C%D0%BA%D0%B0_%D0%BC%D0%BE%D0%B2%D0%B0" TargetMode="External"/><Relationship Id="rId79" Type="http://schemas.openxmlformats.org/officeDocument/2006/relationships/hyperlink" Target="https://uk.wikipedia.org/w/index.php?title=Basra_Light&amp;action=edit&amp;redlink=1" TargetMode="External"/><Relationship Id="rId102" Type="http://schemas.openxmlformats.org/officeDocument/2006/relationships/hyperlink" Target="https://uk.wikipedia.org/wiki/3_%D0%BB%D0%B8%D0%BF%D0%BD%D1%8F" TargetMode="External"/><Relationship Id="rId123" Type="http://schemas.openxmlformats.org/officeDocument/2006/relationships/hyperlink" Target="https://uk.wikipedia.org/wiki/%D0%A4%D0%B0%D0%B9%D0%BB:Flag_of_Kuwait.svg" TargetMode="External"/><Relationship Id="rId128" Type="http://schemas.openxmlformats.org/officeDocument/2006/relationships/hyperlink" Target="https://uk.wikipedia.org/wiki/%D0%9B%D1%96%D0%B2%D1%96%D1%8F" TargetMode="External"/><Relationship Id="rId144" Type="http://schemas.openxmlformats.org/officeDocument/2006/relationships/image" Target="media/image14.png"/><Relationship Id="rId5" Type="http://schemas.openxmlformats.org/officeDocument/2006/relationships/footnotes" Target="footnotes.xml"/><Relationship Id="rId90" Type="http://schemas.openxmlformats.org/officeDocument/2006/relationships/hyperlink" Target="https://uk.wikipedia.org/wiki/%D0%9A%D1%83%D0%B2%D0%B5%D0%B9%D1%82" TargetMode="External"/><Relationship Id="rId95" Type="http://schemas.openxmlformats.org/officeDocument/2006/relationships/hyperlink" Target="https://uk.wikipedia.org/w/index.php?title=Oriente&amp;action=edit&amp;redlink=1" TargetMode="External"/><Relationship Id="rId22" Type="http://schemas.openxmlformats.org/officeDocument/2006/relationships/hyperlink" Target="https://uk.wikipedia.org/wiki/%D0%9E%D0%B1%27%D1%94%D0%B4%D0%BD%D0%B0%D0%BD%D1%96_%D0%90%D1%80%D0%B0%D0%B1%D1%81%D1%8C%D0%BA%D1%96_%D0%95%D0%BC%D1%96%D1%80%D0%B0%D1%82%D0%B8" TargetMode="External"/><Relationship Id="rId27" Type="http://schemas.openxmlformats.org/officeDocument/2006/relationships/hyperlink" Target="https://uk.wikipedia.org/wiki/%D0%9F%D1%96%D0%B2%D0%BD%D1%96%D1%87%D0%BD%D0%B5_%D0%BC%D0%BE%D1%80%D0%B5" TargetMode="External"/><Relationship Id="rId43" Type="http://schemas.openxmlformats.org/officeDocument/2006/relationships/hyperlink" Target="https://uk.wikipedia.org/wiki/%D0%86%D0%BD%D0%B4%D0%BE%D0%BD%D0%B5%D0%B7%D1%96%D1%8F" TargetMode="External"/><Relationship Id="rId48" Type="http://schemas.openxmlformats.org/officeDocument/2006/relationships/hyperlink" Target="https://uk.wikipedia.org/wiki/1967" TargetMode="External"/><Relationship Id="rId64" Type="http://schemas.openxmlformats.org/officeDocument/2006/relationships/hyperlink" Target="https://uk.wikipedia.org/wiki/1965" TargetMode="External"/><Relationship Id="rId69" Type="http://schemas.openxmlformats.org/officeDocument/2006/relationships/hyperlink" Target="https://uk.wikipedia.org/wiki/%D0%86%D0%B7%D1%80%D0%B0%D1%97%D0%BB%D1%8C" TargetMode="External"/><Relationship Id="rId113" Type="http://schemas.openxmlformats.org/officeDocument/2006/relationships/hyperlink" Target="https://uk.wikipedia.org/wiki/%D0%90%D0%BD%D0%B3%D0%BE%D0%BB%D0%B0" TargetMode="External"/><Relationship Id="rId118" Type="http://schemas.openxmlformats.org/officeDocument/2006/relationships/image" Target="media/image5.png"/><Relationship Id="rId134" Type="http://schemas.openxmlformats.org/officeDocument/2006/relationships/hyperlink" Target="https://uk.wikipedia.org/wiki/%D0%9A%D0%B0%D1%82%D0%B0%D1%80" TargetMode="External"/><Relationship Id="rId139" Type="http://schemas.openxmlformats.org/officeDocument/2006/relationships/image" Target="media/image12.png"/><Relationship Id="rId80" Type="http://schemas.openxmlformats.org/officeDocument/2006/relationships/hyperlink" Target="https://uk.wikipedia.org/wiki/%D0%86%D1%80%D0%B0%D0%BA" TargetMode="External"/><Relationship Id="rId85" Type="http://schemas.openxmlformats.org/officeDocument/2006/relationships/hyperlink" Target="https://uk.wikipedia.org/w/index.php?title=Girassol&amp;action=edit&amp;redlink=1" TargetMode="External"/><Relationship Id="rId3" Type="http://schemas.openxmlformats.org/officeDocument/2006/relationships/settings" Target="settings.xml"/><Relationship Id="rId12" Type="http://schemas.openxmlformats.org/officeDocument/2006/relationships/hyperlink" Target="https://uk.wikipedia.org/wiki/%D0%9D%D0%B0%D1%84%D1%82%D0%B0" TargetMode="External"/><Relationship Id="rId17" Type="http://schemas.openxmlformats.org/officeDocument/2006/relationships/hyperlink" Target="https://uk.wikipedia.org/wiki/%D0%86%D0%BD%D0%B4%D0%BE%D0%BD%D0%B5%D0%B7%D1%96%D1%8F" TargetMode="External"/><Relationship Id="rId25" Type="http://schemas.openxmlformats.org/officeDocument/2006/relationships/hyperlink" Target="https://uk.wikipedia.org/wiki/%D0%93%D0%B0%D0%B1%D0%BE%D0%BD" TargetMode="External"/><Relationship Id="rId33" Type="http://schemas.openxmlformats.org/officeDocument/2006/relationships/hyperlink" Target="https://uk.wikipedia.org/wiki/%D0%92%D1%96%D0%B4%D0%B5%D0%BD%D1%8C" TargetMode="External"/><Relationship Id="rId38" Type="http://schemas.openxmlformats.org/officeDocument/2006/relationships/hyperlink" Target="https://uk.wikipedia.org/wiki/%D0%9A%D1%83%D0%B2%D0%B5%D0%B9%D1%82" TargetMode="External"/><Relationship Id="rId46" Type="http://schemas.openxmlformats.org/officeDocument/2006/relationships/hyperlink" Target="https://uk.wikipedia.org/wiki/1962" TargetMode="External"/><Relationship Id="rId59" Type="http://schemas.openxmlformats.org/officeDocument/2006/relationships/hyperlink" Target="https://uk.wikipedia.org/wiki/%D0%90%D0%BD%D0%B3%D0%BE%D0%BB%D0%B0" TargetMode="External"/><Relationship Id="rId67" Type="http://schemas.openxmlformats.org/officeDocument/2006/relationships/hyperlink" Target="https://uk.wikipedia.org/wiki/%D0%A1%D0%A8%D0%90" TargetMode="External"/><Relationship Id="rId103" Type="http://schemas.openxmlformats.org/officeDocument/2006/relationships/hyperlink" Target="https://uk.wikipedia.org/wiki/2008" TargetMode="External"/><Relationship Id="rId108" Type="http://schemas.openxmlformats.org/officeDocument/2006/relationships/hyperlink" Target="https://uk.wikipedia.org/wiki/%D0%A4%D0%B0%D0%B9%D0%BB:Flag_of_Algeria.svg" TargetMode="External"/><Relationship Id="rId116" Type="http://schemas.openxmlformats.org/officeDocument/2006/relationships/hyperlink" Target="https://uk.wikipedia.org/wiki/%D0%95%D0%BA%D0%B2%D0%B0%D0%B4%D0%BE%D1%80" TargetMode="External"/><Relationship Id="rId124" Type="http://schemas.openxmlformats.org/officeDocument/2006/relationships/image" Target="media/image7.png"/><Relationship Id="rId129" Type="http://schemas.openxmlformats.org/officeDocument/2006/relationships/hyperlink" Target="https://uk.wikipedia.org/wiki/%D0%A4%D0%B0%D0%B9%D0%BB:Flag_of_Nigeria.svg" TargetMode="External"/><Relationship Id="rId137" Type="http://schemas.openxmlformats.org/officeDocument/2006/relationships/hyperlink" Target="https://uk.wikipedia.org/wiki/%D0%A1%D0%B0%D1%83%D0%B4%D1%96%D0%B2%D1%81%D1%8C%D0%BA%D0%B0_%D0%90%D1%80%D0%B0%D0%B2%D1%96%D1%8F" TargetMode="External"/><Relationship Id="rId20" Type="http://schemas.openxmlformats.org/officeDocument/2006/relationships/hyperlink" Target="https://uk.wikipedia.org/wiki/%D0%9A%D0%B0%D1%82%D0%B0%D1%80" TargetMode="External"/><Relationship Id="rId41" Type="http://schemas.openxmlformats.org/officeDocument/2006/relationships/hyperlink" Target="https://uk.wikipedia.org/wiki/%D0%9A%D0%B0%D1%82%D0%B0%D1%80" TargetMode="External"/><Relationship Id="rId54" Type="http://schemas.openxmlformats.org/officeDocument/2006/relationships/hyperlink" Target="https://uk.wikipedia.org/wiki/1973" TargetMode="External"/><Relationship Id="rId62" Type="http://schemas.openxmlformats.org/officeDocument/2006/relationships/hyperlink" Target="https://uk.wikipedia.org/wiki/%D0%A8%D0%B2%D0%B5%D0%B9%D1%86%D0%B0%D1%80%D1%96%D1%8F" TargetMode="External"/><Relationship Id="rId70" Type="http://schemas.openxmlformats.org/officeDocument/2006/relationships/hyperlink" Target="https://uk.wikipedia.org/wiki/%D0%92%D1%96%D0%B9%D0%BD%D0%B0_%D0%A1%D1%83%D0%B4%D0%BD%D0%BE%D0%B3%D0%BE_%D0%B4%D0%BD%D1%8F" TargetMode="External"/><Relationship Id="rId75" Type="http://schemas.openxmlformats.org/officeDocument/2006/relationships/hyperlink" Target="https://uk.wikipedia.org/wiki/1_%D1%81%D1%96%D1%87%D0%BD%D1%8F" TargetMode="External"/><Relationship Id="rId83" Type="http://schemas.openxmlformats.org/officeDocument/2006/relationships/hyperlink" Target="https://uk.wikipedia.org/w/index.php?title=Es_Sider&amp;action=edit&amp;redlink=1" TargetMode="External"/><Relationship Id="rId88" Type="http://schemas.openxmlformats.org/officeDocument/2006/relationships/hyperlink" Target="https://uk.wikipedia.org/wiki/%D0%86%D1%80%D0%B0%D0%BD" TargetMode="External"/><Relationship Id="rId91" Type="http://schemas.openxmlformats.org/officeDocument/2006/relationships/hyperlink" Target="https://uk.wikipedia.org/w/index.php?title=Merey&amp;action=edit&amp;redlink=1" TargetMode="External"/><Relationship Id="rId96" Type="http://schemas.openxmlformats.org/officeDocument/2006/relationships/hyperlink" Target="https://uk.wikipedia.org/wiki/%D0%95%D0%BA%D0%B2%D0%B0%D0%B4%D0%BE%D1%80" TargetMode="External"/><Relationship Id="rId111" Type="http://schemas.openxmlformats.org/officeDocument/2006/relationships/hyperlink" Target="https://uk.wikipedia.org/wiki/%D0%A4%D0%B0%D0%B9%D0%BB:Flag_of_Angola.svg" TargetMode="External"/><Relationship Id="rId132" Type="http://schemas.openxmlformats.org/officeDocument/2006/relationships/hyperlink" Target="https://uk.wikipedia.org/wiki/%D0%A4%D0%B0%D0%B9%D0%BB:Flag_of_Qatar.svg" TargetMode="External"/><Relationship Id="rId140" Type="http://schemas.openxmlformats.org/officeDocument/2006/relationships/hyperlink" Target="https://uk.wikipedia.org/wiki/%D0%9E%D0%B1%27%D1%94%D0%B4%D0%BD%D0%B0%D0%BD%D1%96_%D0%90%D1%80%D0%B0%D0%B1%D1%81%D1%8C%D0%BA%D1%96_%D0%95%D0%BC%D1%96%D1%80%D0%B0%D1%82%D0%B8" TargetMode="External"/><Relationship Id="rId145" Type="http://schemas.openxmlformats.org/officeDocument/2006/relationships/hyperlink" Target="http://www.nbuv.gov.ua/portal/chem_biol/17_2/135_Basznianyn_17_2%20.pdf.%20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k.wikipedia.org/wiki/%D0%90%D0%BB%D0%B6%D0%B8%D1%80" TargetMode="External"/><Relationship Id="rId23" Type="http://schemas.openxmlformats.org/officeDocument/2006/relationships/hyperlink" Target="https://uk.wikipedia.org/wiki/%D0%9D%D1%96%D0%B3%D0%B5%D1%80%D1%96%D1%8F" TargetMode="External"/><Relationship Id="rId28" Type="http://schemas.openxmlformats.org/officeDocument/2006/relationships/hyperlink" Target="https://uk.wikipedia.org/wiki/%D0%9A%D0%B0%D0%BD%D0%B0%D0%B4%D0%B0" TargetMode="External"/><Relationship Id="rId36" Type="http://schemas.openxmlformats.org/officeDocument/2006/relationships/hyperlink" Target="https://uk.wikipedia.org/wiki/%D0%86%D1%80%D0%B0%D0%BD" TargetMode="External"/><Relationship Id="rId49" Type="http://schemas.openxmlformats.org/officeDocument/2006/relationships/hyperlink" Target="https://uk.wikipedia.org/wiki/%D0%90%D0%BB%D0%B6%D0%B8%D1%80" TargetMode="External"/><Relationship Id="rId57" Type="http://schemas.openxmlformats.org/officeDocument/2006/relationships/hyperlink" Target="https://uk.wikipedia.org/wiki/1975" TargetMode="External"/><Relationship Id="rId106" Type="http://schemas.openxmlformats.org/officeDocument/2006/relationships/hyperlink" Target="https://uk.wikipedia.org/wiki/%D0%92%D0%B5%D0%BD%D0%B5%D1%81%D1%83%D0%B5%D0%BB%D0%B0" TargetMode="External"/><Relationship Id="rId114" Type="http://schemas.openxmlformats.org/officeDocument/2006/relationships/hyperlink" Target="https://uk.wikipedia.org/wiki/%D0%A4%D0%B0%D0%B9%D0%BB:Flag_of_Ecuador.svg" TargetMode="External"/><Relationship Id="rId119" Type="http://schemas.openxmlformats.org/officeDocument/2006/relationships/hyperlink" Target="https://uk.wikipedia.org/wiki/%D0%86%D1%80%D0%B0%D0%BD" TargetMode="External"/><Relationship Id="rId127" Type="http://schemas.openxmlformats.org/officeDocument/2006/relationships/image" Target="media/image8.png"/><Relationship Id="rId10" Type="http://schemas.openxmlformats.org/officeDocument/2006/relationships/hyperlink" Target="https://uk.wikipedia.org/wiki/%D0%90%D0%BD%D0%B3%D0%BB%D1%96%D0%B9%D1%81%D1%8C%D0%BA%D0%B0_%D0%BC%D0%BE%D0%B2%D0%B0" TargetMode="External"/><Relationship Id="rId31" Type="http://schemas.openxmlformats.org/officeDocument/2006/relationships/hyperlink" Target="https://uk.wikipedia.org/wiki/%D0%9E%D1%80%D0%B3%D0%B0%D0%BD%D1%96%D0%B7%D0%B0%D1%86%D1%96%D1%8F_%D0%B5%D0%BA%D0%BE%D0%BD%D0%BE%D0%BC%D1%96%D1%87%D0%BD%D0%BE%D0%B3%D0%BE_%D1%81%D0%BF%D1%96%D0%B2%D1%80%D0%BE%D0%B1%D1%96%D1%82%D0%BD%D0%B8%D1%86%D1%82%D0%B2%D0%B0_%D1%82%D0%B0_%D1%80%D0%BE%D0%B7%D0%B2%D0%B8%D1%82%D0%BA%D1%83" TargetMode="External"/><Relationship Id="rId44" Type="http://schemas.openxmlformats.org/officeDocument/2006/relationships/hyperlink" Target="https://uk.wikipedia.org/wiki/1962" TargetMode="External"/><Relationship Id="rId52" Type="http://schemas.openxmlformats.org/officeDocument/2006/relationships/hyperlink" Target="https://uk.wikipedia.org/wiki/1971" TargetMode="External"/><Relationship Id="rId60" Type="http://schemas.openxmlformats.org/officeDocument/2006/relationships/hyperlink" Target="https://uk.wikipedia.org/wiki/%D0%95%D0%BA%D0%B2%D0%B0%D0%B4%D0%BE%D1%80" TargetMode="External"/><Relationship Id="rId65" Type="http://schemas.openxmlformats.org/officeDocument/2006/relationships/hyperlink" Target="https://uk.wikipedia.org/wiki/%D0%92%D1%96%D0%B4%D0%B5%D0%BD%D1%8C" TargetMode="External"/><Relationship Id="rId73" Type="http://schemas.openxmlformats.org/officeDocument/2006/relationships/hyperlink" Target="https://uk.wikipedia.org/wiki/%D0%A4%D0%B5%D0%B9%D1%81%D0%B0%D0%BB_%D1%96%D0%B1%D0%BD_%D0%90%D0%B1%D0%B4%D0%B5%D0%BB%D1%8C_%D0%90%D0%B7%D1%96%D0%B7_%D0%90%D0%BB%D1%8C_%D0%A1%D0%B0%D1%83%D0%B4" TargetMode="External"/><Relationship Id="rId78" Type="http://schemas.openxmlformats.org/officeDocument/2006/relationships/hyperlink" Target="https://uk.wikipedia.org/wiki/%D0%A1%D0%B0%D1%83%D0%B4%D1%96%D0%B2%D1%81%D1%8C%D0%BA%D0%B0_%D0%90%D1%80%D0%B0%D0%B2%D1%96%D1%8F" TargetMode="External"/><Relationship Id="rId81" Type="http://schemas.openxmlformats.org/officeDocument/2006/relationships/hyperlink" Target="https://uk.wikipedia.org/w/index.php?title=Bonny_Light&amp;action=edit&amp;redlink=1" TargetMode="External"/><Relationship Id="rId86" Type="http://schemas.openxmlformats.org/officeDocument/2006/relationships/hyperlink" Target="https://uk.wikipedia.org/wiki/%D0%90%D0%BD%D0%B3%D0%BE%D0%BB%D0%B0" TargetMode="External"/><Relationship Id="rId94" Type="http://schemas.openxmlformats.org/officeDocument/2006/relationships/hyperlink" Target="https://uk.wikipedia.org/wiki/%D0%9E%D0%90%D0%95" TargetMode="External"/><Relationship Id="rId99" Type="http://schemas.openxmlformats.org/officeDocument/2006/relationships/hyperlink" Target="https://uk.wikipedia.org/w/index.php?title=Saharan_Blend&amp;action=edit&amp;redlink=1" TargetMode="External"/><Relationship Id="rId101" Type="http://schemas.openxmlformats.org/officeDocument/2006/relationships/hyperlink" Target="https://uk.wikipedia.org/wiki/%D0%9E%D0%9F%D0%95%D0%9A" TargetMode="External"/><Relationship Id="rId122" Type="http://schemas.openxmlformats.org/officeDocument/2006/relationships/hyperlink" Target="https://uk.wikipedia.org/wiki/%D0%86%D1%80%D0%B0%D0%BA" TargetMode="External"/><Relationship Id="rId130" Type="http://schemas.openxmlformats.org/officeDocument/2006/relationships/image" Target="media/image9.png"/><Relationship Id="rId135" Type="http://schemas.openxmlformats.org/officeDocument/2006/relationships/hyperlink" Target="https://uk.wikipedia.org/wiki/%D0%A4%D0%B0%D0%B9%D0%BB:Flag_of_Saudi_Arabia.svg" TargetMode="External"/><Relationship Id="rId143" Type="http://schemas.openxmlformats.org/officeDocument/2006/relationships/hyperlink" Target="https://uk.wikipedia.org/wiki/%D0%92%D0%B5%D0%BD%D0%B5%D1%81%D1%83%D0%B5%D0%BB%D0%B0"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s://uk.wikipedia.org/wiki/%D0%95%D0%BA%D1%81%D0%BF%D0%BE%D1%80%D1%82" TargetMode="External"/><Relationship Id="rId18" Type="http://schemas.openxmlformats.org/officeDocument/2006/relationships/hyperlink" Target="https://uk.wikipedia.org/wiki/%D0%86%D1%80%D0%B0%D0%BA" TargetMode="External"/><Relationship Id="rId39" Type="http://schemas.openxmlformats.org/officeDocument/2006/relationships/hyperlink" Target="https://uk.wikipedia.org/wiki/%D0%A1%D0%B0%D1%83%D0%B4%D1%96%D0%B2%D1%81%D1%8C%D0%BA%D0%B0_%D0%90%D1%80%D0%B0%D0%B2%D1%96%D1%8F" TargetMode="External"/><Relationship Id="rId109" Type="http://schemas.openxmlformats.org/officeDocument/2006/relationships/image" Target="media/image2.png"/><Relationship Id="rId34" Type="http://schemas.openxmlformats.org/officeDocument/2006/relationships/hyperlink" Target="https://uk.wikipedia.org/wiki/%D0%91%D0%B0%D0%B3%D0%B4%D0%B0%D0%B4" TargetMode="External"/><Relationship Id="rId50" Type="http://schemas.openxmlformats.org/officeDocument/2006/relationships/hyperlink" Target="https://uk.wikipedia.org/wiki/1969" TargetMode="External"/><Relationship Id="rId55" Type="http://schemas.openxmlformats.org/officeDocument/2006/relationships/hyperlink" Target="https://uk.wikipedia.org/wiki/1992" TargetMode="External"/><Relationship Id="rId76" Type="http://schemas.openxmlformats.org/officeDocument/2006/relationships/hyperlink" Target="https://uk.wikipedia.org/wiki/1987" TargetMode="External"/><Relationship Id="rId97" Type="http://schemas.openxmlformats.org/officeDocument/2006/relationships/hyperlink" Target="https://uk.wikipedia.org/w/index.php?title=Qatar_Marine&amp;action=edit&amp;redlink=1" TargetMode="External"/><Relationship Id="rId104" Type="http://schemas.openxmlformats.org/officeDocument/2006/relationships/hyperlink" Target="https://uk.wikipedia.org/wiki/%D0%95%D0%BA%D0%B2%D0%B0%D0%B4%D0%BE%D1%80" TargetMode="External"/><Relationship Id="rId120" Type="http://schemas.openxmlformats.org/officeDocument/2006/relationships/hyperlink" Target="https://uk.wikipedia.org/wiki/%D0%A4%D0%B0%D0%B9%D0%BB:Flag_of_Iraq.svg" TargetMode="External"/><Relationship Id="rId125" Type="http://schemas.openxmlformats.org/officeDocument/2006/relationships/hyperlink" Target="https://uk.wikipedia.org/wiki/%D0%9A%D1%83%D0%B2%D0%B5%D0%B9%D1%82" TargetMode="External"/><Relationship Id="rId141" Type="http://schemas.openxmlformats.org/officeDocument/2006/relationships/hyperlink" Target="https://uk.wikipedia.org/wiki/%D0%A4%D0%B0%D0%B9%D0%BB:Flag_of_Venezuela.svg" TargetMode="External"/><Relationship Id="rId14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uk.wikipedia.org/wiki/%D0%A1%D0%B0%D1%83%D0%B4%D1%96%D0%B2%D1%81%D1%8C%D0%BA%D0%B0_%D0%90%D1%80%D0%B0%D0%B2%D1%96%D1%8F" TargetMode="External"/><Relationship Id="rId92" Type="http://schemas.openxmlformats.org/officeDocument/2006/relationships/hyperlink" Target="https://uk.wikipedia.org/wiki/%D0%92%D0%B5%D0%BD%D0%B5%D1%81%D1%83%D0%B5%D0%BB%D0%B0" TargetMode="External"/><Relationship Id="rId2" Type="http://schemas.openxmlformats.org/officeDocument/2006/relationships/styles" Target="styles.xml"/><Relationship Id="rId29" Type="http://schemas.openxmlformats.org/officeDocument/2006/relationships/hyperlink" Target="https://uk.wikipedia.org/wiki/%D0%9C%D0%B5%D0%BA%D1%81%D0%B8%D0%BA%D0%B0%D0%BD%D1%81%D1%8C%D0%BA%D0%B0_%D0%B7%D0%B0%D1%82%D0%BE%D0%BA%D0%B0" TargetMode="External"/><Relationship Id="rId24" Type="http://schemas.openxmlformats.org/officeDocument/2006/relationships/hyperlink" Target="https://uk.wikipedia.org/wiki/%D0%95%D0%BA%D0%B2%D0%B0%D0%B4%D0%BE%D1%80" TargetMode="External"/><Relationship Id="rId40" Type="http://schemas.openxmlformats.org/officeDocument/2006/relationships/hyperlink" Target="https://uk.wikipedia.org/wiki/%D0%92%D0%B5%D0%BD%D0%B5%D1%81%D1%83%D0%B5%D0%BB%D0%B0" TargetMode="External"/><Relationship Id="rId45" Type="http://schemas.openxmlformats.org/officeDocument/2006/relationships/hyperlink" Target="https://uk.wikipedia.org/wiki/%D0%9B%D1%96%D0%B2%D1%96%D1%8F" TargetMode="External"/><Relationship Id="rId66" Type="http://schemas.openxmlformats.org/officeDocument/2006/relationships/hyperlink" Target="https://uk.wikipedia.org/wiki/%D0%90%D0%B2%D1%81%D1%82%D1%80%D1%96%D1%8F" TargetMode="External"/><Relationship Id="rId87" Type="http://schemas.openxmlformats.org/officeDocument/2006/relationships/hyperlink" Target="https://uk.wikipedia.org/w/index.php?title=Iran_Heavy&amp;action=edit&amp;redlink=1" TargetMode="External"/><Relationship Id="rId110" Type="http://schemas.openxmlformats.org/officeDocument/2006/relationships/hyperlink" Target="https://uk.wikipedia.org/wiki/%D0%90%D0%BB%D0%B6%D0%B8%D1%80" TargetMode="External"/><Relationship Id="rId115" Type="http://schemas.openxmlformats.org/officeDocument/2006/relationships/image" Target="media/image4.png"/><Relationship Id="rId131" Type="http://schemas.openxmlformats.org/officeDocument/2006/relationships/hyperlink" Target="https://uk.wikipedia.org/wiki/%D0%9D%D1%96%D0%B3%D0%B5%D1%80%D1%96%D1%8F" TargetMode="External"/><Relationship Id="rId136" Type="http://schemas.openxmlformats.org/officeDocument/2006/relationships/image" Target="media/image11.png"/><Relationship Id="rId61" Type="http://schemas.openxmlformats.org/officeDocument/2006/relationships/hyperlink" Target="https://uk.wikipedia.org/wiki/%D0%96%D0%B5%D0%BD%D0%B5%D0%B2%D0%B0" TargetMode="External"/><Relationship Id="rId82" Type="http://schemas.openxmlformats.org/officeDocument/2006/relationships/hyperlink" Target="https://uk.wikipedia.org/wiki/%D0%9D%D1%96%D0%B3%D0%B5%D1%80%D1%96%D1%8F" TargetMode="External"/><Relationship Id="rId19" Type="http://schemas.openxmlformats.org/officeDocument/2006/relationships/hyperlink" Target="https://uk.wikipedia.org/wiki/%D0%86%D1%80%D0%B0%D0%BD" TargetMode="External"/><Relationship Id="rId14" Type="http://schemas.openxmlformats.org/officeDocument/2006/relationships/hyperlink" Target="https://uk.wikipedia.org/wiki/2015" TargetMode="External"/><Relationship Id="rId30" Type="http://schemas.openxmlformats.org/officeDocument/2006/relationships/hyperlink" Target="https://uk.wikipedia.org/wiki/%D0%A0%D0%BE%D1%81%D1%96%D1%8F" TargetMode="External"/><Relationship Id="rId35" Type="http://schemas.openxmlformats.org/officeDocument/2006/relationships/hyperlink" Target="https://uk.wikipedia.org/wiki/1960" TargetMode="External"/><Relationship Id="rId56" Type="http://schemas.openxmlformats.org/officeDocument/2006/relationships/hyperlink" Target="https://uk.wikipedia.org/wiki/%D0%93%D0%B0%D0%B1%D0%BE%D0%BD" TargetMode="External"/><Relationship Id="rId77" Type="http://schemas.openxmlformats.org/officeDocument/2006/relationships/hyperlink" Target="https://uk.wikipedia.org/w/index.php?title=Arab_Light&amp;action=edit&amp;redlink=1" TargetMode="External"/><Relationship Id="rId100" Type="http://schemas.openxmlformats.org/officeDocument/2006/relationships/hyperlink" Target="https://uk.wikipedia.org/wiki/%D0%90%D0%BB%D0%B6%D0%B8%D1%80" TargetMode="External"/><Relationship Id="rId105" Type="http://schemas.openxmlformats.org/officeDocument/2006/relationships/hyperlink" Target="https://uk.wikipedia.org/wiki/%D0%86%D0%BD%D0%B4%D0%BE%D0%BD%D0%B5%D0%B7%D1%96%D1%8F" TargetMode="External"/><Relationship Id="rId126" Type="http://schemas.openxmlformats.org/officeDocument/2006/relationships/hyperlink" Target="https://uk.wikipedia.org/wiki/%D0%A4%D0%B0%D0%B9%D0%BB:Flag_of_Libya.svg" TargetMode="External"/><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uk.wikipedia.org/wiki/%D0%9D%D1%96%D0%B3%D0%B5%D1%80%D1%96%D1%8F" TargetMode="External"/><Relationship Id="rId72" Type="http://schemas.openxmlformats.org/officeDocument/2006/relationships/hyperlink" Target="https://uk.wikipedia.org/wiki/%D0%86%D1%80%D0%B0%D0%BD" TargetMode="External"/><Relationship Id="rId93" Type="http://schemas.openxmlformats.org/officeDocument/2006/relationships/hyperlink" Target="https://uk.wikipedia.org/w/index.php?title=Murban&amp;action=edit&amp;redlink=1" TargetMode="External"/><Relationship Id="rId98" Type="http://schemas.openxmlformats.org/officeDocument/2006/relationships/hyperlink" Target="https://uk.wikipedia.org/wiki/%D0%9A%D0%B0%D1%82%D0%B0%D1%80" TargetMode="External"/><Relationship Id="rId121" Type="http://schemas.openxmlformats.org/officeDocument/2006/relationships/image" Target="media/image6.png"/><Relationship Id="rId14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61</Pages>
  <Words>16649</Words>
  <Characters>94905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Методсвітекон</vt:lpstr>
    </vt:vector>
  </TitlesOfParts>
  <Company>MDAA</Company>
  <LinksUpToDate>false</LinksUpToDate>
  <CharactersWithSpaces>111332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Методсвітекон</dc:title>
  <dc:creator>User</dc:creator>
  <cp:lastModifiedBy>Универ</cp:lastModifiedBy>
  <cp:revision>39</cp:revision>
  <cp:lastPrinted>2003-02-04T14:22:00Z</cp:lastPrinted>
  <dcterms:created xsi:type="dcterms:W3CDTF">2017-03-08T13:37:00Z</dcterms:created>
  <dcterms:modified xsi:type="dcterms:W3CDTF">2017-03-10T08:55:00Z</dcterms:modified>
</cp:coreProperties>
</file>